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1" w:type="dxa"/>
        <w:tblInd w:w="93" w:type="dxa"/>
        <w:tblLook w:val="04A0" w:firstRow="1" w:lastRow="0" w:firstColumn="1" w:lastColumn="0" w:noHBand="0" w:noVBand="1"/>
      </w:tblPr>
      <w:tblGrid>
        <w:gridCol w:w="636"/>
        <w:gridCol w:w="2380"/>
        <w:gridCol w:w="3662"/>
        <w:gridCol w:w="1795"/>
        <w:gridCol w:w="1795"/>
        <w:gridCol w:w="1580"/>
        <w:gridCol w:w="1140"/>
        <w:gridCol w:w="2104"/>
        <w:gridCol w:w="960"/>
      </w:tblGrid>
      <w:tr w:rsidR="00792E88" w:rsidRPr="00792E88" w:rsidTr="002019A3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2019A3" w:rsidP="002019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349014" wp14:editId="46881CF7">
                  <wp:extent cx="800100" cy="1009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A3" w:rsidRDefault="002019A3" w:rsidP="007C2BB4">
            <w:pPr>
              <w:suppressAutoHyphens w:val="0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Российская Федерация</w:t>
            </w:r>
          </w:p>
          <w:p w:rsidR="002019A3" w:rsidRDefault="002019A3" w:rsidP="002019A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Новгородская область Валдайский район</w:t>
            </w:r>
          </w:p>
          <w:p w:rsidR="002019A3" w:rsidRDefault="002019A3" w:rsidP="002019A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ДЕПУТАТОВ  КОСТКОВСКОГО СЕЛЬСКОГО  ПОСЕЛЕНИЯ</w:t>
            </w:r>
          </w:p>
          <w:p w:rsidR="002019A3" w:rsidRDefault="002019A3" w:rsidP="002019A3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  <w:p w:rsidR="002019A3" w:rsidRDefault="002019A3" w:rsidP="002019A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019A3" w:rsidRDefault="002019A3" w:rsidP="002019A3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2019A3" w:rsidRDefault="002019A3" w:rsidP="002019A3">
            <w:pPr>
              <w:pStyle w:val="Standard"/>
              <w:tabs>
                <w:tab w:val="left" w:pos="14933"/>
              </w:tabs>
              <w:ind w:right="1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28.12.2020 № 10</w:t>
            </w:r>
          </w:p>
          <w:p w:rsidR="002019A3" w:rsidRDefault="002019A3" w:rsidP="002019A3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Костково</w:t>
            </w:r>
          </w:p>
          <w:p w:rsidR="002019A3" w:rsidRDefault="002019A3" w:rsidP="002019A3">
            <w:pPr>
              <w:pStyle w:val="Standard"/>
              <w:jc w:val="both"/>
            </w:pPr>
            <w:r>
              <w:tab/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86"/>
            </w:tblGrid>
            <w:tr w:rsidR="002019A3" w:rsidTr="002019A3">
              <w:tc>
                <w:tcPr>
                  <w:tcW w:w="4786" w:type="dxa"/>
                </w:tcPr>
                <w:p w:rsidR="002019A3" w:rsidRDefault="002019A3" w:rsidP="002019A3">
                  <w:pPr>
                    <w:snapToGrid w:val="0"/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бюджете Костковского сельского поселения на 2021 год и на плановый период 2022 и 2023 годов</w:t>
                  </w:r>
                </w:p>
              </w:tc>
            </w:tr>
          </w:tbl>
          <w:p w:rsidR="002019A3" w:rsidRDefault="002019A3" w:rsidP="002019A3">
            <w:pPr>
              <w:spacing w:line="240" w:lineRule="exact"/>
              <w:jc w:val="both"/>
            </w:pPr>
          </w:p>
          <w:p w:rsidR="002019A3" w:rsidRDefault="002019A3" w:rsidP="00201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Костковского сельского поселения</w:t>
            </w:r>
          </w:p>
          <w:p w:rsidR="002019A3" w:rsidRDefault="002019A3" w:rsidP="002019A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РЕШИЛ</w:t>
            </w:r>
            <w:r>
              <w:rPr>
                <w:sz w:val="28"/>
                <w:szCs w:val="28"/>
              </w:rPr>
              <w:t>:</w:t>
            </w:r>
          </w:p>
          <w:p w:rsidR="002019A3" w:rsidRDefault="002019A3" w:rsidP="00201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1. Утвердить основные характеристики бюджета Костковского сельского поселения на 2021 год:</w:t>
            </w:r>
          </w:p>
          <w:p w:rsidR="002019A3" w:rsidRDefault="002019A3" w:rsidP="00201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прогнозируемый общий объем доходов бюджета Костковского сельского поселения в сумме 5 миллионов 15 тысяч 750 рублей;</w:t>
            </w:r>
          </w:p>
          <w:p w:rsidR="002019A3" w:rsidRDefault="002019A3" w:rsidP="00201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общий объем расходов бюджета Костковского сельского поселения в сумме 5 миллионов 15 тысяч 750 рублей;</w:t>
            </w:r>
          </w:p>
          <w:p w:rsidR="002019A3" w:rsidRDefault="002019A3" w:rsidP="00201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прогнозируемый дефицит бюджета Костковского сельского поселения в2021 году в  сумме 0,00 рублей.</w:t>
            </w:r>
          </w:p>
          <w:p w:rsidR="002019A3" w:rsidRDefault="002019A3" w:rsidP="00201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Утвердить основные характеристики Костковского сельского поселения на 2022 год и на 2023 год:</w:t>
            </w:r>
          </w:p>
          <w:p w:rsidR="002019A3" w:rsidRDefault="002019A3" w:rsidP="00201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прогнозируемый общий объем доходов бюджета Костковского сельского поселения на 2022 год в сумме 4 миллиона 392 тысячи 939 рублей и на 2023 год в сумме 4 миллиона 407 тысяч 939 рублей;</w:t>
            </w:r>
          </w:p>
          <w:p w:rsidR="002019A3" w:rsidRPr="00D83E35" w:rsidRDefault="002019A3" w:rsidP="002019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proofErr w:type="gramStart"/>
            <w:r>
              <w:rPr>
                <w:sz w:val="28"/>
                <w:szCs w:val="28"/>
              </w:rPr>
              <w:t xml:space="preserve">общий объем расходов бюджета Костковского сельского поселения на 2022 год в сумме 4 миллиона 404 тысяч 598 рублей, в том числе </w:t>
            </w:r>
            <w:r w:rsidRPr="00D83E35">
              <w:rPr>
                <w:b/>
                <w:sz w:val="28"/>
                <w:szCs w:val="28"/>
              </w:rPr>
              <w:t>условно утверждённые расходы в сумме 40 тысяч 350 рублей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и на 2023 год в сумме 4 миллиона 418 тысяч 598 рублей, в том числе </w:t>
            </w:r>
            <w:r w:rsidRPr="00D83E35">
              <w:rPr>
                <w:b/>
                <w:sz w:val="28"/>
                <w:szCs w:val="28"/>
              </w:rPr>
              <w:t>условно утверждённые расходы в сумме 82 тысячи 290 рублей.</w:t>
            </w:r>
            <w:proofErr w:type="gramEnd"/>
          </w:p>
          <w:p w:rsidR="002019A3" w:rsidRDefault="002019A3" w:rsidP="00201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прогнозируемый дефицит бюджета Костковского сельского поселения на 2022  год в сумме 11 659,00 рублей, на 2023 год в сумме 10 659,00 рублей.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Установить, что доходы бюджета Костковского сельского поселения  на 2021год и на плановый период 2022 и 2023 годов формируются за счет: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региональных налогов и сборов и неналоговых доходов – в соответствии с нормативами, установленными Бюджетным кодексом Российской Федерации, проектом областного закона «Об областном бюджете на 2021 год и на плановый период 2022 и 2023 годов»;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региональных налогов и сборов, неналоговых доходов и безвозмездных поступлений – в соответствии с нормативами отчислений, согласно приложениям     5 к настоящему решению.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Утвердить перечень главных администраторов доходов бюджета Костковского сельского поселения согласно приложению 1 к настоящему решению.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подразделам, целевым статьям и видам расходов классификации расходов бюджета: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год и на плановый период 2022 и 2023 годов  - согласно приложению 4 к настоящему решению;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ведомственную структуру расходов бюджета Костковского сельского поселения: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 год и на плановый период 2022 и 2023 годов  - согласно приложению 3 к настоящему решению;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Утвердить прогнозируемые поступления доходов в бюджет Костковского сельского поселения на 2021 год и на плановый период 2022 и 2023 годов согласно приложению 5 к настоящему решению.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t xml:space="preserve">. </w:t>
            </w:r>
            <w:r>
              <w:rPr>
                <w:sz w:val="28"/>
                <w:szCs w:val="28"/>
              </w:rPr>
              <w:t>Установить источники внутреннего финансирования дефицита  бюджета Костковского сельского поселения на 2021 год на плановый период 2022 и 2023 годов  согласно приложению 6 к настоящему решению.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Установить перечень главных </w:t>
            </w:r>
            <w:proofErr w:type="gramStart"/>
            <w:r>
              <w:rPr>
                <w:sz w:val="28"/>
                <w:szCs w:val="28"/>
              </w:rPr>
              <w:t>администраторов источников финансирования дефицита бюджета</w:t>
            </w:r>
            <w:proofErr w:type="gramEnd"/>
            <w:r>
              <w:rPr>
                <w:sz w:val="28"/>
                <w:szCs w:val="28"/>
              </w:rPr>
              <w:t xml:space="preserve"> Костковского сельского поселения на 2021 год и плановый период 2022 и 2023 годов согласно приложению 7 к настоящему решению.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Установить верхний предел муниципального внутреннего долга поселения на 01 января  2022 года в сумме 0,00 рублей, на 01 января 2023 года в сумме 0,00 рублей, на 01 января 2024 года в сумме 0,00 рублей.</w:t>
            </w:r>
          </w:p>
          <w:p w:rsidR="002019A3" w:rsidRDefault="002019A3" w:rsidP="002019A3">
            <w:pPr>
              <w:pStyle w:val="a9"/>
              <w:ind w:firstLine="709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>
              <w:rPr>
                <w:spacing w:val="-2"/>
                <w:sz w:val="28"/>
                <w:szCs w:val="28"/>
              </w:rPr>
              <w:t xml:space="preserve"> Установить </w:t>
            </w:r>
            <w:r w:rsidRPr="00B0642D">
              <w:rPr>
                <w:spacing w:val="-2"/>
                <w:sz w:val="28"/>
                <w:szCs w:val="28"/>
              </w:rPr>
              <w:t xml:space="preserve">объем  муниципального долга поселения на 2021 год в размере  </w:t>
            </w:r>
            <w:r>
              <w:rPr>
                <w:spacing w:val="-2"/>
                <w:sz w:val="28"/>
                <w:szCs w:val="28"/>
              </w:rPr>
              <w:t>1570700</w:t>
            </w:r>
            <w:r w:rsidRPr="00B0642D">
              <w:rPr>
                <w:spacing w:val="-2"/>
                <w:sz w:val="28"/>
                <w:szCs w:val="28"/>
              </w:rPr>
              <w:t xml:space="preserve">,00 рублей,  </w:t>
            </w:r>
            <w:r w:rsidRPr="00B0642D">
              <w:rPr>
                <w:sz w:val="28"/>
                <w:szCs w:val="28"/>
              </w:rPr>
              <w:t xml:space="preserve">на 2022 год – </w:t>
            </w:r>
            <w:r>
              <w:rPr>
                <w:sz w:val="28"/>
                <w:szCs w:val="28"/>
              </w:rPr>
              <w:lastRenderedPageBreak/>
              <w:t>1614000</w:t>
            </w:r>
            <w:r w:rsidRPr="00B0642D">
              <w:rPr>
                <w:sz w:val="28"/>
                <w:szCs w:val="28"/>
              </w:rPr>
              <w:t xml:space="preserve">,00 рублей, на 2023 год </w:t>
            </w:r>
            <w:r w:rsidRPr="00B0642D">
              <w:rPr>
                <w:spacing w:val="-2"/>
                <w:sz w:val="28"/>
                <w:szCs w:val="28"/>
              </w:rPr>
              <w:t xml:space="preserve">в сумме </w:t>
            </w:r>
            <w:r>
              <w:rPr>
                <w:spacing w:val="-2"/>
                <w:sz w:val="28"/>
                <w:szCs w:val="28"/>
              </w:rPr>
              <w:t>1645800</w:t>
            </w:r>
            <w:r w:rsidRPr="00B0642D">
              <w:rPr>
                <w:spacing w:val="-2"/>
                <w:sz w:val="28"/>
                <w:szCs w:val="28"/>
              </w:rPr>
              <w:t>,00 рублей</w:t>
            </w:r>
            <w:r>
              <w:rPr>
                <w:spacing w:val="-2"/>
                <w:sz w:val="28"/>
                <w:szCs w:val="28"/>
              </w:rPr>
              <w:t xml:space="preserve">. </w:t>
            </w:r>
          </w:p>
          <w:p w:rsidR="002019A3" w:rsidRPr="005810A4" w:rsidRDefault="002019A3" w:rsidP="002019A3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10. </w:t>
            </w:r>
            <w:r w:rsidRPr="005810A4">
              <w:rPr>
                <w:spacing w:val="-2"/>
                <w:sz w:val="28"/>
                <w:szCs w:val="28"/>
              </w:rPr>
              <w:t>Установить объем межбюджетных трансфертов, получаемых</w:t>
            </w:r>
            <w:r>
              <w:rPr>
                <w:spacing w:val="-2"/>
                <w:sz w:val="28"/>
                <w:szCs w:val="28"/>
              </w:rPr>
              <w:t xml:space="preserve"> из</w:t>
            </w:r>
            <w:r w:rsidRPr="005810A4">
              <w:rPr>
                <w:spacing w:val="-2"/>
                <w:sz w:val="28"/>
                <w:szCs w:val="28"/>
              </w:rPr>
              <w:t xml:space="preserve"> други</w:t>
            </w:r>
            <w:r>
              <w:rPr>
                <w:spacing w:val="-2"/>
                <w:sz w:val="28"/>
                <w:szCs w:val="28"/>
              </w:rPr>
              <w:t>х</w:t>
            </w:r>
            <w:r w:rsidRPr="005810A4">
              <w:rPr>
                <w:spacing w:val="-2"/>
                <w:sz w:val="28"/>
                <w:szCs w:val="28"/>
              </w:rPr>
              <w:t xml:space="preserve"> бюджет</w:t>
            </w:r>
            <w:r>
              <w:rPr>
                <w:spacing w:val="-2"/>
                <w:sz w:val="28"/>
                <w:szCs w:val="28"/>
              </w:rPr>
              <w:t>ов</w:t>
            </w:r>
            <w:r w:rsidRPr="005810A4">
              <w:rPr>
                <w:spacing w:val="-2"/>
                <w:sz w:val="28"/>
                <w:szCs w:val="28"/>
              </w:rPr>
              <w:t xml:space="preserve"> бюджетной системы РФ на 2021 год – 3</w:t>
            </w:r>
            <w:r>
              <w:rPr>
                <w:spacing w:val="-2"/>
                <w:sz w:val="28"/>
                <w:szCs w:val="28"/>
              </w:rPr>
              <w:t>445050,00</w:t>
            </w:r>
            <w:r w:rsidRPr="005810A4">
              <w:rPr>
                <w:spacing w:val="-2"/>
                <w:sz w:val="28"/>
                <w:szCs w:val="28"/>
              </w:rPr>
              <w:t xml:space="preserve"> рублей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2"/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2 к настоящему решению</w:t>
            </w:r>
            <w:r w:rsidRPr="005810A4">
              <w:rPr>
                <w:spacing w:val="-2"/>
                <w:sz w:val="28"/>
                <w:szCs w:val="28"/>
              </w:rPr>
              <w:t xml:space="preserve">, </w:t>
            </w:r>
            <w:r w:rsidRPr="005810A4">
              <w:rPr>
                <w:sz w:val="28"/>
                <w:szCs w:val="28"/>
              </w:rPr>
              <w:t>на  2022 год – 2</w:t>
            </w:r>
            <w:r>
              <w:rPr>
                <w:sz w:val="28"/>
                <w:szCs w:val="28"/>
              </w:rPr>
              <w:t>778939,00</w:t>
            </w:r>
            <w:r w:rsidRPr="005810A4">
              <w:rPr>
                <w:sz w:val="28"/>
                <w:szCs w:val="28"/>
              </w:rPr>
              <w:t xml:space="preserve"> рублей  и 2023 год – 2</w:t>
            </w:r>
            <w:r>
              <w:rPr>
                <w:sz w:val="28"/>
                <w:szCs w:val="28"/>
              </w:rPr>
              <w:t>762139,00</w:t>
            </w:r>
            <w:r w:rsidRPr="005810A4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согласно приложения 2 к настоящему решению.</w:t>
            </w:r>
          </w:p>
          <w:p w:rsidR="002019A3" w:rsidRDefault="002019A3" w:rsidP="002019A3">
            <w:pPr>
              <w:pStyle w:val="a9"/>
              <w:ind w:firstLine="709"/>
              <w:jc w:val="both"/>
              <w:rPr>
                <w:spacing w:val="-2"/>
                <w:sz w:val="28"/>
                <w:szCs w:val="28"/>
              </w:rPr>
            </w:pPr>
            <w:r w:rsidRPr="00EE596F">
              <w:rPr>
                <w:spacing w:val="-2"/>
                <w:sz w:val="28"/>
                <w:szCs w:val="28"/>
              </w:rPr>
              <w:t>11. Установить объем бюджетных ассигнований  по муниципальному дорожному фонду на 2021 год – 1</w:t>
            </w:r>
            <w:r>
              <w:rPr>
                <w:spacing w:val="-2"/>
                <w:sz w:val="28"/>
                <w:szCs w:val="28"/>
              </w:rPr>
              <w:t>548600</w:t>
            </w:r>
            <w:r w:rsidRPr="00EE596F">
              <w:rPr>
                <w:spacing w:val="-2"/>
                <w:sz w:val="28"/>
                <w:szCs w:val="28"/>
              </w:rPr>
              <w:t>,00 рублей, на 2022 год – 1</w:t>
            </w:r>
            <w:r>
              <w:rPr>
                <w:spacing w:val="-2"/>
                <w:sz w:val="28"/>
                <w:szCs w:val="28"/>
              </w:rPr>
              <w:t>222100</w:t>
            </w:r>
            <w:r w:rsidRPr="00EE596F">
              <w:rPr>
                <w:spacing w:val="-2"/>
                <w:sz w:val="28"/>
                <w:szCs w:val="28"/>
              </w:rPr>
              <w:t>,00 рублей, на 2023 год –1</w:t>
            </w:r>
            <w:r>
              <w:rPr>
                <w:spacing w:val="-2"/>
                <w:sz w:val="28"/>
                <w:szCs w:val="28"/>
              </w:rPr>
              <w:t>231800</w:t>
            </w:r>
            <w:r w:rsidRPr="00EE596F">
              <w:rPr>
                <w:spacing w:val="-2"/>
                <w:sz w:val="28"/>
                <w:szCs w:val="28"/>
              </w:rPr>
              <w:t>,00 рублей.</w:t>
            </w:r>
          </w:p>
          <w:p w:rsidR="002019A3" w:rsidRPr="00EE596F" w:rsidRDefault="002019A3" w:rsidP="002019A3">
            <w:pPr>
              <w:pStyle w:val="a9"/>
              <w:ind w:firstLine="709"/>
              <w:jc w:val="both"/>
              <w:rPr>
                <w:spacing w:val="-2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Установить, что в 2021 году остатки средств бюджета Костковского сельского поселения по состоянию на 1 января 2021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объёме, определяемом решением Совета депутатов Костковского сельского поселения  могут направляться в текущем финансовом году</w:t>
            </w:r>
            <w:proofErr w:type="gramEnd"/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бюджетных ассигнований на предоставлении субсидии юридическим лицам, предоставление которых в отчетном финансовом году осуществлялось в пределах суммы, необходимой для оплаты денежных</w:t>
            </w:r>
            <w:proofErr w:type="gramEnd"/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 xml:space="preserve"> обязательств получателей субсидий, источником финансового обеспечения которых являлись указанные субсидии, в объёме, не превышающем сумму остатка неиспользованных бюджетных ассигнований на указанные цели, в случаях, предусмотренных решением Совета депутатов  Костковского сельского поселения о местном бюджете</w:t>
            </w:r>
          </w:p>
          <w:p w:rsidR="002019A3" w:rsidRDefault="002019A3" w:rsidP="002019A3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EE596F">
              <w:rPr>
                <w:sz w:val="28"/>
                <w:szCs w:val="28"/>
              </w:rPr>
              <w:t xml:space="preserve">. Утвердить общий объем бюджетных ассигнований, направляемых на исполнение публичных нормативных обязательств на 2021 год в сумме </w:t>
            </w:r>
            <w:r w:rsidRPr="00EE596F">
              <w:rPr>
                <w:rFonts w:eastAsia="Times New Roman"/>
                <w:sz w:val="28"/>
                <w:szCs w:val="28"/>
              </w:rPr>
              <w:t>17</w:t>
            </w:r>
            <w:r>
              <w:rPr>
                <w:rFonts w:eastAsia="Times New Roman"/>
                <w:sz w:val="28"/>
                <w:szCs w:val="28"/>
              </w:rPr>
              <w:t>4627,36</w:t>
            </w:r>
            <w:r w:rsidRPr="00EE596F">
              <w:rPr>
                <w:rFonts w:eastAsia="Times New Roman"/>
                <w:sz w:val="28"/>
                <w:szCs w:val="28"/>
              </w:rPr>
              <w:t xml:space="preserve"> </w:t>
            </w:r>
            <w:r w:rsidRPr="00EE596F">
              <w:rPr>
                <w:sz w:val="28"/>
                <w:szCs w:val="28"/>
              </w:rPr>
              <w:t>рублей, и на 2022 год в сумме 17</w:t>
            </w:r>
            <w:r>
              <w:rPr>
                <w:sz w:val="28"/>
                <w:szCs w:val="28"/>
              </w:rPr>
              <w:t>4627,36</w:t>
            </w:r>
            <w:r w:rsidRPr="00EE596F">
              <w:rPr>
                <w:sz w:val="28"/>
                <w:szCs w:val="28"/>
              </w:rPr>
              <w:t xml:space="preserve"> рублей, на 2023 год в сумме 17</w:t>
            </w:r>
            <w:r>
              <w:rPr>
                <w:sz w:val="28"/>
                <w:szCs w:val="28"/>
              </w:rPr>
              <w:t>4627,36</w:t>
            </w:r>
            <w:r w:rsidRPr="00EE596F">
              <w:rPr>
                <w:sz w:val="28"/>
                <w:szCs w:val="28"/>
              </w:rPr>
              <w:t xml:space="preserve"> рублей </w:t>
            </w:r>
            <w:proofErr w:type="gramStart"/>
            <w:r w:rsidRPr="00EE596F">
              <w:rPr>
                <w:sz w:val="28"/>
                <w:szCs w:val="28"/>
              </w:rPr>
              <w:t>согласно</w:t>
            </w:r>
            <w:r>
              <w:rPr>
                <w:sz w:val="28"/>
                <w:szCs w:val="28"/>
              </w:rPr>
              <w:t xml:space="preserve"> приложения</w:t>
            </w:r>
            <w:proofErr w:type="gramEnd"/>
            <w:r>
              <w:rPr>
                <w:sz w:val="28"/>
                <w:szCs w:val="28"/>
              </w:rPr>
              <w:t xml:space="preserve"> 8</w:t>
            </w:r>
            <w:r w:rsidRPr="00EE596F">
              <w:rPr>
                <w:sz w:val="28"/>
                <w:szCs w:val="28"/>
              </w:rPr>
              <w:t xml:space="preserve"> к настоящему решению.</w:t>
            </w:r>
          </w:p>
          <w:p w:rsidR="002019A3" w:rsidRDefault="002019A3" w:rsidP="002019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13. Утвердить объем бюджетных ассигнований на финансовое обеспечение реализации муниципальных программ Костковского сельского поселения на 2021 год и на плановый период 2022-2023 годов </w:t>
            </w:r>
            <w:proofErr w:type="gramStart"/>
            <w:r>
              <w:rPr>
                <w:sz w:val="28"/>
                <w:szCs w:val="28"/>
              </w:rPr>
              <w:t>согласно приложений</w:t>
            </w:r>
            <w:proofErr w:type="gramEnd"/>
            <w:r>
              <w:rPr>
                <w:sz w:val="28"/>
                <w:szCs w:val="28"/>
              </w:rPr>
              <w:t xml:space="preserve"> 9 к настоящему решению.</w:t>
            </w:r>
          </w:p>
          <w:p w:rsidR="002019A3" w:rsidRDefault="002019A3" w:rsidP="002019A3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Установить объем межбюджетных трансфертов, предоставляемых из бюджета поселения другим бюджетам на 2021и на плановый период 2022-2023 годы в размере 46803,00 рублей ежегодно.</w:t>
            </w:r>
          </w:p>
          <w:p w:rsidR="002019A3" w:rsidRPr="008563D9" w:rsidRDefault="002019A3" w:rsidP="002019A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15.</w:t>
            </w:r>
            <w:r w:rsidRPr="009115DD">
              <w:rPr>
                <w:sz w:val="28"/>
                <w:szCs w:val="28"/>
              </w:rPr>
              <w:t>Принять за основу расчёт  нормативных расходов на финансирование жилищно - коммунального хозяйства Новгородской области</w:t>
            </w:r>
            <w:r>
              <w:rPr>
                <w:sz w:val="28"/>
                <w:szCs w:val="28"/>
              </w:rPr>
              <w:t xml:space="preserve"> (</w:t>
            </w:r>
            <w:r w:rsidRPr="008563D9">
              <w:rPr>
                <w:bCs/>
                <w:sz w:val="28"/>
                <w:szCs w:val="28"/>
              </w:rPr>
              <w:t>приложение</w:t>
            </w:r>
            <w:r>
              <w:rPr>
                <w:bCs/>
                <w:sz w:val="28"/>
                <w:szCs w:val="28"/>
              </w:rPr>
              <w:t xml:space="preserve"> № 21 к Областному закону)</w:t>
            </w:r>
            <w:r w:rsidRPr="009115DD">
              <w:rPr>
                <w:sz w:val="28"/>
                <w:szCs w:val="28"/>
              </w:rPr>
              <w:t xml:space="preserve"> при формировании бюджета согласно приложению </w:t>
            </w:r>
            <w:r>
              <w:rPr>
                <w:sz w:val="28"/>
                <w:szCs w:val="28"/>
              </w:rPr>
              <w:t xml:space="preserve">№ 10 </w:t>
            </w:r>
            <w:r w:rsidRPr="009115DD">
              <w:rPr>
                <w:sz w:val="28"/>
                <w:szCs w:val="28"/>
              </w:rPr>
              <w:t>к настоящему решению.</w:t>
            </w:r>
          </w:p>
          <w:p w:rsidR="002019A3" w:rsidRDefault="002019A3" w:rsidP="002019A3">
            <w:pPr>
              <w:pStyle w:val="a9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 Администрация Костковского сельского поселения не вправе принимать в 2021 году  решения, приводящие к увеличению численности  муниципальных служащих и работников.</w:t>
            </w:r>
          </w:p>
          <w:p w:rsidR="002019A3" w:rsidRDefault="002019A3" w:rsidP="002019A3">
            <w:pPr>
              <w:pStyle w:val="a9"/>
              <w:ind w:firstLine="70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17. Настоящее решение вступает в силу с 01 января 2021 года. </w:t>
            </w:r>
          </w:p>
          <w:p w:rsidR="002019A3" w:rsidRDefault="002019A3" w:rsidP="002019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Опубликовать решение в информационном бюллетене «Костковский вестник» и на официальном сайте поселения.</w:t>
            </w:r>
          </w:p>
          <w:p w:rsidR="002019A3" w:rsidRDefault="002019A3" w:rsidP="002019A3">
            <w:pPr>
              <w:jc w:val="both"/>
              <w:rPr>
                <w:sz w:val="28"/>
                <w:szCs w:val="28"/>
              </w:rPr>
            </w:pPr>
          </w:p>
          <w:p w:rsidR="002019A3" w:rsidRDefault="002019A3" w:rsidP="002019A3">
            <w:pPr>
              <w:jc w:val="both"/>
              <w:rPr>
                <w:sz w:val="28"/>
                <w:szCs w:val="28"/>
              </w:rPr>
            </w:pPr>
          </w:p>
          <w:p w:rsidR="002019A3" w:rsidRDefault="002019A3" w:rsidP="002019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Костковского </w:t>
            </w:r>
          </w:p>
          <w:p w:rsidR="002019A3" w:rsidRDefault="002019A3" w:rsidP="002019A3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                                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Н.А. Бондаренко</w:t>
            </w:r>
          </w:p>
          <w:p w:rsidR="002019A3" w:rsidRDefault="002019A3" w:rsidP="007C2BB4">
            <w:pPr>
              <w:suppressAutoHyphens w:val="0"/>
              <w:rPr>
                <w:color w:val="000000"/>
                <w:lang w:eastAsia="ru-RU"/>
              </w:rPr>
            </w:pPr>
          </w:p>
          <w:p w:rsidR="002019A3" w:rsidRDefault="002019A3" w:rsidP="007C2BB4">
            <w:pPr>
              <w:suppressAutoHyphens w:val="0"/>
              <w:rPr>
                <w:color w:val="000000"/>
                <w:lang w:eastAsia="ru-RU"/>
              </w:rPr>
            </w:pPr>
          </w:p>
          <w:p w:rsidR="002019A3" w:rsidRDefault="002019A3" w:rsidP="007C2BB4">
            <w:pPr>
              <w:suppressAutoHyphens w:val="0"/>
              <w:rPr>
                <w:color w:val="000000"/>
                <w:lang w:eastAsia="ru-RU"/>
              </w:rPr>
            </w:pPr>
          </w:p>
          <w:p w:rsidR="002019A3" w:rsidRDefault="002019A3" w:rsidP="007C2BB4">
            <w:pPr>
              <w:suppressAutoHyphens w:val="0"/>
              <w:rPr>
                <w:color w:val="000000"/>
                <w:lang w:eastAsia="ru-RU"/>
              </w:rPr>
            </w:pPr>
          </w:p>
          <w:p w:rsidR="002019A3" w:rsidRDefault="002019A3" w:rsidP="007C2BB4">
            <w:pPr>
              <w:suppressAutoHyphens w:val="0"/>
              <w:rPr>
                <w:color w:val="000000"/>
                <w:lang w:eastAsia="ru-RU"/>
              </w:rPr>
            </w:pPr>
          </w:p>
          <w:p w:rsidR="002019A3" w:rsidRDefault="002019A3" w:rsidP="007C2BB4">
            <w:pPr>
              <w:suppressAutoHyphens w:val="0"/>
              <w:rPr>
                <w:color w:val="000000"/>
                <w:lang w:eastAsia="ru-RU"/>
              </w:rPr>
            </w:pPr>
          </w:p>
          <w:p w:rsidR="002019A3" w:rsidRDefault="002019A3" w:rsidP="007C2BB4">
            <w:pPr>
              <w:suppressAutoHyphens w:val="0"/>
              <w:rPr>
                <w:color w:val="000000"/>
                <w:lang w:eastAsia="ru-RU"/>
              </w:rPr>
            </w:pPr>
          </w:p>
          <w:p w:rsidR="002019A3" w:rsidRDefault="002019A3" w:rsidP="007C2BB4">
            <w:pPr>
              <w:suppressAutoHyphens w:val="0"/>
              <w:rPr>
                <w:color w:val="000000"/>
                <w:lang w:eastAsia="ru-RU"/>
              </w:rPr>
            </w:pPr>
          </w:p>
          <w:p w:rsidR="002019A3" w:rsidRDefault="00792E88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92E88">
              <w:rPr>
                <w:color w:val="000000"/>
                <w:lang w:eastAsia="ru-RU"/>
              </w:rPr>
              <w:t xml:space="preserve"> </w:t>
            </w: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019A3" w:rsidRDefault="002019A3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92E88">
              <w:rPr>
                <w:color w:val="000000"/>
                <w:lang w:eastAsia="ru-RU"/>
              </w:rPr>
              <w:lastRenderedPageBreak/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92E88">
              <w:rPr>
                <w:color w:val="000000"/>
                <w:lang w:eastAsia="ru-RU"/>
              </w:rPr>
              <w:lastRenderedPageBreak/>
              <w:t>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92E88">
              <w:rPr>
                <w:color w:val="00000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792E88">
              <w:rPr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от </w:t>
            </w:r>
            <w:r w:rsidR="002019A3">
              <w:rPr>
                <w:color w:val="000000"/>
                <w:lang w:eastAsia="ru-RU"/>
              </w:rPr>
              <w:t>28</w:t>
            </w:r>
            <w:r w:rsidRPr="00792E88">
              <w:rPr>
                <w:color w:val="000000"/>
                <w:lang w:eastAsia="ru-RU"/>
              </w:rPr>
              <w:t xml:space="preserve">.12.2020 № </w:t>
            </w:r>
            <w:r w:rsidR="002019A3">
              <w:rPr>
                <w:color w:val="000000"/>
                <w:lang w:eastAsia="ru-RU"/>
              </w:rPr>
              <w:t>10</w:t>
            </w:r>
            <w:r w:rsidRPr="00792E88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gramStart"/>
            <w:r w:rsidRPr="00792E88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92E88">
              <w:rPr>
                <w:b/>
                <w:bCs/>
                <w:color w:val="000000"/>
                <w:lang w:eastAsia="ru-RU"/>
              </w:rPr>
              <w:t xml:space="preserve"> Е Р Е Ч Е Н 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1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92E88">
              <w:rPr>
                <w:b/>
                <w:bCs/>
                <w:color w:val="000000"/>
                <w:lang w:eastAsia="ru-RU"/>
              </w:rPr>
              <w:t>главных Администраторов доходов бюджета Костковского сельского поселения</w:t>
            </w:r>
          </w:p>
        </w:tc>
      </w:tr>
      <w:tr w:rsidR="00792E88" w:rsidRPr="00792E88" w:rsidTr="002019A3">
        <w:trPr>
          <w:trHeight w:val="330"/>
        </w:trPr>
        <w:tc>
          <w:tcPr>
            <w:tcW w:w="16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792E88">
              <w:rPr>
                <w:b/>
                <w:bCs/>
                <w:color w:val="000000"/>
                <w:lang w:eastAsia="ru-RU"/>
              </w:rPr>
              <w:t xml:space="preserve">на 2021 год и плановый период 2022 и 2023 годов                     </w:t>
            </w:r>
          </w:p>
        </w:tc>
      </w:tr>
      <w:tr w:rsidR="00792E88" w:rsidRPr="00792E88" w:rsidTr="002019A3">
        <w:trPr>
          <w:trHeight w:val="300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№№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Администратор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Администратор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КПП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ОКАТО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Администрируемые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600"/>
        </w:trPr>
        <w:tc>
          <w:tcPr>
            <w:tcW w:w="6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92E88">
              <w:rPr>
                <w:color w:val="00000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(наименование полное)</w:t>
            </w:r>
          </w:p>
        </w:tc>
        <w:tc>
          <w:tcPr>
            <w:tcW w:w="366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792E88">
              <w:rPr>
                <w:color w:val="000000"/>
                <w:sz w:val="22"/>
                <w:szCs w:val="22"/>
                <w:lang w:eastAsia="ru-RU"/>
              </w:rPr>
              <w:t>(наименование</w:t>
            </w:r>
            <w:proofErr w:type="gramEnd"/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Администратора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Администратора</w:t>
            </w: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92E88">
              <w:rPr>
                <w:color w:val="000000"/>
                <w:sz w:val="22"/>
                <w:szCs w:val="22"/>
                <w:lang w:eastAsia="ru-RU"/>
              </w:rPr>
              <w:t>Адми-нистра</w:t>
            </w:r>
            <w:proofErr w:type="spellEnd"/>
            <w:r w:rsidRPr="00792E88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КБК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краткое)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тора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3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5302011216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530201001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49208828000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939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1 01 02000 01 0000 110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1 03 00223 01 0000 110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1 03 02240 01 0000 110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1 03 02250 01 0000 110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1 03 02260 01 0000 110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1 06 06030 10 0000 110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1 06 06040 10 0000 110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2 02 16001 10 0000 150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2 02 29999 10 7152 150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2 02 30024 10 7028 150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2 02 30024 10 7065 150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2 02 35118 10 0000 150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600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color w:val="000000"/>
                <w:sz w:val="22"/>
                <w:szCs w:val="22"/>
                <w:lang w:eastAsia="ru-RU"/>
              </w:rPr>
              <w:t xml:space="preserve">Адрес:. Новгородская </w:t>
            </w:r>
            <w:proofErr w:type="spellStart"/>
            <w:r w:rsidRPr="00792E88">
              <w:rPr>
                <w:color w:val="000000"/>
                <w:sz w:val="22"/>
                <w:szCs w:val="22"/>
                <w:lang w:eastAsia="ru-RU"/>
              </w:rPr>
              <w:t>обл.,Валдайский</w:t>
            </w:r>
            <w:proofErr w:type="spellEnd"/>
            <w:r w:rsidRPr="00792E88">
              <w:rPr>
                <w:color w:val="000000"/>
                <w:sz w:val="22"/>
                <w:szCs w:val="22"/>
                <w:lang w:eastAsia="ru-RU"/>
              </w:rPr>
              <w:t xml:space="preserve"> р-н, д. Костково, </w:t>
            </w:r>
            <w:proofErr w:type="spellStart"/>
            <w:r w:rsidRPr="00792E88">
              <w:rPr>
                <w:color w:val="000000"/>
                <w:sz w:val="22"/>
                <w:szCs w:val="22"/>
                <w:lang w:eastAsia="ru-RU"/>
              </w:rPr>
              <w:t>ул</w:t>
            </w:r>
            <w:proofErr w:type="gramStart"/>
            <w:r w:rsidRPr="00792E88">
              <w:rPr>
                <w:color w:val="000000"/>
                <w:sz w:val="22"/>
                <w:szCs w:val="22"/>
                <w:lang w:eastAsia="ru-RU"/>
              </w:rPr>
              <w:t>.Ц</w:t>
            </w:r>
            <w:proofErr w:type="gramEnd"/>
            <w:r w:rsidRPr="00792E88">
              <w:rPr>
                <w:color w:val="000000"/>
                <w:sz w:val="22"/>
                <w:szCs w:val="22"/>
                <w:lang w:eastAsia="ru-RU"/>
              </w:rPr>
              <w:t>ентральная</w:t>
            </w:r>
            <w:proofErr w:type="spellEnd"/>
            <w:r w:rsidRPr="00792E88">
              <w:rPr>
                <w:color w:val="000000"/>
                <w:sz w:val="22"/>
                <w:szCs w:val="22"/>
                <w:lang w:eastAsia="ru-RU"/>
              </w:rPr>
              <w:t xml:space="preserve"> ,д.4 телефон 34-125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tbl>
      <w:tblPr>
        <w:tblW w:w="15292" w:type="dxa"/>
        <w:tblInd w:w="93" w:type="dxa"/>
        <w:tblLook w:val="04A0" w:firstRow="1" w:lastRow="0" w:firstColumn="1" w:lastColumn="0" w:noHBand="0" w:noVBand="1"/>
      </w:tblPr>
      <w:tblGrid>
        <w:gridCol w:w="2440"/>
        <w:gridCol w:w="2740"/>
        <w:gridCol w:w="2391"/>
        <w:gridCol w:w="2293"/>
        <w:gridCol w:w="4468"/>
        <w:gridCol w:w="960"/>
      </w:tblGrid>
      <w:tr w:rsidR="00792E88" w:rsidRPr="00792E88" w:rsidTr="000F10C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A3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0F10CA"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Приложение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           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Костковского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22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от  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>28.12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. 2020 г.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 xml:space="preserve"> №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105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Объём межбюджетных трансфертов из других бюджетов бюджетной системы Российской Федерации бюджету Костковского сельского поселения на плановый период  2022-2023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870"/>
        </w:trPr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23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        сумма</w:t>
            </w:r>
          </w:p>
        </w:tc>
        <w:tc>
          <w:tcPr>
            <w:tcW w:w="22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2022 год      сумма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2023 год      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3445050,00</w:t>
            </w:r>
          </w:p>
        </w:tc>
        <w:tc>
          <w:tcPr>
            <w:tcW w:w="2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2778939,00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2762139,00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103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2112500,00</w:t>
            </w:r>
          </w:p>
        </w:tc>
        <w:tc>
          <w:tcPr>
            <w:tcW w:w="2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1794400,00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1773800,00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103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Дотации на выравнивание уровня бюджетной обеспеченности сельским поселениям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2112500,00</w:t>
            </w:r>
          </w:p>
        </w:tc>
        <w:tc>
          <w:tcPr>
            <w:tcW w:w="2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1794400,00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1773800,00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52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2 02 20000 10 0000 150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сельских поселений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1047000,00</w:t>
            </w:r>
          </w:p>
        </w:tc>
        <w:tc>
          <w:tcPr>
            <w:tcW w:w="2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698000,00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698000,00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1290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2 02 29999 10 7152 150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1047000,00</w:t>
            </w:r>
          </w:p>
        </w:tc>
        <w:tc>
          <w:tcPr>
            <w:tcW w:w="2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698000,00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698000,00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1140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2 02 30000 00 0000 150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285550,00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286539,00</w:t>
            </w: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290339,00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1815"/>
        </w:trPr>
        <w:tc>
          <w:tcPr>
            <w:tcW w:w="24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2 02 358118 10 0000 150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97800,00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98789,00</w:t>
            </w:r>
          </w:p>
        </w:tc>
        <w:tc>
          <w:tcPr>
            <w:tcW w:w="44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102589,00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780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2 02 30024 10 7028 150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Субвенция на возмещение затрат по содержанию штатных единиц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187 250,00</w:t>
            </w:r>
          </w:p>
        </w:tc>
        <w:tc>
          <w:tcPr>
            <w:tcW w:w="2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187 250,00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187 250,00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208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2 02 30024 10 7065 150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Субвенция бюджетам поселений по определению перечня должностных лиц, уполномоченных составлять протоколы об административных правонарушениях, предусмотренных</w:t>
            </w:r>
          </w:p>
        </w:tc>
        <w:tc>
          <w:tcPr>
            <w:tcW w:w="23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2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tbl>
      <w:tblPr>
        <w:tblW w:w="22154" w:type="dxa"/>
        <w:tblInd w:w="93" w:type="dxa"/>
        <w:tblLook w:val="04A0" w:firstRow="1" w:lastRow="0" w:firstColumn="1" w:lastColumn="0" w:noHBand="0" w:noVBand="1"/>
      </w:tblPr>
      <w:tblGrid>
        <w:gridCol w:w="2620"/>
        <w:gridCol w:w="720"/>
        <w:gridCol w:w="660"/>
        <w:gridCol w:w="740"/>
        <w:gridCol w:w="1360"/>
        <w:gridCol w:w="820"/>
        <w:gridCol w:w="1540"/>
        <w:gridCol w:w="3220"/>
        <w:gridCol w:w="279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0" w:name="RANGE!A1:I123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2019A3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.12.2020 №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660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Ведомственная структура расходов бюджета Костковского сельского поселения на 2021-2023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1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2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5015750,00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2855950,96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10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6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792E88" w:rsidRPr="00792E88" w:rsidTr="002019A3">
        <w:trPr>
          <w:trHeight w:val="157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05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1 928 148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40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1 740 898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80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255 398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34647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37 841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36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31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36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31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Организация приобретения и внедрения лицензионного программного обеспечения для  автоматизированных рабочих мест в Администрации сельского поселения  для осуществления своей деятельности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6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82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81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17 400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22 800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10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1 549 600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40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1549600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055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1 549 600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17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1 548 600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45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466600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8010026250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466600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69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90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05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36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8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8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9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9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«Обеспечение уличного освещения в </w:t>
            </w:r>
            <w:proofErr w:type="spellStart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17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Государственная поддержка в сфере культуры, кинематографии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45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19 851,68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Обслуживание и сопровождение официального сайта администрации сельского поселения 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5 015 750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p w:rsidR="00792E88" w:rsidRDefault="00792E88"/>
    <w:tbl>
      <w:tblPr>
        <w:tblW w:w="21870" w:type="dxa"/>
        <w:tblInd w:w="93" w:type="dxa"/>
        <w:tblLook w:val="04A0" w:firstRow="1" w:lastRow="0" w:firstColumn="1" w:lastColumn="0" w:noHBand="0" w:noVBand="1"/>
      </w:tblPr>
      <w:tblGrid>
        <w:gridCol w:w="2620"/>
        <w:gridCol w:w="660"/>
        <w:gridCol w:w="740"/>
        <w:gridCol w:w="1360"/>
        <w:gridCol w:w="820"/>
        <w:gridCol w:w="1540"/>
        <w:gridCol w:w="1720"/>
        <w:gridCol w:w="473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92E88" w:rsidRPr="00792E88" w:rsidTr="002019A3">
        <w:trPr>
          <w:trHeight w:val="716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1" w:name="RANGE!A1:H124"/>
            <w:bookmarkEnd w:id="1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2019A3">
            <w:pPr>
              <w:suppressAutoHyphens w:val="0"/>
              <w:ind w:right="-3155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>28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.12.2020 №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>10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660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Костковского сельского поселения на 2021-2023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1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4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9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5015750,00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60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2855950,96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10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4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792E88" w:rsidRPr="00792E88" w:rsidTr="002019A3">
        <w:trPr>
          <w:trHeight w:val="157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05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1 928 148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40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1 740 898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80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255 398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34647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7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37 841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 w:rsidRPr="00792E88">
              <w:rPr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31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31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Организация приобретения и внедрения лицензионного программного обеспечения для  автоматизированных рабочих мест в Администрации сельского поселения  для осуществления своей деятельности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82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81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57 600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17 400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22 800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10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1 549 600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40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1 548 600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055"/>
        </w:trPr>
        <w:tc>
          <w:tcPr>
            <w:tcW w:w="26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1 548 600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175"/>
        </w:trPr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1 547 600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45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466600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8010026250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466600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90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54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205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Подпрограмма «Обеспечение уличного освещения в </w:t>
            </w:r>
            <w:proofErr w:type="spellStart"/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17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Государственная поддержка в сфере культуры, кинематографии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03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19 851,68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6 851,78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129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Обслуживание и сопровождение официального сайта администрации сельского поселения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780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9160004180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52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5 015 750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2E88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2019A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92E88" w:rsidRDefault="00792E88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/>
    <w:p w:rsidR="00D105DA" w:rsidRDefault="00D105DA" w:rsidP="00D105DA">
      <w:pPr>
        <w:jc w:val="right"/>
      </w:pPr>
      <w:r>
        <w:t>Приложение № 5</w:t>
      </w:r>
    </w:p>
    <w:p w:rsidR="00D105DA" w:rsidRDefault="00D105DA" w:rsidP="00D105DA">
      <w:pPr>
        <w:jc w:val="right"/>
      </w:pPr>
      <w:r>
        <w:t>к решению Совета депутатов</w:t>
      </w:r>
    </w:p>
    <w:p w:rsidR="00D105DA" w:rsidRDefault="00D105DA" w:rsidP="00D105DA">
      <w:pPr>
        <w:jc w:val="right"/>
      </w:pPr>
      <w:r>
        <w:t>Костковского сельского поселения</w:t>
      </w:r>
    </w:p>
    <w:p w:rsidR="00792E88" w:rsidRDefault="00D105DA" w:rsidP="00D105DA">
      <w:pPr>
        <w:jc w:val="right"/>
      </w:pPr>
      <w:r>
        <w:t xml:space="preserve">от </w:t>
      </w:r>
      <w:r w:rsidR="002019A3">
        <w:t>28</w:t>
      </w:r>
      <w:r>
        <w:t>.12.2020 №</w:t>
      </w:r>
      <w:r w:rsidR="002019A3">
        <w:t xml:space="preserve"> 10</w:t>
      </w:r>
      <w:r>
        <w:t xml:space="preserve">   </w:t>
      </w:r>
    </w:p>
    <w:p w:rsidR="00D105DA" w:rsidRDefault="00D105DA"/>
    <w:p w:rsidR="00792E88" w:rsidRDefault="00792E88"/>
    <w:p w:rsidR="00792E88" w:rsidRPr="00D105DA" w:rsidRDefault="00D105DA" w:rsidP="00D105DA">
      <w:pPr>
        <w:jc w:val="center"/>
        <w:rPr>
          <w:b/>
        </w:rPr>
      </w:pPr>
      <w:r w:rsidRPr="00D105DA">
        <w:rPr>
          <w:b/>
        </w:rPr>
        <w:t>Прогнозируемые поступления доходов в бюджет Костковского сельского поселения</w:t>
      </w:r>
    </w:p>
    <w:p w:rsidR="00792E88" w:rsidRPr="00D105DA" w:rsidRDefault="00D105DA" w:rsidP="00D105DA">
      <w:pPr>
        <w:jc w:val="center"/>
        <w:rPr>
          <w:b/>
        </w:rPr>
      </w:pPr>
      <w:r w:rsidRPr="00D105DA">
        <w:rPr>
          <w:b/>
        </w:rPr>
        <w:t>на 2021 год и на плановый период  2022 и 2023  годов</w:t>
      </w:r>
    </w:p>
    <w:p w:rsidR="00792E88" w:rsidRPr="00D105DA" w:rsidRDefault="00792E88" w:rsidP="00D105DA">
      <w:pPr>
        <w:jc w:val="center"/>
        <w:rPr>
          <w:b/>
        </w:rPr>
      </w:pPr>
    </w:p>
    <w:p w:rsidR="00792E88" w:rsidRDefault="00792E88"/>
    <w:p w:rsidR="00792E88" w:rsidRDefault="00792E88"/>
    <w:p w:rsidR="00792E88" w:rsidRDefault="00792E88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74"/>
        <w:gridCol w:w="2444"/>
        <w:gridCol w:w="1356"/>
        <w:gridCol w:w="1356"/>
        <w:gridCol w:w="1356"/>
      </w:tblGrid>
      <w:tr w:rsidR="00D105DA" w:rsidRPr="00D105DA" w:rsidTr="00D105DA">
        <w:trPr>
          <w:trHeight w:val="405"/>
        </w:trPr>
        <w:tc>
          <w:tcPr>
            <w:tcW w:w="8394" w:type="dxa"/>
            <w:vMerge w:val="restart"/>
            <w:hideMark/>
          </w:tcPr>
          <w:p w:rsidR="00D105DA" w:rsidRPr="00D105DA" w:rsidRDefault="00D105DA">
            <w:r w:rsidRPr="00D105DA">
              <w:t>Наименование показателя</w:t>
            </w:r>
          </w:p>
        </w:tc>
        <w:tc>
          <w:tcPr>
            <w:tcW w:w="2444" w:type="dxa"/>
            <w:hideMark/>
          </w:tcPr>
          <w:p w:rsidR="00D105DA" w:rsidRPr="00D105DA" w:rsidRDefault="00D105DA">
            <w:r w:rsidRPr="00D105DA">
              <w:t xml:space="preserve">         Код доходов </w:t>
            </w:r>
            <w:proofErr w:type="gramStart"/>
            <w:r w:rsidRPr="00D105DA">
              <w:t>бюджетной</w:t>
            </w:r>
            <w:proofErr w:type="gramEnd"/>
            <w:r w:rsidRPr="00D105DA">
              <w:t xml:space="preserve">    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Сумма всего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Сумма всего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Сумма всего</w:t>
            </w:r>
          </w:p>
        </w:tc>
      </w:tr>
      <w:tr w:rsidR="00D105DA" w:rsidRPr="00D105DA" w:rsidTr="00D105DA">
        <w:trPr>
          <w:trHeight w:val="360"/>
        </w:trPr>
        <w:tc>
          <w:tcPr>
            <w:tcW w:w="8394" w:type="dxa"/>
            <w:vMerge/>
            <w:hideMark/>
          </w:tcPr>
          <w:p w:rsidR="00D105DA" w:rsidRPr="00D105DA" w:rsidRDefault="00D105DA"/>
        </w:tc>
        <w:tc>
          <w:tcPr>
            <w:tcW w:w="2444" w:type="dxa"/>
            <w:hideMark/>
          </w:tcPr>
          <w:p w:rsidR="00D105DA" w:rsidRPr="00D105DA" w:rsidRDefault="00D105DA">
            <w:r w:rsidRPr="00D105DA">
              <w:t xml:space="preserve">                    классификации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2021  год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2022  год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2023  год</w:t>
            </w:r>
          </w:p>
        </w:tc>
      </w:tr>
      <w:tr w:rsidR="00D105DA" w:rsidRPr="00D105DA" w:rsidTr="00D105DA">
        <w:trPr>
          <w:trHeight w:val="435"/>
        </w:trPr>
        <w:tc>
          <w:tcPr>
            <w:tcW w:w="8394" w:type="dxa"/>
            <w:vMerge/>
            <w:hideMark/>
          </w:tcPr>
          <w:p w:rsidR="00D105DA" w:rsidRPr="00D105DA" w:rsidRDefault="00D105DA"/>
        </w:tc>
        <w:tc>
          <w:tcPr>
            <w:tcW w:w="2444" w:type="dxa"/>
            <w:hideMark/>
          </w:tcPr>
          <w:p w:rsidR="00D105DA" w:rsidRPr="00D105DA" w:rsidRDefault="00D105DA">
            <w:r w:rsidRPr="00D105DA">
              <w:t xml:space="preserve">           Российской Федерации             </w:t>
            </w:r>
          </w:p>
        </w:tc>
        <w:tc>
          <w:tcPr>
            <w:tcW w:w="1316" w:type="dxa"/>
            <w:hideMark/>
          </w:tcPr>
          <w:p w:rsidR="00D105DA" w:rsidRPr="00D105DA" w:rsidRDefault="00D105DA">
            <w:r w:rsidRPr="00D105DA">
              <w:t> </w:t>
            </w:r>
          </w:p>
        </w:tc>
        <w:tc>
          <w:tcPr>
            <w:tcW w:w="1316" w:type="dxa"/>
            <w:hideMark/>
          </w:tcPr>
          <w:p w:rsidR="00D105DA" w:rsidRPr="00D105DA" w:rsidRDefault="00D105DA">
            <w:r w:rsidRPr="00D105DA">
              <w:t> </w:t>
            </w:r>
          </w:p>
        </w:tc>
        <w:tc>
          <w:tcPr>
            <w:tcW w:w="1316" w:type="dxa"/>
            <w:hideMark/>
          </w:tcPr>
          <w:p w:rsidR="00D105DA" w:rsidRPr="00D105DA" w:rsidRDefault="00D105DA">
            <w:r w:rsidRPr="00D105DA">
              <w:t> </w:t>
            </w:r>
          </w:p>
        </w:tc>
      </w:tr>
      <w:tr w:rsidR="00D105DA" w:rsidRPr="00D105DA" w:rsidTr="00D105DA">
        <w:trPr>
          <w:trHeight w:val="420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Доходы  бюджета - ИТОГО   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000 8 50 00000 00 0000 000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5015750,00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4392939,00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4407939,00</w:t>
            </w:r>
          </w:p>
        </w:tc>
      </w:tr>
      <w:tr w:rsidR="00D105DA" w:rsidRPr="00D105DA" w:rsidTr="00D105DA">
        <w:trPr>
          <w:trHeight w:val="315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000 1 00 00000 00 0000 000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1570700,00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1614000,00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1645800,00</w:t>
            </w:r>
          </w:p>
        </w:tc>
      </w:tr>
      <w:tr w:rsidR="00D105DA" w:rsidRPr="00D105DA" w:rsidTr="00D105DA">
        <w:trPr>
          <w:trHeight w:val="450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Налоговые доходы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 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1570700,00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1614000,00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1645800,00</w:t>
            </w:r>
          </w:p>
        </w:tc>
      </w:tr>
      <w:tr w:rsidR="00D105DA" w:rsidRPr="00D105DA" w:rsidTr="00D105DA">
        <w:trPr>
          <w:trHeight w:val="435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Налоги на прибыль, доходы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000 1 01 00000 00 0000 000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82100,00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84900,00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88000,00</w:t>
            </w:r>
          </w:p>
        </w:tc>
      </w:tr>
      <w:tr w:rsidR="00D105DA" w:rsidRPr="00D105DA" w:rsidTr="00D105DA">
        <w:trPr>
          <w:trHeight w:val="480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000 1 01 02000 01 0000 110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82100,00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84900,00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88000,00</w:t>
            </w:r>
          </w:p>
        </w:tc>
      </w:tr>
      <w:tr w:rsidR="00D105DA" w:rsidRPr="00D105DA" w:rsidTr="00D105DA">
        <w:trPr>
          <w:trHeight w:val="1050"/>
        </w:trPr>
        <w:tc>
          <w:tcPr>
            <w:tcW w:w="8394" w:type="dxa"/>
            <w:hideMark/>
          </w:tcPr>
          <w:p w:rsidR="00D105DA" w:rsidRPr="00D105DA" w:rsidRDefault="00D105DA">
            <w:r w:rsidRPr="00D105D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000 1 01 02010 01 0000 110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70000,00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75000,00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80000,00</w:t>
            </w:r>
          </w:p>
        </w:tc>
      </w:tr>
      <w:tr w:rsidR="00D105DA" w:rsidRPr="00D105DA" w:rsidTr="00D105DA">
        <w:trPr>
          <w:trHeight w:val="1575"/>
        </w:trPr>
        <w:tc>
          <w:tcPr>
            <w:tcW w:w="8394" w:type="dxa"/>
            <w:hideMark/>
          </w:tcPr>
          <w:p w:rsidR="00D105DA" w:rsidRPr="00D105DA" w:rsidRDefault="00D105DA" w:rsidP="00D105DA">
            <w:r w:rsidRPr="00D105DA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000 1 01 02020 01 0000 110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12100,00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9900,00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8000,00</w:t>
            </w:r>
          </w:p>
        </w:tc>
      </w:tr>
      <w:tr w:rsidR="00D105DA" w:rsidRPr="00D105DA" w:rsidTr="00D105DA">
        <w:trPr>
          <w:trHeight w:val="510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000 1 03 00000 00 0000 000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501 600,00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524100,00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533800,00</w:t>
            </w:r>
          </w:p>
        </w:tc>
      </w:tr>
      <w:tr w:rsidR="00D105DA" w:rsidRPr="00D105DA" w:rsidTr="00D105DA">
        <w:trPr>
          <w:trHeight w:val="1080"/>
        </w:trPr>
        <w:tc>
          <w:tcPr>
            <w:tcW w:w="8394" w:type="dxa"/>
            <w:hideMark/>
          </w:tcPr>
          <w:p w:rsidR="00D105DA" w:rsidRPr="00D105DA" w:rsidRDefault="00D105DA">
            <w:r w:rsidRPr="00D105D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000 1 03 02230 01 0000 110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200 000,00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212400,00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220000,00</w:t>
            </w:r>
          </w:p>
        </w:tc>
      </w:tr>
      <w:tr w:rsidR="00D105DA" w:rsidRPr="00D105DA" w:rsidTr="00D105DA">
        <w:trPr>
          <w:trHeight w:val="1260"/>
        </w:trPr>
        <w:tc>
          <w:tcPr>
            <w:tcW w:w="8394" w:type="dxa"/>
            <w:hideMark/>
          </w:tcPr>
          <w:p w:rsidR="00D105DA" w:rsidRPr="00D105DA" w:rsidRDefault="00D105DA">
            <w:r w:rsidRPr="00D105DA">
              <w:t>Доходы от уплаты акцизов на моторные масла для дизельных и  (или) карбюраторных (</w:t>
            </w:r>
            <w:proofErr w:type="spellStart"/>
            <w:r w:rsidRPr="00D105DA">
              <w:t>инжекторных</w:t>
            </w:r>
            <w:proofErr w:type="spellEnd"/>
            <w:r w:rsidRPr="00D105DA">
              <w:t>) двигателей, подлежащие распределению между бюджетами субъектов Российской Федерации и местными бюджетами с учётом  установленных дифференцированных нормативов отчислений в местные бюджеты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000 1 03 02240 01 0000 110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3500,00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13600,00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3000,00</w:t>
            </w:r>
          </w:p>
        </w:tc>
      </w:tr>
      <w:tr w:rsidR="00D105DA" w:rsidRPr="00D105DA" w:rsidTr="00D105DA">
        <w:trPr>
          <w:trHeight w:val="1080"/>
        </w:trPr>
        <w:tc>
          <w:tcPr>
            <w:tcW w:w="8394" w:type="dxa"/>
            <w:hideMark/>
          </w:tcPr>
          <w:p w:rsidR="00D105DA" w:rsidRPr="00D105DA" w:rsidRDefault="00D105DA">
            <w:r w:rsidRPr="00D105D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000 1 03 02250 01 0000 110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298100,00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298100,00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310800,00</w:t>
            </w:r>
          </w:p>
        </w:tc>
      </w:tr>
      <w:tr w:rsidR="00D105DA" w:rsidRPr="00D105DA" w:rsidTr="00D105DA">
        <w:trPr>
          <w:trHeight w:val="1155"/>
        </w:trPr>
        <w:tc>
          <w:tcPr>
            <w:tcW w:w="8394" w:type="dxa"/>
            <w:hideMark/>
          </w:tcPr>
          <w:p w:rsidR="00D105DA" w:rsidRPr="00D105DA" w:rsidRDefault="00D105DA">
            <w:r w:rsidRPr="00D105D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000 1 03 02260 01 0000 110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0,00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0,00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0,00</w:t>
            </w:r>
          </w:p>
        </w:tc>
      </w:tr>
      <w:tr w:rsidR="00D105DA" w:rsidRPr="00D105DA" w:rsidTr="00D105DA">
        <w:trPr>
          <w:trHeight w:val="315"/>
        </w:trPr>
        <w:tc>
          <w:tcPr>
            <w:tcW w:w="8394" w:type="dxa"/>
            <w:hideMark/>
          </w:tcPr>
          <w:p w:rsidR="00D105DA" w:rsidRPr="00D105DA" w:rsidRDefault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НАЛОГИ НА ИМУЩЕСТВО</w:t>
            </w:r>
          </w:p>
        </w:tc>
        <w:tc>
          <w:tcPr>
            <w:tcW w:w="2444" w:type="dxa"/>
            <w:noWrap/>
            <w:hideMark/>
          </w:tcPr>
          <w:p w:rsidR="00D105DA" w:rsidRPr="00D105DA" w:rsidRDefault="00D105DA" w:rsidP="00D105DA">
            <w:r w:rsidRPr="00D105DA">
              <w:t> 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 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 </w:t>
            </w:r>
          </w:p>
        </w:tc>
        <w:tc>
          <w:tcPr>
            <w:tcW w:w="1316" w:type="dxa"/>
            <w:noWrap/>
            <w:hideMark/>
          </w:tcPr>
          <w:p w:rsidR="00D105DA" w:rsidRPr="00D105DA" w:rsidRDefault="00D105DA" w:rsidP="00D105DA">
            <w:r w:rsidRPr="00D105DA">
              <w:t> </w:t>
            </w:r>
          </w:p>
        </w:tc>
      </w:tr>
      <w:tr w:rsidR="00D105DA" w:rsidRPr="00D105DA" w:rsidTr="00D105DA">
        <w:trPr>
          <w:trHeight w:val="510"/>
        </w:trPr>
        <w:tc>
          <w:tcPr>
            <w:tcW w:w="8394" w:type="dxa"/>
            <w:hideMark/>
          </w:tcPr>
          <w:p w:rsidR="00D105DA" w:rsidRPr="00D105DA" w:rsidRDefault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000 1 06 01000 00 0000 110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163000,00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164000,00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167000,00</w:t>
            </w:r>
          </w:p>
        </w:tc>
      </w:tr>
      <w:tr w:rsidR="00D105DA" w:rsidRPr="00D105DA" w:rsidTr="00D105DA">
        <w:trPr>
          <w:trHeight w:val="855"/>
        </w:trPr>
        <w:tc>
          <w:tcPr>
            <w:tcW w:w="8394" w:type="dxa"/>
            <w:hideMark/>
          </w:tcPr>
          <w:p w:rsidR="00D105DA" w:rsidRPr="00D105DA" w:rsidRDefault="00D105DA" w:rsidP="00D105DA">
            <w:r w:rsidRPr="00D105DA">
              <w:t xml:space="preserve">Налог на имущества физических лиц, взимаемый по ставкам, применяемый к объектам налогообложения, расположенным в границах поселений 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000 1 06 01030 10 0000 110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163000,00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164000,00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167000,00</w:t>
            </w:r>
          </w:p>
        </w:tc>
      </w:tr>
      <w:tr w:rsidR="00D105DA" w:rsidRPr="00D105DA" w:rsidTr="00D105DA">
        <w:trPr>
          <w:trHeight w:val="90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 </w:t>
            </w:r>
          </w:p>
        </w:tc>
        <w:tc>
          <w:tcPr>
            <w:tcW w:w="2444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000 1 06 06000 00 </w:t>
            </w:r>
            <w:r w:rsidRPr="00D105DA">
              <w:rPr>
                <w:b/>
                <w:bCs/>
              </w:rPr>
              <w:lastRenderedPageBreak/>
              <w:t>0000 110</w:t>
            </w:r>
          </w:p>
        </w:tc>
        <w:tc>
          <w:tcPr>
            <w:tcW w:w="131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lastRenderedPageBreak/>
              <w:t>824000,00</w:t>
            </w:r>
          </w:p>
        </w:tc>
        <w:tc>
          <w:tcPr>
            <w:tcW w:w="131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841000,00</w:t>
            </w:r>
          </w:p>
        </w:tc>
        <w:tc>
          <w:tcPr>
            <w:tcW w:w="131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857000,00</w:t>
            </w:r>
          </w:p>
        </w:tc>
      </w:tr>
      <w:tr w:rsidR="00D105DA" w:rsidRPr="00D105DA" w:rsidTr="00D105DA">
        <w:trPr>
          <w:trHeight w:val="435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lastRenderedPageBreak/>
              <w:t>Земельный налог</w:t>
            </w:r>
          </w:p>
        </w:tc>
        <w:tc>
          <w:tcPr>
            <w:tcW w:w="2444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1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1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1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</w:tr>
      <w:tr w:rsidR="00D105DA" w:rsidRPr="00D105DA" w:rsidTr="00D105DA">
        <w:trPr>
          <w:trHeight w:val="345"/>
        </w:trPr>
        <w:tc>
          <w:tcPr>
            <w:tcW w:w="8394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lastRenderedPageBreak/>
              <w:t>Земельный налог с организаций</w:t>
            </w:r>
          </w:p>
        </w:tc>
        <w:tc>
          <w:tcPr>
            <w:tcW w:w="2444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  000 1 06 06030 10 0000 110</w:t>
            </w:r>
          </w:p>
        </w:tc>
        <w:tc>
          <w:tcPr>
            <w:tcW w:w="131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150 000,00</w:t>
            </w:r>
          </w:p>
        </w:tc>
        <w:tc>
          <w:tcPr>
            <w:tcW w:w="131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150 000,00</w:t>
            </w:r>
          </w:p>
        </w:tc>
        <w:tc>
          <w:tcPr>
            <w:tcW w:w="1316" w:type="dxa"/>
            <w:vMerge w:val="restart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150 000,00</w:t>
            </w:r>
          </w:p>
        </w:tc>
      </w:tr>
      <w:tr w:rsidR="00D105DA" w:rsidRPr="00D105DA" w:rsidTr="00D105DA">
        <w:trPr>
          <w:trHeight w:val="276"/>
        </w:trPr>
        <w:tc>
          <w:tcPr>
            <w:tcW w:w="8394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2444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1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1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  <w:tc>
          <w:tcPr>
            <w:tcW w:w="1316" w:type="dxa"/>
            <w:vMerge/>
            <w:hideMark/>
          </w:tcPr>
          <w:p w:rsidR="00D105DA" w:rsidRPr="00D105DA" w:rsidRDefault="00D105DA">
            <w:pPr>
              <w:rPr>
                <w:b/>
                <w:bCs/>
              </w:rPr>
            </w:pPr>
          </w:p>
        </w:tc>
      </w:tr>
      <w:tr w:rsidR="00D105DA" w:rsidRPr="00D105DA" w:rsidTr="00D105DA">
        <w:trPr>
          <w:trHeight w:val="870"/>
        </w:trPr>
        <w:tc>
          <w:tcPr>
            <w:tcW w:w="8394" w:type="dxa"/>
            <w:hideMark/>
          </w:tcPr>
          <w:p w:rsidR="00D105DA" w:rsidRPr="00D105DA" w:rsidRDefault="00D105DA" w:rsidP="00D105DA">
            <w:r w:rsidRPr="00D105DA">
              <w:t xml:space="preserve">Земельный налог с организаций, обладающих земельным участком,  расположенным в границах поселений 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 xml:space="preserve">   000 1 06 06033 10 0000 110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150 000,00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150 000,00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150 000,00</w:t>
            </w:r>
          </w:p>
        </w:tc>
      </w:tr>
      <w:tr w:rsidR="00D105DA" w:rsidRPr="00D105DA" w:rsidTr="00D105DA">
        <w:trPr>
          <w:trHeight w:val="510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000 1 06 06040 10 0000 110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674 000,00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691 000,00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707 000,00</w:t>
            </w:r>
          </w:p>
        </w:tc>
      </w:tr>
      <w:tr w:rsidR="00D105DA" w:rsidRPr="00D105DA" w:rsidTr="00D105DA">
        <w:trPr>
          <w:trHeight w:val="660"/>
        </w:trPr>
        <w:tc>
          <w:tcPr>
            <w:tcW w:w="8394" w:type="dxa"/>
            <w:hideMark/>
          </w:tcPr>
          <w:p w:rsidR="00D105DA" w:rsidRPr="00D105DA" w:rsidRDefault="00D105DA" w:rsidP="00D105DA">
            <w:r w:rsidRPr="00D105DA"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000 1 06 06043 10 0000 110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674 000,00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691 000,00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707 000,00</w:t>
            </w:r>
          </w:p>
        </w:tc>
      </w:tr>
      <w:tr w:rsidR="00D105DA" w:rsidRPr="00D105DA" w:rsidTr="00D105DA">
        <w:trPr>
          <w:trHeight w:val="315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            000 2 00 00000 00 0000 000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3445050,00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2778939,00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2762139,00</w:t>
            </w:r>
          </w:p>
        </w:tc>
      </w:tr>
      <w:tr w:rsidR="00D105DA" w:rsidRPr="00D105DA" w:rsidTr="00D105DA">
        <w:trPr>
          <w:trHeight w:val="690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000 2 02 00000 00 0000 000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3445050,00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2778939,00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2762139,00</w:t>
            </w:r>
          </w:p>
        </w:tc>
      </w:tr>
      <w:tr w:rsidR="00D105DA" w:rsidRPr="00D105DA" w:rsidTr="00D105DA">
        <w:trPr>
          <w:trHeight w:val="660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Дотации бюджетам бюджетной системы  Российской Федерации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000 2 02 10000 00 0000 150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2112500,00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1794400,00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1773800,00</w:t>
            </w:r>
          </w:p>
        </w:tc>
      </w:tr>
      <w:tr w:rsidR="00D105DA" w:rsidRPr="00D105DA" w:rsidTr="00D105DA">
        <w:trPr>
          <w:trHeight w:val="645"/>
        </w:trPr>
        <w:tc>
          <w:tcPr>
            <w:tcW w:w="8394" w:type="dxa"/>
            <w:hideMark/>
          </w:tcPr>
          <w:p w:rsidR="00D105DA" w:rsidRPr="00D105DA" w:rsidRDefault="00D105DA" w:rsidP="00D105DA">
            <w:r w:rsidRPr="00D105D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000 2 02 16001 10 0000 150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2112500,00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1794400,00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1773800,00</w:t>
            </w:r>
          </w:p>
        </w:tc>
      </w:tr>
      <w:tr w:rsidR="00D105DA" w:rsidRPr="00D105DA" w:rsidTr="00D105DA">
        <w:trPr>
          <w:trHeight w:val="525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000 2 02 29999 10 0000 150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1047000,00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698000,00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698000,00</w:t>
            </w:r>
          </w:p>
        </w:tc>
      </w:tr>
      <w:tr w:rsidR="00D105DA" w:rsidRPr="00D105DA" w:rsidTr="00D105DA">
        <w:trPr>
          <w:trHeight w:val="615"/>
        </w:trPr>
        <w:tc>
          <w:tcPr>
            <w:tcW w:w="8394" w:type="dxa"/>
            <w:hideMark/>
          </w:tcPr>
          <w:p w:rsidR="00D105DA" w:rsidRPr="00D105DA" w:rsidRDefault="00D105DA" w:rsidP="00D105DA">
            <w:r w:rsidRPr="00D105DA">
              <w:t>Субсидия бюджетам сельских поселений на формирование муниципальных дорожных фондов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000 2 02 29999 10 7152 150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1047000,00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698000,00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698000,00</w:t>
            </w:r>
          </w:p>
        </w:tc>
      </w:tr>
      <w:tr w:rsidR="00D105DA" w:rsidRPr="00D105DA" w:rsidTr="00D105DA">
        <w:trPr>
          <w:trHeight w:val="705"/>
        </w:trPr>
        <w:tc>
          <w:tcPr>
            <w:tcW w:w="839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000 2 02 30000 00 0000 150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285550,00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286539,00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pPr>
              <w:rPr>
                <w:b/>
                <w:bCs/>
              </w:rPr>
            </w:pPr>
            <w:r w:rsidRPr="00D105DA">
              <w:rPr>
                <w:b/>
                <w:bCs/>
              </w:rPr>
              <w:t>290339,00</w:t>
            </w:r>
          </w:p>
        </w:tc>
      </w:tr>
      <w:tr w:rsidR="00D105DA" w:rsidRPr="00D105DA" w:rsidTr="00D105DA">
        <w:trPr>
          <w:trHeight w:val="825"/>
        </w:trPr>
        <w:tc>
          <w:tcPr>
            <w:tcW w:w="8394" w:type="dxa"/>
            <w:hideMark/>
          </w:tcPr>
          <w:p w:rsidR="00D105DA" w:rsidRPr="00D105DA" w:rsidRDefault="00D105DA" w:rsidP="00D105DA">
            <w:r w:rsidRPr="00D105DA">
              <w:t>Субвенции бюджетам  сельских 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000 2 02 30024 10 7028 150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187250,00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187250,00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187250,00</w:t>
            </w:r>
          </w:p>
        </w:tc>
      </w:tr>
      <w:tr w:rsidR="00D105DA" w:rsidRPr="00D105DA" w:rsidTr="00D105DA">
        <w:trPr>
          <w:trHeight w:val="1290"/>
        </w:trPr>
        <w:tc>
          <w:tcPr>
            <w:tcW w:w="8394" w:type="dxa"/>
            <w:hideMark/>
          </w:tcPr>
          <w:p w:rsidR="00D105DA" w:rsidRPr="00D105DA" w:rsidRDefault="00D105DA" w:rsidP="00D105DA">
            <w:r w:rsidRPr="00D105DA">
              <w:lastRenderedPageBreak/>
              <w:t>Субвенция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000 2 02 30024 10 7065 150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500,00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500,00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500,00</w:t>
            </w:r>
          </w:p>
        </w:tc>
      </w:tr>
      <w:tr w:rsidR="00D105DA" w:rsidRPr="00D105DA" w:rsidTr="00D105DA">
        <w:trPr>
          <w:trHeight w:val="990"/>
        </w:trPr>
        <w:tc>
          <w:tcPr>
            <w:tcW w:w="8394" w:type="dxa"/>
            <w:hideMark/>
          </w:tcPr>
          <w:p w:rsidR="00D105DA" w:rsidRPr="00D105DA" w:rsidRDefault="00D105DA" w:rsidP="00D105DA">
            <w:r w:rsidRPr="00D105DA">
              <w:t>Субвенции бюджетам  сельских поселений на осуществление государственных полномочий по первичному воинскому учету, где отсутствуют военные комиссариаты</w:t>
            </w:r>
          </w:p>
        </w:tc>
        <w:tc>
          <w:tcPr>
            <w:tcW w:w="2444" w:type="dxa"/>
            <w:hideMark/>
          </w:tcPr>
          <w:p w:rsidR="00D105DA" w:rsidRPr="00D105DA" w:rsidRDefault="00D105DA" w:rsidP="00D105DA">
            <w:r w:rsidRPr="00D105DA">
              <w:t>000 2 02 35118 10 0000 150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97800,00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98789,00</w:t>
            </w:r>
          </w:p>
        </w:tc>
        <w:tc>
          <w:tcPr>
            <w:tcW w:w="1316" w:type="dxa"/>
            <w:hideMark/>
          </w:tcPr>
          <w:p w:rsidR="00D105DA" w:rsidRPr="00D105DA" w:rsidRDefault="00D105DA" w:rsidP="00D105DA">
            <w:r w:rsidRPr="00D105DA">
              <w:t>102589,00</w:t>
            </w:r>
          </w:p>
        </w:tc>
      </w:tr>
    </w:tbl>
    <w:p w:rsidR="00792E88" w:rsidRDefault="00792E88"/>
    <w:p w:rsidR="00792E88" w:rsidRDefault="00792E88"/>
    <w:p w:rsidR="00FB56B6" w:rsidRDefault="00FB56B6"/>
    <w:p w:rsidR="00792E88" w:rsidRDefault="00792E88"/>
    <w:p w:rsidR="00792E88" w:rsidRDefault="00792E88"/>
    <w:p w:rsidR="00792E88" w:rsidRDefault="00792E88"/>
    <w:p w:rsidR="00792E88" w:rsidRDefault="00792E88"/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520"/>
        <w:gridCol w:w="3640"/>
        <w:gridCol w:w="2440"/>
        <w:gridCol w:w="920"/>
        <w:gridCol w:w="1800"/>
        <w:gridCol w:w="1780"/>
        <w:gridCol w:w="2374"/>
        <w:gridCol w:w="142"/>
      </w:tblGrid>
      <w:tr w:rsidR="00792E88" w:rsidRPr="00792E88" w:rsidTr="000F10CA">
        <w:trPr>
          <w:trHeight w:val="30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0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к решению Совета депутатов</w:t>
            </w: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2019A3" w:rsidP="002019A3">
            <w:pPr>
              <w:tabs>
                <w:tab w:val="left" w:pos="13587"/>
              </w:tabs>
              <w:suppressAutoHyphens w:val="0"/>
              <w:ind w:right="-462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 xml:space="preserve">.12. 2020№ </w:t>
            </w: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92E88" w:rsidRPr="00792E88" w:rsidTr="000F10CA">
        <w:trPr>
          <w:trHeight w:val="31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trHeight w:val="300"/>
        </w:trPr>
        <w:tc>
          <w:tcPr>
            <w:tcW w:w="14616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      Источники  внутреннего финансирования дефицита </w:t>
            </w:r>
          </w:p>
        </w:tc>
      </w:tr>
      <w:tr w:rsidR="00792E88" w:rsidRPr="00792E88" w:rsidTr="000F10CA">
        <w:trPr>
          <w:trHeight w:val="510"/>
        </w:trPr>
        <w:tc>
          <w:tcPr>
            <w:tcW w:w="14616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бюджета Костковского сельского поселения  на 2021 год  и на плановый период 2022 и 2023 годов</w:t>
            </w:r>
          </w:p>
        </w:tc>
      </w:tr>
      <w:tr w:rsidR="00792E88" w:rsidRPr="00792E88" w:rsidTr="000F10CA">
        <w:trPr>
          <w:trHeight w:val="315"/>
        </w:trPr>
        <w:tc>
          <w:tcPr>
            <w:tcW w:w="516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792E88" w:rsidRPr="00792E88" w:rsidTr="000F10CA">
        <w:trPr>
          <w:trHeight w:val="52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2023 год</w:t>
            </w:r>
          </w:p>
        </w:tc>
      </w:tr>
      <w:tr w:rsidR="00792E88" w:rsidRPr="00792E88" w:rsidTr="000F10CA">
        <w:trPr>
          <w:trHeight w:val="31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92E88" w:rsidRPr="00792E88" w:rsidTr="000F10CA">
        <w:trPr>
          <w:trHeight w:val="64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Источники  внутреннего финансирования дефицитов  бюджета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2E88" w:rsidRPr="00792E88" w:rsidTr="000F10CA">
        <w:trPr>
          <w:trHeight w:val="57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92E88" w:rsidRPr="00792E88" w:rsidTr="000F10CA">
        <w:trPr>
          <w:trHeight w:val="465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-5015750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-4392939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-4407939</w:t>
            </w:r>
          </w:p>
        </w:tc>
      </w:tr>
      <w:tr w:rsidR="00792E88" w:rsidRPr="00792E88" w:rsidTr="000F10CA">
        <w:trPr>
          <w:trHeight w:val="66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892 01 05 02 01 10 0000 510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-5015750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-4392939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-4407939</w:t>
            </w:r>
          </w:p>
        </w:tc>
      </w:tr>
      <w:tr w:rsidR="00792E88" w:rsidRPr="00792E88" w:rsidTr="000F10CA">
        <w:trPr>
          <w:trHeight w:val="480"/>
        </w:trPr>
        <w:tc>
          <w:tcPr>
            <w:tcW w:w="5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5015750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4392939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4407939</w:t>
            </w:r>
          </w:p>
        </w:tc>
      </w:tr>
      <w:tr w:rsidR="00792E88" w:rsidRPr="00792E88" w:rsidTr="000F10CA">
        <w:trPr>
          <w:trHeight w:val="525"/>
        </w:trPr>
        <w:tc>
          <w:tcPr>
            <w:tcW w:w="5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892 01 05 02 01 10 0000 610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5015750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4392939</w:t>
            </w:r>
          </w:p>
        </w:tc>
        <w:tc>
          <w:tcPr>
            <w:tcW w:w="25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4407939</w:t>
            </w:r>
          </w:p>
        </w:tc>
      </w:tr>
      <w:tr w:rsidR="00792E88" w:rsidRPr="00792E88" w:rsidTr="000F10CA">
        <w:trPr>
          <w:trHeight w:val="315"/>
        </w:trPr>
        <w:tc>
          <w:tcPr>
            <w:tcW w:w="5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E88" w:rsidRPr="00792E88" w:rsidTr="000F10CA">
        <w:trPr>
          <w:trHeight w:val="103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2019A3" w:rsidRDefault="002019A3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0F10CA" w:rsidRDefault="000F10CA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792E88" w:rsidRPr="00792E88" w:rsidRDefault="000F10CA" w:rsidP="000F10CA">
            <w:pPr>
              <w:suppressAutoHyphens w:val="0"/>
              <w:ind w:right="-4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2E88" w:rsidRPr="00792E88">
              <w:rPr>
                <w:color w:val="000000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lastRenderedPageBreak/>
              <w:t>к решению Совета депутатов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>28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.12.2020 № 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>10</w:t>
            </w:r>
            <w:r w:rsidRPr="00792E8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главных </w:t>
            </w:r>
            <w:proofErr w:type="gramStart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администраторов источников финансирования дефицита бюджета</w:t>
            </w:r>
            <w:proofErr w:type="gramEnd"/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Костковского   сельского поселения на 2021 год и плановый период 2022 и 2023 годов</w:t>
            </w: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44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E88" w:rsidRPr="00792E88" w:rsidRDefault="00792E88" w:rsidP="00792E88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00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0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Код группы,</w:t>
            </w:r>
          </w:p>
        </w:tc>
        <w:tc>
          <w:tcPr>
            <w:tcW w:w="687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92E88" w:rsidRPr="00792E88" w:rsidTr="000F10CA">
        <w:trPr>
          <w:gridAfter w:val="1"/>
          <w:wAfter w:w="142" w:type="dxa"/>
          <w:trHeight w:val="31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главы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подгруппы, статьи и вида источников</w:t>
            </w:r>
          </w:p>
        </w:tc>
        <w:tc>
          <w:tcPr>
            <w:tcW w:w="687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E88" w:rsidRPr="00792E88" w:rsidTr="000F10CA">
        <w:trPr>
          <w:gridAfter w:val="1"/>
          <w:wAfter w:w="142" w:type="dxa"/>
          <w:trHeight w:val="31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2E88" w:rsidRPr="00792E88" w:rsidTr="000F10CA">
        <w:trPr>
          <w:gridAfter w:val="1"/>
          <w:wAfter w:w="142" w:type="dxa"/>
          <w:trHeight w:val="73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 Костковского сельского поселения</w:t>
            </w:r>
          </w:p>
        </w:tc>
      </w:tr>
      <w:tr w:rsidR="00792E88" w:rsidRPr="00792E88" w:rsidTr="000F10CA">
        <w:trPr>
          <w:gridAfter w:val="1"/>
          <w:wAfter w:w="142" w:type="dxa"/>
          <w:trHeight w:val="735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8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792E88" w:rsidRPr="00792E88" w:rsidTr="000F10CA">
        <w:trPr>
          <w:gridAfter w:val="1"/>
          <w:wAfter w:w="142" w:type="dxa"/>
          <w:trHeight w:val="840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87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2E88" w:rsidRPr="00792E88" w:rsidRDefault="00792E88" w:rsidP="00792E8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792E88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92E88" w:rsidRDefault="00792E88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tbl>
      <w:tblPr>
        <w:tblW w:w="21436" w:type="dxa"/>
        <w:tblInd w:w="93" w:type="dxa"/>
        <w:tblLook w:val="04A0" w:firstRow="1" w:lastRow="0" w:firstColumn="1" w:lastColumn="0" w:noHBand="0" w:noVBand="1"/>
      </w:tblPr>
      <w:tblGrid>
        <w:gridCol w:w="560"/>
        <w:gridCol w:w="2060"/>
        <w:gridCol w:w="660"/>
        <w:gridCol w:w="560"/>
        <w:gridCol w:w="180"/>
        <w:gridCol w:w="1360"/>
        <w:gridCol w:w="360"/>
        <w:gridCol w:w="460"/>
        <w:gridCol w:w="960"/>
        <w:gridCol w:w="580"/>
        <w:gridCol w:w="656"/>
        <w:gridCol w:w="584"/>
        <w:gridCol w:w="5352"/>
        <w:gridCol w:w="384"/>
        <w:gridCol w:w="576"/>
        <w:gridCol w:w="384"/>
        <w:gridCol w:w="576"/>
        <w:gridCol w:w="384"/>
        <w:gridCol w:w="576"/>
        <w:gridCol w:w="384"/>
        <w:gridCol w:w="576"/>
        <w:gridCol w:w="384"/>
        <w:gridCol w:w="576"/>
        <w:gridCol w:w="384"/>
        <w:gridCol w:w="576"/>
        <w:gridCol w:w="384"/>
        <w:gridCol w:w="576"/>
        <w:gridCol w:w="384"/>
      </w:tblGrid>
      <w:tr w:rsidR="00FB56B6" w:rsidRPr="00FB56B6" w:rsidTr="000F10CA">
        <w:trPr>
          <w:gridAfter w:val="1"/>
          <w:wAfter w:w="384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0F10CA">
            <w:pPr>
              <w:suppressAutoHyphens w:val="0"/>
              <w:ind w:right="-533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300"/>
        </w:trPr>
        <w:tc>
          <w:tcPr>
            <w:tcW w:w="14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0F10CA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       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Приложение  № 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300"/>
        </w:trPr>
        <w:tc>
          <w:tcPr>
            <w:tcW w:w="14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0F10CA" w:rsidP="000F10CA">
            <w:pPr>
              <w:suppressAutoHyphens w:val="0"/>
              <w:ind w:right="-53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AD0525">
              <w:rPr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к  решению Совета депутатов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300"/>
        </w:trPr>
        <w:tc>
          <w:tcPr>
            <w:tcW w:w="14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Костковского сельского поселения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300"/>
        </w:trPr>
        <w:tc>
          <w:tcPr>
            <w:tcW w:w="14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0F10C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  <w:r w:rsidR="002019A3" w:rsidRPr="00FB56B6">
              <w:rPr>
                <w:color w:val="000000"/>
                <w:sz w:val="20"/>
                <w:szCs w:val="20"/>
                <w:lang w:eastAsia="ru-RU"/>
              </w:rPr>
              <w:t>О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>т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 xml:space="preserve"> 28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.12. 2020№ </w:t>
            </w:r>
            <w:r w:rsidR="002019A3">
              <w:rPr>
                <w:color w:val="000000"/>
                <w:sz w:val="20"/>
                <w:szCs w:val="20"/>
                <w:lang w:eastAsia="ru-RU"/>
              </w:rPr>
              <w:t>10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1230"/>
        </w:trPr>
        <w:tc>
          <w:tcPr>
            <w:tcW w:w="143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B56B6">
              <w:rPr>
                <w:b/>
                <w:bCs/>
                <w:color w:val="000000"/>
                <w:lang w:eastAsia="ru-RU"/>
              </w:rPr>
              <w:t>ПЕРЕЧЕНЬ ПУБЛИЧНО НОРМАТИВНЫХ ОБЯЗАТЕЛЬСТВ,  ПОДЛЕЖАЩИХ ИСПОЛНЕНИЮ ЗА СЧЕТ  СРЕДСТВ  БЮДЖЕТА КОСТКОВСКОГО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315"/>
        </w:trPr>
        <w:tc>
          <w:tcPr>
            <w:tcW w:w="14332" w:type="dxa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рублей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64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Правовое основание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2021год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2022год</w:t>
            </w:r>
          </w:p>
        </w:tc>
        <w:tc>
          <w:tcPr>
            <w:tcW w:w="5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2023год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132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Пенсии за выслугу лет лицам, замещавшим должности муниципальной службы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Решение Совета депутатов от 12.12.2016 №56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29127,36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29127,36</w:t>
            </w:r>
          </w:p>
        </w:tc>
        <w:tc>
          <w:tcPr>
            <w:tcW w:w="59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29127,36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29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Количество получатей-1</w:t>
            </w: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9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199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 </w:t>
            </w: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Дополнительное пенсионное обеспечение лиц, осуществлявших полномочия выборного должностного лица местного самоуправления на постоянной (штатной</w:t>
            </w:r>
            <w:proofErr w:type="gramStart"/>
            <w:r w:rsidRPr="00FB56B6">
              <w:rPr>
                <w:color w:val="000000"/>
                <w:lang w:eastAsia="ru-RU"/>
              </w:rPr>
              <w:t>)о</w:t>
            </w:r>
            <w:proofErr w:type="gramEnd"/>
            <w:r w:rsidRPr="00FB56B6">
              <w:rPr>
                <w:color w:val="000000"/>
                <w:lang w:eastAsia="ru-RU"/>
              </w:rPr>
              <w:t xml:space="preserve">снове </w:t>
            </w:r>
          </w:p>
        </w:tc>
        <w:tc>
          <w:tcPr>
            <w:tcW w:w="190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Решение Совета депутатов от 12.12.2016 №57</w:t>
            </w: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145500,00</w:t>
            </w:r>
          </w:p>
        </w:tc>
        <w:tc>
          <w:tcPr>
            <w:tcW w:w="12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145500,00</w:t>
            </w:r>
          </w:p>
        </w:tc>
        <w:tc>
          <w:tcPr>
            <w:tcW w:w="59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145500,00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675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 xml:space="preserve">Количество получателей-1 </w:t>
            </w:r>
          </w:p>
        </w:tc>
        <w:tc>
          <w:tcPr>
            <w:tcW w:w="190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9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gridAfter w:val="1"/>
          <w:wAfter w:w="384" w:type="dxa"/>
          <w:trHeight w:val="4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174627,36</w:t>
            </w:r>
          </w:p>
        </w:tc>
        <w:tc>
          <w:tcPr>
            <w:tcW w:w="12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174627,36</w:t>
            </w:r>
          </w:p>
        </w:tc>
        <w:tc>
          <w:tcPr>
            <w:tcW w:w="59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FB56B6">
              <w:rPr>
                <w:color w:val="000000"/>
                <w:lang w:eastAsia="ru-RU"/>
              </w:rPr>
              <w:t>174627,36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2" w:name="RANGE!A1:H48"/>
            <w:bookmarkEnd w:id="2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A3" w:rsidRDefault="002019A3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FB56B6" w:rsidRPr="00FB56B6" w:rsidRDefault="00FB56B6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Приложение № 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2019A3" w:rsidP="002019A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28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 .12.2020 №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FB56B6" w:rsidRPr="00FB56B6">
              <w:rPr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660"/>
        </w:trPr>
        <w:tc>
          <w:tcPr>
            <w:tcW w:w="147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2021-2023 годы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1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56B6"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FB56B6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56B6"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7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9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</w:t>
            </w:r>
            <w:proofErr w:type="gram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23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FB56B6">
              <w:rPr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29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23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 приобретения и внедрения лицензионного программного обеспечения для  автоматизированных рабочих мест в Администрации сельского поселения  для осуществления своей деятельности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FB56B6" w:rsidRPr="00FB56B6" w:rsidTr="000F10CA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24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1 549 600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1 223 100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800"/>
        </w:trPr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«Строительство, ремонт </w:t>
            </w:r>
            <w:proofErr w:type="spell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исодержание</w:t>
            </w:r>
            <w:proofErr w:type="spell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1 548 600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1 222 100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8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698 000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Прочая закупка товаров, </w:t>
            </w: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698 000</w:t>
            </w:r>
          </w:p>
        </w:tc>
        <w:tc>
          <w:tcPr>
            <w:tcW w:w="57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45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466 600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489 100</w:t>
            </w:r>
          </w:p>
        </w:tc>
        <w:tc>
          <w:tcPr>
            <w:tcW w:w="57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466 600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489 100</w:t>
            </w:r>
          </w:p>
        </w:tc>
        <w:tc>
          <w:tcPr>
            <w:tcW w:w="57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7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56B6">
              <w:rPr>
                <w:color w:val="000000"/>
                <w:sz w:val="20"/>
                <w:szCs w:val="20"/>
                <w:lang w:eastAsia="ru-RU"/>
              </w:rPr>
              <w:t>Прочас</w:t>
            </w:r>
            <w:proofErr w:type="spellEnd"/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 закупка товаров, работ,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66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«Обеспечение безопасности дорожного движения на дорогах местного значения в </w:t>
            </w:r>
            <w:proofErr w:type="spellStart"/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1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54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205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lastRenderedPageBreak/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257 920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254 000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254 000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37 020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31 020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33 000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33000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Организация освещения Администрации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620000000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620026213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620026213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630000000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630026214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52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630026214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103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«Обеспечение уличного освещения в </w:t>
            </w:r>
            <w:proofErr w:type="spellStart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Костковском</w:t>
            </w:r>
            <w:proofErr w:type="spellEnd"/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сельском поселении»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78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FB56B6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210 900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1 815 861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1 479 100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B56B6" w:rsidRPr="00FB56B6" w:rsidRDefault="00FB56B6" w:rsidP="00FB56B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6B6">
              <w:rPr>
                <w:b/>
                <w:bCs/>
                <w:color w:val="000000"/>
                <w:sz w:val="20"/>
                <w:szCs w:val="20"/>
                <w:lang w:eastAsia="ru-RU"/>
              </w:rPr>
              <w:t>1 488 800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1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FB56B6" w:rsidRPr="00FB56B6" w:rsidTr="000F10CA">
        <w:trPr>
          <w:trHeight w:val="30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6B6" w:rsidRPr="00FB56B6" w:rsidRDefault="00FB56B6" w:rsidP="00FB56B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/>
    <w:p w:rsidR="00FB56B6" w:rsidRDefault="00FB56B6" w:rsidP="00FB56B6"/>
    <w:p w:rsidR="00FB56B6" w:rsidRDefault="00FB56B6" w:rsidP="00FB56B6"/>
    <w:p w:rsidR="00FB56B6" w:rsidRDefault="00FB56B6" w:rsidP="00FB56B6"/>
    <w:p w:rsidR="00FB56B6" w:rsidRPr="00AD0525" w:rsidRDefault="00FB56B6" w:rsidP="00360083">
      <w:pPr>
        <w:jc w:val="right"/>
        <w:rPr>
          <w:sz w:val="20"/>
          <w:szCs w:val="20"/>
        </w:rPr>
      </w:pPr>
      <w:r w:rsidRPr="00AD0525">
        <w:rPr>
          <w:sz w:val="20"/>
          <w:szCs w:val="20"/>
        </w:rPr>
        <w:t>Приложение  № 10</w:t>
      </w:r>
    </w:p>
    <w:p w:rsidR="00FB56B6" w:rsidRPr="00AD0525" w:rsidRDefault="00FB56B6" w:rsidP="00360083">
      <w:pPr>
        <w:jc w:val="right"/>
        <w:rPr>
          <w:sz w:val="20"/>
          <w:szCs w:val="20"/>
        </w:rPr>
      </w:pPr>
      <w:r w:rsidRPr="00AD0525">
        <w:rPr>
          <w:sz w:val="20"/>
          <w:szCs w:val="20"/>
        </w:rPr>
        <w:t xml:space="preserve">к  решению Совета депутатов </w:t>
      </w:r>
    </w:p>
    <w:p w:rsidR="00FB56B6" w:rsidRPr="00AD0525" w:rsidRDefault="00FB56B6" w:rsidP="00360083">
      <w:pPr>
        <w:jc w:val="right"/>
        <w:rPr>
          <w:sz w:val="20"/>
          <w:szCs w:val="20"/>
        </w:rPr>
      </w:pPr>
      <w:r w:rsidRPr="00AD0525">
        <w:rPr>
          <w:sz w:val="20"/>
          <w:szCs w:val="20"/>
        </w:rPr>
        <w:t xml:space="preserve">Костковского сельского поселения </w:t>
      </w:r>
    </w:p>
    <w:p w:rsidR="00FB56B6" w:rsidRPr="00AD0525" w:rsidRDefault="00FB56B6" w:rsidP="00360083">
      <w:pPr>
        <w:jc w:val="right"/>
        <w:rPr>
          <w:sz w:val="20"/>
          <w:szCs w:val="20"/>
        </w:rPr>
      </w:pPr>
      <w:r w:rsidRPr="00AD0525">
        <w:rPr>
          <w:sz w:val="20"/>
          <w:szCs w:val="20"/>
        </w:rPr>
        <w:t xml:space="preserve">                                                                            От   28 .12.2020№ </w:t>
      </w:r>
      <w:r w:rsidR="00360083" w:rsidRPr="00AD0525">
        <w:rPr>
          <w:sz w:val="20"/>
          <w:szCs w:val="20"/>
        </w:rPr>
        <w:t>10</w:t>
      </w:r>
      <w:r w:rsidRPr="00AD0525">
        <w:rPr>
          <w:sz w:val="20"/>
          <w:szCs w:val="20"/>
        </w:rPr>
        <w:t xml:space="preserve">     </w:t>
      </w:r>
    </w:p>
    <w:p w:rsidR="00FB56B6" w:rsidRPr="00AD0525" w:rsidRDefault="00FB56B6" w:rsidP="00FB56B6">
      <w:pPr>
        <w:rPr>
          <w:sz w:val="20"/>
          <w:szCs w:val="20"/>
        </w:rPr>
      </w:pPr>
    </w:p>
    <w:p w:rsidR="00FB56B6" w:rsidRDefault="00FB56B6" w:rsidP="00FB56B6"/>
    <w:p w:rsidR="00FB56B6" w:rsidRDefault="00FB56B6" w:rsidP="00FB56B6">
      <w:r>
        <w:t>Расчет нормативных расходов на финансирование жилищно-коммунального хозяйства Костковск</w:t>
      </w:r>
      <w:bookmarkStart w:id="3" w:name="_GoBack"/>
      <w:bookmarkEnd w:id="3"/>
      <w:r>
        <w:t>ого сельского поселения на 2021 год и на плановый период 2022-2023 годов</w:t>
      </w:r>
    </w:p>
    <w:p w:rsidR="00FB56B6" w:rsidRDefault="00FB56B6" w:rsidP="00FB56B6">
      <w:proofErr w:type="gramStart"/>
      <w:r>
        <w:t>согласно приложения</w:t>
      </w:r>
      <w:proofErr w:type="gramEnd"/>
      <w:r>
        <w:t xml:space="preserve"> № 21 к Областному закону:</w:t>
      </w:r>
    </w:p>
    <w:p w:rsidR="00FB56B6" w:rsidRDefault="00FB56B6" w:rsidP="00FB56B6">
      <w:r>
        <w:t>Нормативные расходы на финансирование жилищно-коммунального хозяйства рассчитываются по формуле:</w:t>
      </w:r>
    </w:p>
    <w:p w:rsidR="00FB56B6" w:rsidRDefault="00FB56B6" w:rsidP="00FB56B6"/>
    <w:p w:rsidR="00FB56B6" w:rsidRDefault="00FB56B6" w:rsidP="00FB56B6">
      <w:proofErr w:type="gramStart"/>
      <w:r>
        <w:t>Р</w:t>
      </w:r>
      <w:proofErr w:type="gramEnd"/>
      <w:r>
        <w:t xml:space="preserve"> = Б + К, где:</w:t>
      </w:r>
    </w:p>
    <w:p w:rsidR="00FB56B6" w:rsidRDefault="00FB56B6" w:rsidP="00FB56B6">
      <w:proofErr w:type="gramStart"/>
      <w:r>
        <w:t>Б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 городского округа, населенных пунктов поселений, участие в организации деятельности по накоплению (в том числе раздельному накоплению) и</w:t>
      </w:r>
      <w:proofErr w:type="gramEnd"/>
      <w:r>
        <w:t xml:space="preserve"> транспортированию твердых коммунальных отходов, организацию ритуальных услуг и содержание мест захоронения;</w:t>
      </w:r>
    </w:p>
    <w:p w:rsidR="00FB56B6" w:rsidRDefault="00FB56B6" w:rsidP="00FB56B6"/>
    <w:p w:rsidR="00FB56B6" w:rsidRDefault="00FB56B6" w:rsidP="00FB56B6">
      <w:proofErr w:type="gramStart"/>
      <w:r>
        <w:t>К</w:t>
      </w:r>
      <w:proofErr w:type="gramEnd"/>
      <w:r>
        <w:t xml:space="preserve">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FB56B6" w:rsidRDefault="00FB56B6" w:rsidP="00FB56B6">
      <w: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FB56B6" w:rsidRDefault="00FB56B6" w:rsidP="00FB56B6"/>
    <w:p w:rsidR="00FB56B6" w:rsidRDefault="00FB56B6" w:rsidP="00FB56B6">
      <w:r>
        <w:t xml:space="preserve">К = ПМФ x </w:t>
      </w:r>
      <w:proofErr w:type="spellStart"/>
      <w:r>
        <w:t>Скр</w:t>
      </w:r>
      <w:proofErr w:type="spellEnd"/>
      <w:r>
        <w:t xml:space="preserve"> x 12, где:</w:t>
      </w:r>
    </w:p>
    <w:p w:rsidR="00FB56B6" w:rsidRDefault="00FB56B6" w:rsidP="00FB56B6">
      <w:r>
        <w:t>ПМФ - площадь муниципального жилищного фонда;</w:t>
      </w:r>
    </w:p>
    <w:p w:rsidR="00FB56B6" w:rsidRDefault="00FB56B6" w:rsidP="00FB56B6">
      <w:proofErr w:type="spellStart"/>
      <w:r>
        <w:t>Скр</w:t>
      </w:r>
      <w:proofErr w:type="spellEnd"/>
      <w:r>
        <w:t xml:space="preserve">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FB56B6" w:rsidRDefault="00FB56B6" w:rsidP="00FB56B6">
      <w:proofErr w:type="gramStart"/>
      <w:r>
        <w:t xml:space="preserve">Нормативные расходы на организацию благоустройства территории городского округа, муниципальных округов,  поселений в соответствии с правилами благоустройства территории городского округа, муниципальных округов,  поселений, а также на организацию использования, </w:t>
      </w:r>
      <w:r>
        <w:lastRenderedPageBreak/>
        <w:t>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</w:t>
      </w:r>
      <w:proofErr w:type="gramEnd"/>
      <w:r>
        <w:t xml:space="preserve"> твердых коммунальных отходов, организацию ритуальных услуг и содержание мест захоронения определяются по следующей формуле:</w:t>
      </w:r>
    </w:p>
    <w:p w:rsidR="00FB56B6" w:rsidRDefault="00FB56B6" w:rsidP="00FB56B6">
      <w:proofErr w:type="gramStart"/>
      <w:r>
        <w:t>Б = НР</w:t>
      </w:r>
      <w:proofErr w:type="gramEnd"/>
      <w:r>
        <w:t xml:space="preserve"> x Ч + ОСВ, где:</w:t>
      </w:r>
    </w:p>
    <w:p w:rsidR="00FB56B6" w:rsidRDefault="00FB56B6" w:rsidP="00FB56B6">
      <w:proofErr w:type="gramStart"/>
      <w:r>
        <w:t>НР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</w:t>
      </w:r>
      <w:proofErr w:type="gramEnd"/>
      <w:r>
        <w:t xml:space="preserve">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FB56B6" w:rsidRDefault="00FB56B6" w:rsidP="00FB56B6">
      <w:r>
        <w:t>Ч - численность населения в муниципальных образованиях;</w:t>
      </w:r>
    </w:p>
    <w:p w:rsidR="00FB56B6" w:rsidRDefault="00FB56B6" w:rsidP="00FB56B6">
      <w:r>
        <w:t>ОСВ – объем средств по муниципальным образованиям на освещение улиц исходя из  расчетной потребности.</w:t>
      </w:r>
    </w:p>
    <w:p w:rsidR="00FB56B6" w:rsidRDefault="00FB56B6" w:rsidP="00FB56B6">
      <w:r>
        <w:t xml:space="preserve">      </w:t>
      </w:r>
      <w:proofErr w:type="gramStart"/>
      <w:r>
        <w:t>Также необходимо утвердить нормативные расходы на организацию благоустройства территории поселения (включая озеленение территории,  установку указателей с наименованиями улиц и номерами домов, размещение и содержание малых архитектурных форм), участие в организации деятельности по сбору (в том числе раздельному сбору) и транспортированию твёрдых коммунальных отходов,  а также использования, охраны, защиты, воспроизводства лесов, лесов особо охраняемых природных территорий, расположенных в границах населенных пунктов</w:t>
      </w:r>
      <w:proofErr w:type="gramEnd"/>
      <w:r>
        <w:t xml:space="preserve"> поселений, организацию ритуальных услуг и содержание мест захоронения на 2021-2023 годы в сумме 478 рублей на 1 человека.</w:t>
      </w:r>
    </w:p>
    <w:p w:rsidR="00FB56B6" w:rsidRDefault="00FB56B6" w:rsidP="00FB56B6"/>
    <w:p w:rsidR="00FB56B6" w:rsidRDefault="00FB56B6" w:rsidP="00FB56B6">
      <w:r>
        <w:t xml:space="preserve">Количество проживающих в </w:t>
      </w:r>
      <w:proofErr w:type="spellStart"/>
      <w:r>
        <w:t>Костковском</w:t>
      </w:r>
      <w:proofErr w:type="spellEnd"/>
      <w:r>
        <w:t xml:space="preserve"> сельском поселении – 404  чел по состоянию на 30.11.2020 г.</w:t>
      </w:r>
    </w:p>
    <w:p w:rsidR="00FB56B6" w:rsidRDefault="00FB56B6" w:rsidP="00FB56B6"/>
    <w:p w:rsidR="00FB56B6" w:rsidRDefault="00FB56B6" w:rsidP="00FB56B6">
      <w:r>
        <w:t>478руб/чел * 404чел.  =  193 112  +  210 900  = 404 012 руб.</w:t>
      </w:r>
    </w:p>
    <w:p w:rsidR="00FB56B6" w:rsidRDefault="00FB56B6"/>
    <w:sectPr w:rsidR="00FB56B6" w:rsidSect="00792E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88"/>
    <w:rsid w:val="000915C4"/>
    <w:rsid w:val="000F10CA"/>
    <w:rsid w:val="002019A3"/>
    <w:rsid w:val="00201C4C"/>
    <w:rsid w:val="00263D29"/>
    <w:rsid w:val="00360083"/>
    <w:rsid w:val="00792E88"/>
    <w:rsid w:val="007C2BB4"/>
    <w:rsid w:val="008A242C"/>
    <w:rsid w:val="00AD0525"/>
    <w:rsid w:val="00D105DA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01C4C"/>
    <w:pPr>
      <w:keepNext/>
      <w:widowControl w:val="0"/>
      <w:autoSpaceDE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201C4C"/>
    <w:pPr>
      <w:keepNext/>
      <w:widowControl w:val="0"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1C4C"/>
    <w:pPr>
      <w:keepNext/>
      <w:widowControl w:val="0"/>
      <w:autoSpaceDE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201C4C"/>
    <w:pPr>
      <w:keepNext/>
      <w:widowControl w:val="0"/>
      <w:autoSpaceDE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201C4C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4C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01C4C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link w:val="3"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201C4C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201C4C"/>
    <w:rPr>
      <w:b/>
      <w:bCs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201C4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Название Знак"/>
    <w:basedOn w:val="a0"/>
    <w:link w:val="a3"/>
    <w:rsid w:val="00201C4C"/>
    <w:rPr>
      <w:rFonts w:ascii="Cambria" w:hAnsi="Cambria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6"/>
    <w:link w:val="a7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1C4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01C4C"/>
    <w:rPr>
      <w:sz w:val="24"/>
      <w:szCs w:val="24"/>
      <w:lang w:eastAsia="ar-SA"/>
    </w:rPr>
  </w:style>
  <w:style w:type="paragraph" w:styleId="a9">
    <w:name w:val="No Spacing"/>
    <w:aliases w:val="Перечисление"/>
    <w:link w:val="aa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a">
    <w:name w:val="Без интервала Знак"/>
    <w:aliases w:val="Перечисление Знак"/>
    <w:link w:val="a9"/>
    <w:rsid w:val="00201C4C"/>
    <w:rPr>
      <w:rFonts w:eastAsia="Arial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92E88"/>
  </w:style>
  <w:style w:type="character" w:styleId="ab">
    <w:name w:val="Hyperlink"/>
    <w:basedOn w:val="a0"/>
    <w:uiPriority w:val="99"/>
    <w:semiHidden/>
    <w:unhideWhenUsed/>
    <w:rsid w:val="00792E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2E88"/>
    <w:rPr>
      <w:color w:val="800080"/>
      <w:u w:val="single"/>
    </w:rPr>
  </w:style>
  <w:style w:type="paragraph" w:customStyle="1" w:styleId="font5">
    <w:name w:val="font5"/>
    <w:basedOn w:val="a"/>
    <w:rsid w:val="00792E88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92E88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92E88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92E8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792E88"/>
    <w:pP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92E88"/>
  </w:style>
  <w:style w:type="paragraph" w:customStyle="1" w:styleId="xl87">
    <w:name w:val="xl8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table" w:styleId="ad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C2B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2019A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201C4C"/>
    <w:pPr>
      <w:keepNext/>
      <w:widowControl w:val="0"/>
      <w:autoSpaceDE w:val="0"/>
      <w:jc w:val="center"/>
      <w:outlineLvl w:val="1"/>
    </w:pPr>
    <w:rPr>
      <w:rFonts w:ascii="Arial" w:hAnsi="Arial" w:cs="Arial"/>
      <w:sz w:val="26"/>
      <w:szCs w:val="20"/>
    </w:rPr>
  </w:style>
  <w:style w:type="paragraph" w:styleId="3">
    <w:name w:val="heading 3"/>
    <w:basedOn w:val="a"/>
    <w:next w:val="a"/>
    <w:link w:val="30"/>
    <w:qFormat/>
    <w:rsid w:val="00201C4C"/>
    <w:pPr>
      <w:keepNext/>
      <w:widowControl w:val="0"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1C4C"/>
    <w:pPr>
      <w:keepNext/>
      <w:widowControl w:val="0"/>
      <w:autoSpaceDE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201C4C"/>
    <w:pPr>
      <w:keepNext/>
      <w:widowControl w:val="0"/>
      <w:autoSpaceDE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">
    <w:name w:val="heading 6"/>
    <w:basedOn w:val="a"/>
    <w:next w:val="a"/>
    <w:link w:val="60"/>
    <w:qFormat/>
    <w:rsid w:val="00201C4C"/>
    <w:pPr>
      <w:widowControl w:val="0"/>
      <w:autoSpaceDE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4C"/>
    <w:rPr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01C4C"/>
    <w:rPr>
      <w:rFonts w:ascii="Arial" w:hAnsi="Arial" w:cs="Arial"/>
      <w:sz w:val="26"/>
      <w:lang w:eastAsia="ar-SA"/>
    </w:rPr>
  </w:style>
  <w:style w:type="character" w:customStyle="1" w:styleId="30">
    <w:name w:val="Заголовок 3 Знак"/>
    <w:basedOn w:val="a0"/>
    <w:link w:val="3"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201C4C"/>
    <w:rPr>
      <w:rFonts w:ascii="Arial" w:hAnsi="Arial" w:cs="Arial"/>
      <w:sz w:val="26"/>
      <w:lang w:eastAsia="ar-SA"/>
    </w:rPr>
  </w:style>
  <w:style w:type="character" w:customStyle="1" w:styleId="60">
    <w:name w:val="Заголовок 6 Знак"/>
    <w:basedOn w:val="a0"/>
    <w:link w:val="6"/>
    <w:rsid w:val="00201C4C"/>
    <w:rPr>
      <w:b/>
      <w:bCs/>
      <w:sz w:val="22"/>
      <w:szCs w:val="22"/>
      <w:lang w:eastAsia="ar-SA"/>
    </w:rPr>
  </w:style>
  <w:style w:type="paragraph" w:styleId="a3">
    <w:name w:val="Title"/>
    <w:basedOn w:val="a"/>
    <w:next w:val="a"/>
    <w:link w:val="a4"/>
    <w:qFormat/>
    <w:rsid w:val="00201C4C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4">
    <w:name w:val="Название Знак"/>
    <w:basedOn w:val="a0"/>
    <w:link w:val="a3"/>
    <w:rsid w:val="00201C4C"/>
    <w:rPr>
      <w:rFonts w:ascii="Cambria" w:hAnsi="Cambria"/>
      <w:b/>
      <w:bCs/>
      <w:kern w:val="1"/>
      <w:sz w:val="32"/>
      <w:szCs w:val="32"/>
      <w:lang w:eastAsia="ar-SA"/>
    </w:rPr>
  </w:style>
  <w:style w:type="paragraph" w:styleId="a5">
    <w:name w:val="Subtitle"/>
    <w:basedOn w:val="a"/>
    <w:next w:val="a6"/>
    <w:link w:val="a7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1C4C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01C4C"/>
    <w:rPr>
      <w:sz w:val="24"/>
      <w:szCs w:val="24"/>
      <w:lang w:eastAsia="ar-SA"/>
    </w:rPr>
  </w:style>
  <w:style w:type="paragraph" w:styleId="a9">
    <w:name w:val="No Spacing"/>
    <w:aliases w:val="Перечисление"/>
    <w:link w:val="aa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a">
    <w:name w:val="Без интервала Знак"/>
    <w:aliases w:val="Перечисление Знак"/>
    <w:link w:val="a9"/>
    <w:rsid w:val="00201C4C"/>
    <w:rPr>
      <w:rFonts w:eastAsia="Arial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92E88"/>
  </w:style>
  <w:style w:type="character" w:styleId="ab">
    <w:name w:val="Hyperlink"/>
    <w:basedOn w:val="a0"/>
    <w:uiPriority w:val="99"/>
    <w:semiHidden/>
    <w:unhideWhenUsed/>
    <w:rsid w:val="00792E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2E88"/>
    <w:rPr>
      <w:color w:val="800080"/>
      <w:u w:val="single"/>
    </w:rPr>
  </w:style>
  <w:style w:type="paragraph" w:customStyle="1" w:styleId="font5">
    <w:name w:val="font5"/>
    <w:basedOn w:val="a"/>
    <w:rsid w:val="00792E88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792E88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92E88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0">
    <w:name w:val="xl8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92E88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rsid w:val="00792E88"/>
    <w:pP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rsid w:val="00792E88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92E88"/>
  </w:style>
  <w:style w:type="paragraph" w:customStyle="1" w:styleId="xl87">
    <w:name w:val="xl87"/>
    <w:basedOn w:val="a"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table" w:styleId="ad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C2B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2019A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47</Pages>
  <Words>8083</Words>
  <Characters>46079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4</cp:revision>
  <dcterms:created xsi:type="dcterms:W3CDTF">2020-12-30T10:15:00Z</dcterms:created>
  <dcterms:modified xsi:type="dcterms:W3CDTF">2021-01-05T08:53:00Z</dcterms:modified>
</cp:coreProperties>
</file>