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5079"/>
        <w:gridCol w:w="958"/>
        <w:gridCol w:w="3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38200" cy="981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Новгородская область Валдайский район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 КОСТКОВСКОГО СЕЛЬСКОГО  ПОСЕЛЕНИЯ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tabs>
                <w:tab w:val="left" w:pos="14933"/>
              </w:tabs>
              <w:autoSpaceDE w:val="0"/>
              <w:autoSpaceDN w:val="0"/>
              <w:adjustRightInd w:val="0"/>
              <w:spacing w:after="0" w:line="240" w:lineRule="auto"/>
              <w:ind w:right="127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28.12.2023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                                                                                                                                                                       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Костково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786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00000" w:rsidRDefault="00D4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 бюджете Костковского сельского поселения на 2024 год и на плановый пери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од 2025 и 2026 годов</w:t>
                  </w:r>
                </w:p>
              </w:tc>
            </w:tr>
          </w:tbl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Костковского сельского поселения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основные характеристики бюджета Костковского сельского поселения на 2024 год: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общий объем доходов бюджета Костковского 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сумме 5 миллионов 464 тысячи 310 рублей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 Костковского сельского поселения в сумме 5 миллионов 870 тысяч 278 рублей;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дефицит бюджета Костковского сельского поселения в 2024 году в  сумме 405 968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блей.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основные характеристики Костковского сельского поселения на 2025 год и на 2026 год: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общий объем доходов бюджета Костковского сельского поселения на 2025 год в сумме 4 миллиона 945 тысяч 810 рублей и на 2026 год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сумме 5 миллионов 115 тысяч 410 рублей;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бюджета Костковского сельского поселения на 2025 год в сумме 5 миллионов  040 тысяч 166  рублей 50 копеек, в том числе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утверждённые расходы в сумме 100 тысяч 872 рубля 50 копе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ек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2026 год в сумме 5 миллионов 176 тысяч 319 рублей 00 копеек, в том числе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утверждённые расходы в сумме 210 тысяч 225 рублей 00 копеек 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дефицит бюджета Костковского сельского поселения на 2025  год в сумме 94 356,50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2026 год в сумме 60 909,00 рублей.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Установить, что доходы бюджета Костковского сельского поселения  на 2025 год и на плановый период 2026 и 2027 годов формируются за счет: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региональных налогов и сборов и неналоговых доходов – в соответствии с норма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тивами, установленными Бюджетным кодексом Российской Федерации, проектом областного закона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областном бюджете на 2025 год и на плановый период 2026 и 2027 годов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»;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региональных налогов и сборов, неналоговых доходов и безвозмездных поступлений – в 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ствии с нормативами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отчислений, согласно приложениям  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решению.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подразделам, целевым статьям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видам расходов классификации расходов бюджета: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 год и на плановый период 2025 и 2026 годов  - согласно приложению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решению;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ведомственную структуру расходов бюджета Костковского сельского поселения: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год и на плановы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период 2025 и 2026 годов  - согласно приложению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решению;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прогнозируемые поступления доходов в бюджет Костковского сельского поселения на 2024 год и на плановый период 2025 и 2026 годов согласно приложению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источники внутреннего финансирования дефицита  бюджета Костковского сельского поселения на 2024 год на плановый период 2025 и 2026 годов  согласно приложению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решению.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верхний предел муниципального внутренн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долга поселения на 01 января  2024 года в сумме 0,00 рублей, на 01 января 2025 года в сумме 0,00 рублей, на 01 января 2026 года в сумме 0,00 рублей.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Установить объем  муниципального долга поселения на 2024 год в размере  724 550,00 рублей,  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 2025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год –                            757 150,00 рублей, на 2026 год </w:t>
            </w:r>
            <w: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в сумме 781 700,00 рублей.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8.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Установить объем межбюджетных трансфертов, получаемых из других бюджетов бюджетной системы РФ на 2024 год – 4 015 210,00 рублей согласно приложению </w:t>
            </w:r>
            <w:r>
              <w:rPr>
                <w:rFonts w:ascii="Segoe UI Symbol" w:hAnsi="Segoe UI Symbol" w:cs="Segoe UI Symbol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настоящ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ему решению,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2025 год – 3 431 510,00 рублей  и 2026 год – 3 552 010,00 рублей согласно приложения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решению.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9.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Установить объем бюджетных ассигнований  по муниципальному дорожному фонду на 2024 год – 1 004 000,00 рублей, на 2025 год – 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670 000,00 рублей, на 2026 год –670 000,00 рублей.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Установить, что в 2024 году остатки средств бюджета Костковского сельского поселения по состоянию на 1 января 2024года в объеме бюджетных ассигнований муниципального дорожного фонда, не использованных в от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четном финансовом году, направляются на увеличение в текущем финансовом году бюджетных ассигнований муниципального дорожного фонда, а также в объёме, определяемом решением Совета депутатов Костковского сельского поселения  могут направляться в текущем фина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условиями этих муниципальных контрактов оплате в отчетном финансовом году, бюджетных ассигнований на предоставлении субсидии юридическим лицам, предоставление которых в отчетном финансовом году осуществлялось в пределах суммы, необходимой для оплаты денеж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ных обязательств получателей субсидий, источником финансового обеспечения которых являлись указанные субсидии, в объёме, не превышающем сумму остатка неиспользованных бюджетных ассигнований на указанные цели, в случаях, предусмотренных решением Совета депу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татов  Костковского сельского поселения о местном бюджете.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общий объем бюджетных ассигнований, направляемых на исполнение публичных нормативных обязательств на 2024 год в сумме 220 920 рублей, и на 2025 год в сумме 220 920 рублей, на 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сумме 220 920 рублей согласно приложению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решению.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объем бюджетных ассигнований на финансовое обеспечение реализации муниципальных программ Костковского сельского поселения на 2024 год и на плановый период 2025-2026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 согласно приложению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решению.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объем межбюджетных трансфертов, предоставляемых из бюджета поселения другим бюджетам на 2024 и на плановый период 2025 год в размере 26 010,00 года согласно приложению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основу расчёт  нормативных расходов на финансирование жилищно - коммунального хозяйства Новгородской области (приложение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Областному закону) при формировании бюджета согласно приложению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решению.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нормативы отчисле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федеральных, региональных и местных налогов и сборов в бюджет Костковского сельского поселения  на 2024 и на плановый период 2025-2026 годов согласно приложению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Нормативы отчислений неналоговых доходов и безвозмездных посту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плений в бюджет Костковского сельского поселения на 2024 и на плановый период 2025-2026 годов согласно приложению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Костковского сельского поселения не вправе принимать в 2024 году  решения, приводящие к увеличению численности 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служащих и работников.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17.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Настоящее решение вступает в силу с 01 января 2024 года.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решение в информационном бюллетене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Костковский вестник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официальном сайте Администрации Костковского сельского поселения.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Костковского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                 Н.А. Бондаренко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3359"/>
        <w:gridCol w:w="344"/>
        <w:gridCol w:w="550"/>
        <w:gridCol w:w="647"/>
        <w:gridCol w:w="1414"/>
        <w:gridCol w:w="642"/>
        <w:gridCol w:w="1228"/>
        <w:gridCol w:w="1228"/>
        <w:gridCol w:w="1228"/>
        <w:gridCol w:w="1320"/>
        <w:gridCol w:w="1320"/>
        <w:gridCol w:w="13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депутатов Костковского сельского поселения "О бюджете Костковского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на 2024 год и на плановый период 2025-2026 годов"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28.12.2023 </w:t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Объем межбюджетных трансфертов, получаемых из других бюджетов бюджетной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>системы Российской Федерации на 2024 год и на плановый период 2025 и 2026 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(рублей)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(рублей)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000 2 00 00000 00 0000 000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4 015 210,00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3 431 510,00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3 552 010,00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000 2 02 00000 00 0000 000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4 015 210,00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3 431 510,00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3 552 010,00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000 2 02 10000 00 0000 150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770 300,00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2 520 600,00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2 641 100,00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000 2 02 16001 00 0000 150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2 770 300,00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2 520 600,00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2 641 100,00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000 2 02 16001 10 0000 150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2 770 300,00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2 520 600,00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2 641 100,00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000 2 02 20000 00 0000 150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1 004 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670 000,00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670 000,00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000 2 02 29999 10 0000 150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1 004 000,00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670 000,00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670 000,00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000 2 02 29999 10 7152 150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1 004 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670 000,00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670 000,00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000 2 02 30000 00 0000 150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240 910,00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240 910,00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240 910,00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000 2 02 30024 10 0000 150</w:t>
            </w: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ссийской Федерации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240 910,00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240 910,00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240 910,00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000 2 02 30024 10 7028 150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240 410,00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240 410,00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240 410,00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000 2 02 30024 10 7065 150</w:t>
            </w: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бластного закона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административных правонарушениях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000 2 02 35118 10 0000 150</w:t>
            </w:r>
          </w:p>
        </w:tc>
        <w:tc>
          <w:tcPr>
            <w:tcW w:w="7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Приложение </w:t>
            </w:r>
            <w:r>
              <w:rPr>
                <w:rFonts w:ascii="Segoe UI Symbol" w:hAnsi="Segoe UI Symbol" w:cs="Segoe UI Symbol"/>
                <w:b/>
                <w:bCs/>
                <w:color w:val="000000"/>
              </w:rPr>
              <w:t>№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2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к решению Совета депутатов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Костковского сельского поселения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О бюджете Костковского сельского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поселения на 2024 год и на плановый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период 2025 и 2026 годов"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от 28.12.2023 </w:t>
            </w:r>
            <w:r>
              <w:rPr>
                <w:rFonts w:ascii="Segoe UI Symbol" w:hAnsi="Segoe UI Symbol" w:cs="Segoe UI Symbol"/>
                <w:color w:val="000000"/>
              </w:rPr>
              <w:t>№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164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/>
        </w:trPr>
        <w:tc>
          <w:tcPr>
            <w:tcW w:w="106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106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руб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коп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/>
        </w:trPr>
        <w:tc>
          <w:tcPr>
            <w:tcW w:w="3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Вед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Разд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Ц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/>
        </w:trPr>
        <w:tc>
          <w:tcPr>
            <w:tcW w:w="37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2024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ЩЕГОСУДАРСТВЕННЫЕ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3 613 858,00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3 092 574,00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3 089 774,00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высшего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лица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субъекта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1 028 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646,00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функций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исполнительно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распорядительного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Глава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756 800,00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756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756 800,00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44 500,00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44 500,00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44 500,00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Взносы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денежного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227 346,00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227 346,00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227 346,00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высших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2 525 702,00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2 004 418,00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2 027 628,00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Нулевой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травматизм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Нулевой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травматизм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0900026000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осмотров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Администрации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0900026150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обучения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руководителя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лиц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ответственных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охране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0900026160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0900026160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0900026160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аттестации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рабочих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расчет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рисков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0900026170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0900026170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0900026170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Информатизация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33 800,00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Информатизация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33 800,00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коммуникационных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телекоммуникационной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0300026101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коммуникационных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135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коммуникационных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гий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информационной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0300026103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коммуникационных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функций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исполните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льно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распорядительного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2 304 702,00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1 965 618,00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1 986 628,00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Руководство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функций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2 304 702,00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1 965 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618,00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1 986 628,00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функций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2 064 292,00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1 725 208,00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1 746 218,00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1 851 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1 676 008,00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1 676 008,00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1 368 900,00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1 218 900,00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1 218 900,00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уда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71 200,00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89 000,00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89 000,00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Взносы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денежного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410 992,00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368 108,00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368 108,00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200 000,00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58 210,00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38 210,00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Уплата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сборов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13 200,00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имущество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Уплата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сборов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Уплата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5 500,00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целях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функций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органами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казёнными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органами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240 410,00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240 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410,00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240 410,00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194 463,00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194 463,00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194 463,00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135 686,00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135 686,00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135 686,00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Взносы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денежного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40 977,00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40 977,00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40 977,00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17 800,00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39 147,00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30 947,00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35 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947,00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налоговых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финансов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районов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районов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части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лномочий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вопросам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заключёнными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соглашениями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9030001000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9030001000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0111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9040004110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Резервные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9040004110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Другие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30 500,00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противодействия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противодействия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Обнародование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стендах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аналитических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противодействию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коррупции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0100026110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0100026110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определению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перечня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должностных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уполномоченных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составлять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протоколы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правонарушениях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соответствующими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статьями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правонарушениях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9180070650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9180070650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9180070650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старостам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9050004130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9050004130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лицам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привлекаемым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согласно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законодательству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отдельных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полномочий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9050004130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учёта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где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военные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Взносы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денежного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9070004120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9070004120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9070004120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1 625 500,00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1 312 600,00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1 328 600,00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Дорожное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хозяйство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дорожные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фонды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1 615 500,00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1 312 600,00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1 328 600,00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«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расположенного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границах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пунктов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2023-2025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1 615 500,00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1 312 600,00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1 328 600,00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счёт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0810000000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1 057 079,00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938 968,00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954 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968,00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1 057 079,00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938 968,00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954 968,00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1 057 079,00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938 968,00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954 968,00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0810026250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528 658,00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586 336,00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602 336,00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0810026250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528 658,00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586 336,00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602 336,00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0810026250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528 658,00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586 336,00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602 336,00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бюджнта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0810071520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08100715200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0810071520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08100S1520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26 421,00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08100S1520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26 421,00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08100S1520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26 421,00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счёт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0820000000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558 421,00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373 632,00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373 632,00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Проект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дому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0820071520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0820071520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0820071520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проект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дому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08200S1520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26 421,00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08200S1520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421,00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08200S1520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26 421,00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счёт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0820026260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0820026260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0820026260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Прочие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0820026270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0820026270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0820026270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счёт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0830000000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счёт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0830026280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0830026280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0830026280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Другие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вопросы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/>
        </w:trPr>
        <w:tc>
          <w:tcPr>
            <w:tcW w:w="3703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Установление границ населенных пунктов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9190004190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9190004190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9190004190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Описание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9190037000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9190037000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9190037000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распечатывания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справочных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мультимедийных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продуктов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вопросам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малого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среднего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0500026200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0500026200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0500026200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368 000,00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301 800,00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314 800,00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368 000,00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301 800,00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314 800,00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368 000,00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301 800,00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314 800,00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368 000,00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314 800,00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уличного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освещения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320 000,00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255 000,00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270 000,00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320 000,00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270 000,00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сетей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электроснабжения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уличного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освещения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озеленения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0620000000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озеленению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0620026214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0620026214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захоронения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0630000000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захоронения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0630026213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0630026213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Прочие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благоустройству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0640000000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0640026211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0640026211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0640036000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переподгото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вка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противодействия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обучения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квалификации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вопросам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противодействия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служащих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0100026109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0100026109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Направление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служащих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учебу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противодействия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коррупции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0100026109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МОЛО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ДЁЖНАЯ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детьми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молодёжью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9130004140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9130004140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9130004140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9140004150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9140004150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9140004150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920,00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пенсий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выслугу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служащим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также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лицам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замещающим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должности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9200005180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пенсиям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9200005180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культуре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спорту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1101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области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спорта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культуры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9150004160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9150004160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ПЕЧАТЬ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9160004170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печать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9160004170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9160004170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Другие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вопросы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поддержке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официального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сайта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фициального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сайта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Условно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Условно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отнесенные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Условно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9999999999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Условно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9999999999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6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5 870 278,00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5 040 166,50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5 176 319,00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6"/>
        <w:gridCol w:w="3181"/>
        <w:gridCol w:w="1385"/>
        <w:gridCol w:w="1320"/>
        <w:gridCol w:w="1320"/>
        <w:gridCol w:w="1195"/>
        <w:gridCol w:w="583"/>
        <w:gridCol w:w="1228"/>
        <w:gridCol w:w="1228"/>
        <w:gridCol w:w="1228"/>
        <w:gridCol w:w="912"/>
        <w:gridCol w:w="912"/>
        <w:gridCol w:w="912"/>
        <w:gridCol w:w="912"/>
        <w:gridCol w:w="912"/>
        <w:gridCol w:w="91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Segoe UI Symbol" w:hAnsi="Segoe UI Symbol" w:cs="Segoe UI Symbol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 решению Совета депутатов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Костковского сельского поселения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"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 бюджете Костковского сельского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поселения на 2024 год и на плановый период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2025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 2026 годов"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от 28.12.2023 </w:t>
            </w: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164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90"/>
        </w:trPr>
        <w:tc>
          <w:tcPr>
            <w:tcW w:w="13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целевым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статьям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группам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подгруппам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видов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67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13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руб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коп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"/>
        </w:trPr>
        <w:tc>
          <w:tcPr>
            <w:tcW w:w="62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Разд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Ц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"/>
        </w:trPr>
        <w:tc>
          <w:tcPr>
            <w:tcW w:w="628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2024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5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3 613 858,00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3 092 574,00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3 089 774,00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высшего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лица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субъекта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функций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исполнительно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распорядительного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Глава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1 028 646,00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756 800,00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756 800,00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756 800,00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9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44 500,00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44 500,00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44 500,00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Взносы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денежного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227 346,00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227 346,00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227 346,00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3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Правительст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высших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2 525 702,00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2 004 418,00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2 027 628,00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5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Нулевой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травматизм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Нулевой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травматизм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осмотров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Администрации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8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8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2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обучения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руководителя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лиц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ответственных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охране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8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7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аттестации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рабочих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расчет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рисков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1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1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9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Информатизация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33 800,00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3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Информатизация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33 800,00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2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коммуникационных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0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телекоммуникационной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3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коммуникационных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23 000,00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2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3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коммуникационных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информационной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45 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коммуникационных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9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функций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исполнительно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распорядительного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2 304 702,00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1 965 618,00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1 986 628,00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Руководство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функций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2 304 702,00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1 965 618,00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1 986 628,00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функций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2 064 292,00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1 725 208,00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1 746 218,00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2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1 851 092,00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676 008,00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1 676 008,00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1 368 900,00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1 218 900,00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1 218 900,00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9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71 200,00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89 000,00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89 000,00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9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Взносы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денежного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410 992,00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368 108,00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368 108,00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200 000,00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58 210,00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38 210,00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Уплата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сборов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13 200,00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Уплата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имущество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Уплата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сборов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Уплата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5 500,00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05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целях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функций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органами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казёнными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органами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240 410,00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240 410,00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240 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410,00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194 463,00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194 463,00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194 463,00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135 686,00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135 686,00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135 686,00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9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Взносы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денежного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40 977,00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40 977,00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40 977,00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9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17 800,00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39 147,00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30 947,00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35 947,00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8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налоговых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финансово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54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районов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районов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части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вопросам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заключён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ными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соглашениями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9030001000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9030001000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0111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9040004110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Резервные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9040004110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Другие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30 500,00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противодействия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2022-2026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противодействия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2022-2026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8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Обнародование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стендах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аналитических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противодействию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коррупции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0100026110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0100026110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63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определению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перечня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должностных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уполномоченных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составлять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протоколы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правонарушениях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соответствующими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статьями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правонарушениях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старостам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05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лицам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привлекаемым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согласно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законодательству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отдельных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полномочий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учёта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где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военные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персоналу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труда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9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Взносы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денежного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0310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0310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9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0310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0310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1 625 500,00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1 312 600,00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1 328 600,00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Дорожное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хозяйство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дорожные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фонды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1 615 500,00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1 312 600,00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1 328 600,00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1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«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расположенного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границах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пунктов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1 615 500,00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1 312 600,00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1 328 600,00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38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счёт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1 057 079,00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938 968,00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954 968,00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1 057 079,00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938 968,00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954 968,00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1 057 079,00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938 868,00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954 968,00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528 658,00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586 336,00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602 336,00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528 658,00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586 336,00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602 336,00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528 658,00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586 336,00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602 336,00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субс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идии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0810071520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0810071520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0810071520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1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субсидии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08100S1530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26 421,00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08100S1520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26 241,00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08100S1520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26 241,00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38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счёт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558 241,00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373 632,00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373 632,00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0820071520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0820071520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0820071520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502 000,00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335 000,00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08200S1520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26 241,00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08200S1520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26 241,00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08200S1520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26 241,00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17 632,00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счёт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Прочие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1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счёт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0830000000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счёт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0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Другие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вопросы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20"/>
        </w:trPr>
        <w:tc>
          <w:tcPr>
            <w:tcW w:w="6282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Установление границ населенных пунктов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3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2023-2025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05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распечатывания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справочных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мультимедийных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продуктов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вопросам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малого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среднего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368 000,00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301 800,00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314 800,00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368 000,00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301 800,00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314 800,00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368 000,00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301 800,00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314 800,00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368 000,00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301 800,00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314 800,00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уличного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освещения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320 000,00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255 000,00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270 000,00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320 000,00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270 000,00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сетей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электроснабжения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уличного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освещения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озеленения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озеленению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0620026214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0620026214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захоронения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0630000000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мест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захоронения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0630026213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0630026213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Прочие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благоустройству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0640000000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0640026211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0640026211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36 800,00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Реформирование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Реформирование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Направление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служащих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курсы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повышения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противодействия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2024-2026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0100026109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Направление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служащих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учебу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сфере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противодействия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коррупции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0100026109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МОЛОДЁЖНАЯ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детьми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молодёжью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0707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0707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1 000,00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9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Выплата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пенсий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выслугу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служащим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также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лицам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замещающим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должности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сельском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поселении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9200005180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доплаты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пенсиям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9200005180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культуре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спорту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1101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области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спорта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культуры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9150004160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1101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9150004160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ПЕЧАТЬ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содержанию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печать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Другие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вопросы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Мероприятие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официального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сайта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Костковского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официального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сайта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Прочая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закупка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товаров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для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Условно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Условно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отнесенные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Условно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9999999999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Условно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9999999999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100 872,50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210 225,00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0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55"/>
        </w:trPr>
        <w:tc>
          <w:tcPr>
            <w:tcW w:w="10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5 870 278,00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5 040 166,50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5 176 319,00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55"/>
        </w:trPr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C9211E"/>
                <w:sz w:val="20"/>
                <w:szCs w:val="20"/>
                <w:lang w:val="en-US"/>
              </w:rPr>
              <w:t>405 968,00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C9211E"/>
                <w:sz w:val="20"/>
                <w:szCs w:val="20"/>
                <w:lang w:val="en-US"/>
              </w:rPr>
              <w:t>94 356,50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C9211E"/>
                <w:sz w:val="20"/>
                <w:szCs w:val="20"/>
                <w:lang w:val="en-US"/>
              </w:rPr>
              <w:t>60 909,00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депутатов Костковского сельского поселения "О бюджете Костковского сельского поселения на 2024 год и на плановый период 2025-2026 годов"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28.12.2023 </w:t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8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Прогнозируемые поступления доходов в бюджет Костковского сельского поселения на 2024 год и на плановый период 2025 и 2026 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(рублей)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(рублей)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(рублей)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000 8 50 00000 00 0000 000</w:t>
            </w:r>
          </w:p>
        </w:tc>
        <w:tc>
          <w:tcPr>
            <w:tcW w:w="318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- ИТОГО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5 464 310,00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4 945 810,00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5 115 410,00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000 1 00 00000 00 0000 000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1 449 100,00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1 514 300,00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1 563 400,00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000 1 01 00000 00 0000 000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14 600,00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14 700,00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14 800,00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000 1 01 02000 01 0000 110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14 600,00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14 700,00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14 800,00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000 1 01 02010 01 0000 110</w:t>
            </w:r>
          </w:p>
        </w:tc>
        <w:tc>
          <w:tcPr>
            <w:tcW w:w="318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000 1 01 02020 01 0000 110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14 600,00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14 700,00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14 800,00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000 1 03 00000 00 0000 000</w:t>
            </w:r>
          </w:p>
        </w:tc>
        <w:tc>
          <w:tcPr>
            <w:tcW w:w="31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611 500,00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642 600,00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658 600,00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000 1 03 02230 01 0000 110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300 000,00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315 600,00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319 100,00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000 1 03 02240 01 0000 110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1 500,00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2 500,00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000 1 03 02250 01 0000 110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становленных дифференцированных нормативов отчислений в местные бюджеты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340 000,00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350 000,00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360 000,00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000 1 03 02260 01 0000 110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ановленных дифференцированных нормативов отчислений в местные бюджеты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-30 000,00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-25 000,00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-23 000,00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000 1 05 00000 00 0000 000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КУПНЫЙ ДОХОД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000 10 5 03000 00 0000 110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000 10 5 03010 01 0000 110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000 1 06 00000 00 0000 000</w:t>
            </w:r>
          </w:p>
        </w:tc>
        <w:tc>
          <w:tcPr>
            <w:tcW w:w="3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823 000,00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857 000,00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890 000,00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06 01000 00 0000 110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185 000,00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193 000,00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200 000,00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000 1 06 01030 10 0000 110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имущества физических лиц, взимаемый по ставкам, применяемый к объектам налогообложения, расположенным в границах поселений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185 000,00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93 000,00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200 000,00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000 1 06 06000 00 0000 110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638 000,00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664 000,00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690 000,00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000 1 06 06030 10 0000 110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110 000,00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100 000,00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000 1 06 06033 10 0000 110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поселений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110 000,00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100 000,00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000 1 06 06040 10 0000 110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538 000,00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554 000,00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590 000,00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000 1 06 06043 10 0000 110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538 000,00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554 000,00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590 000,00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000 1 08 04000 00 0000 110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000 1 08 04020 01 0000 110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000 1 11 00000 00 0000 000</w:t>
            </w:r>
          </w:p>
        </w:tc>
        <w:tc>
          <w:tcPr>
            <w:tcW w:w="318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000 1 11 05070 00 0000 120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сельских поселений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000 1 11 05075 10 0000 120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0,00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000 2 00 00000 00 0000 000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4 015 210,00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3 431 510,00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3 552 010,00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000 2 02 10000 00 0000 150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2 770 300,00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2 520 600,00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2 641 100,00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000 2 02 16001 10 0000 150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2 770 300,00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2 520 600,00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2 641 100,00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000 2 02 20000 00 0000 150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1 004 000,00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670 000,00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670 000,00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000 2 02 29999 10 7152 150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1 004 000,00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670 000,00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670 000,00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000 2 02 30000 00 0000 150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240 910,00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240 910,00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240 910,00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000 2 02 30024 10 7028 150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240 410,00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240 410,00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240 410,00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000 2 02 30024 10 7065 150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вных правонарушениях, предусмотренных соответствующими статьями областного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административных правонарушениях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000 2 02 35118 10 0000 150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00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00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00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Костковского сельского поселения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О бюджете Костковского сельского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поселения на 2024 год и на плановый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период 2025 и 2026 годов</w:t>
      </w:r>
      <w:r>
        <w:rPr>
          <w:rFonts w:ascii="Times New Roman" w:hAnsi="Times New Roman" w:cs="Times New Roman"/>
          <w:sz w:val="20"/>
          <w:szCs w:val="20"/>
          <w:lang w:val="en-US"/>
        </w:rPr>
        <w:t>»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от  28.12.2023 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164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 финансирования дефицита бюджета Костковского сельского поселения на 2024 год и на плановый 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период 2025 и 2026 годы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6539"/>
        <w:gridCol w:w="3932"/>
        <w:gridCol w:w="1794"/>
        <w:gridCol w:w="1367"/>
        <w:gridCol w:w="170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источника внутреннего финансирования дефицита бюджета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2024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2025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2026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000 01 00 00 00 00 0000 000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405 968,00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94 356,50,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60 909,00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ение остатков средств на счетах по учёту средств бюджета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939 01 05 00 00 00 0000 000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405 968,00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94 356,50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60 909,00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прочих остатков средств бюджета Костковского сельского поселения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939 01 05 02 01 10 0000 000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405 968,00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94 356,50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60 909,00</w:t>
            </w:r>
          </w:p>
        </w:tc>
      </w:tr>
    </w:tbl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6 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Костковского поселения 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О бюджете Костковского сельского поселения на 2024 год 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и плановый период 2025-2026 годов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от 28.12.2023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164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ПУБЛИЧНО НОРМАТИВНЫХ ОБЯЗАТЕЛЬСТВ,  ПОД</w:t>
      </w:r>
      <w:r>
        <w:rPr>
          <w:rFonts w:ascii="Times New Roman" w:hAnsi="Times New Roman" w:cs="Times New Roman"/>
          <w:b/>
          <w:bCs/>
          <w:sz w:val="28"/>
          <w:szCs w:val="28"/>
        </w:rPr>
        <w:t>ЛЕЖАЩИХ ИСПОЛНЕНИЮ ЗА СЧЕТ  СРЕДСТВ  БЮДЖЕТА Костковского сельского поселения: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рублей</w:t>
      </w:r>
    </w:p>
    <w:tbl>
      <w:tblPr>
        <w:tblW w:w="0" w:type="auto"/>
        <w:tblInd w:w="10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30"/>
        <w:gridCol w:w="3983"/>
        <w:gridCol w:w="2121"/>
        <w:gridCol w:w="1308"/>
        <w:gridCol w:w="1309"/>
        <w:gridCol w:w="132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основание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лицам, замещавшим должности муниципальной службы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получателей - 1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овета депутатов от 12.12.2016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56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36 864,00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36 864,00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36 864,00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пенсионное обеспечение лиц, осуществляющих полномочия выборного должностного лица местного самоуправления на постоянной (штатной) основе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получателей - 1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от 12.12.2016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57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184 056,00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184 056,00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184 056,00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220 920,00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220 920,00</w:t>
            </w:r>
          </w:p>
        </w:tc>
      </w:tr>
    </w:tbl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5265"/>
        <w:gridCol w:w="525"/>
        <w:gridCol w:w="555"/>
        <w:gridCol w:w="1875"/>
        <w:gridCol w:w="1080"/>
        <w:gridCol w:w="1530"/>
        <w:gridCol w:w="2100"/>
        <w:gridCol w:w="2125"/>
        <w:gridCol w:w="959"/>
        <w:gridCol w:w="959"/>
        <w:gridCol w:w="957"/>
        <w:gridCol w:w="957"/>
        <w:gridCol w:w="957"/>
        <w:gridCol w:w="959"/>
        <w:gridCol w:w="99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Костковского сельского поселения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28.12.2023 </w:t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164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0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2024-2026 годы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Ц.С.Р.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36 000,00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0900026000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0900026150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0900026150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5000,00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0900026150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руководителя организации, лиц,ответственных за организацию работы по охране труда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0900026160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0900026160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0900026160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0900026170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0900026170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0900026170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0300000000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185 000,00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33 800,00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185 000,0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33 800,00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0300026000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185 000,00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33 800,00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0300026000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185 000,00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33 800,00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0300026000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информационно-телекоммуникационной инфраструктуры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0300026101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23 000,00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0300026101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0300026101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23 000,00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0300026101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0300026102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5 000,00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1 000,00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0300026102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0300026102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2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0300026103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45 000,00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9800,00</w:t>
            </w:r>
          </w:p>
        </w:tc>
        <w:tc>
          <w:tcPr>
            <w:tcW w:w="212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26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6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ипальных) нужд</w:t>
            </w:r>
          </w:p>
        </w:tc>
        <w:tc>
          <w:tcPr>
            <w:tcW w:w="52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0300026103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45 000,00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9 800,00</w:t>
            </w:r>
          </w:p>
        </w:tc>
        <w:tc>
          <w:tcPr>
            <w:tcW w:w="212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87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0300026103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45 000,00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9 800,00</w:t>
            </w:r>
          </w:p>
        </w:tc>
        <w:tc>
          <w:tcPr>
            <w:tcW w:w="212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Совершенствование и содержание дорожного хозяйства, расположенного в границах населенных пунктов Костковского сельского поселения на 2024-2026 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"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0800000000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1 615 500,00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1 312 600,00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1 328 600,00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1 057 079,00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938 968,00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954 968,00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1 057 079,00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938 968,00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954 968,00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1 057 079,00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938 968,00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954 968,00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0810026250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528 658,00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586 336,00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602 336,00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0810026250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528 658,00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586 336,00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602 336,00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0810026250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528 658,00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586 336,00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602 336,00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0810071520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502 000,00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0810071520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502 000,00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0810071520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502 000,00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Софинансирование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08100S1520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26 421,00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08100S1520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26 421,00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632,00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08100S1520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26 421,00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Костковского сельского поселения"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0820000000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558 421,00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373 632,00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373 632,00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0820071520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502 000,00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0820071520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502 000,00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0820071520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502 000,00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Софинансирование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08200S1520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26 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421,00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08200S1520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26 421,00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08200S1520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26 421,00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17 632,00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0820026270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30 000,00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0820026270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30 000,00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0820026270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30 000,00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0600000000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368 000,00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301 800,00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314 800,00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0600000000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368 000,00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301 80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314 800,00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0610026210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320 000,00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270 000,00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0610026210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320 000,00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270 000,00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содержанию сетей электроснабжения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0610026210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110 000,00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30 000,00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30 000,00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0610026210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110 000,00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30 000,00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30 000,00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0610026210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210 000,00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225 000,00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0610026210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210 000,00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225 000,00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по организации озеленения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0620000000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0620026214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5 000,00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0620026214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3 000,00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0630000000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0630026213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0630026213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0640000000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45 000,00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36 800,00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36 800,00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0640026211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45 000,00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36 800,00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36 800,00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0640026211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45 000,00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36 800,00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36 800,00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Противодействия коррупции в Костковском сельском поселении на 2024-2026 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0100000000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селения 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0100026109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0100026109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0100026109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10 000,00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2 214 500,00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1 658 200,00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1 689 400,00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Совета депутатов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Костковского сельского поселения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   28.12.2023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164  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нормативных расходов на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жилищно-коммунального хозяйства Костковского сельского поселения на 2024 год и на плановый период 2025-2026 годов согласно приложения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r>
        <w:rPr>
          <w:rFonts w:ascii="Times New Roman" w:hAnsi="Times New Roman" w:cs="Times New Roman"/>
          <w:sz w:val="24"/>
          <w:szCs w:val="24"/>
        </w:rPr>
        <w:t>к Областному закону: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расходы на финансирование жилищно-коммунального хозяйства рассчитыв</w:t>
      </w:r>
      <w:r>
        <w:rPr>
          <w:rFonts w:ascii="Times New Roman" w:hAnsi="Times New Roman" w:cs="Times New Roman"/>
          <w:sz w:val="24"/>
          <w:szCs w:val="24"/>
        </w:rPr>
        <w:t>аются по формуле: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= Б + К, где: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</w:t>
      </w:r>
      <w:r>
        <w:rPr>
          <w:rFonts w:ascii="Times New Roman" w:hAnsi="Times New Roman" w:cs="Times New Roman"/>
          <w:sz w:val="24"/>
          <w:szCs w:val="24"/>
        </w:rPr>
        <w:t xml:space="preserve">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 городского округа, населенных пунктов поселений, участие в организации </w:t>
      </w:r>
      <w:r>
        <w:rPr>
          <w:rFonts w:ascii="Times New Roman" w:hAnsi="Times New Roman" w:cs="Times New Roman"/>
          <w:sz w:val="24"/>
          <w:szCs w:val="24"/>
        </w:rPr>
        <w:t>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- взносы на капитальный ремонт общего имущества в многоквартирных домах муницип</w:t>
      </w:r>
      <w:r>
        <w:rPr>
          <w:rFonts w:ascii="Times New Roman" w:hAnsi="Times New Roman" w:cs="Times New Roman"/>
          <w:sz w:val="24"/>
          <w:szCs w:val="24"/>
        </w:rPr>
        <w:t>ального жилищного фонда в случае формирования фонда капитального ремонта на счете регионального оператора.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</w:t>
      </w:r>
      <w:r>
        <w:rPr>
          <w:rFonts w:ascii="Times New Roman" w:hAnsi="Times New Roman" w:cs="Times New Roman"/>
          <w:sz w:val="24"/>
          <w:szCs w:val="24"/>
        </w:rPr>
        <w:t>оператора определяются по следующей формуле: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= ПМФ x Скр x 12, где: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ПМФ - площадь муниципального жилищного фонда;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ормативные расходы на организацию благоустройства территории городского округа, муниципальных округов,  поселений в соответствии с правилами благоустройства территории городского округа, муниципальных округов,  поселений, а также на организацию использован</w:t>
      </w:r>
      <w:r>
        <w:rPr>
          <w:rFonts w:ascii="Times New Roman" w:hAnsi="Times New Roman" w:cs="Times New Roman"/>
          <w:sz w:val="24"/>
          <w:szCs w:val="24"/>
        </w:rPr>
        <w:t>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</w:t>
      </w:r>
      <w:r>
        <w:rPr>
          <w:rFonts w:ascii="Times New Roman" w:hAnsi="Times New Roman" w:cs="Times New Roman"/>
          <w:sz w:val="24"/>
          <w:szCs w:val="24"/>
        </w:rPr>
        <w:t xml:space="preserve">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= НР x Ч + ОСВ, где: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 - нормативные расходы на организацию благоустройства территор</w:t>
      </w:r>
      <w:r>
        <w:rPr>
          <w:rFonts w:ascii="Times New Roman" w:hAnsi="Times New Roman" w:cs="Times New Roman"/>
          <w:sz w:val="24"/>
          <w:szCs w:val="24"/>
        </w:rPr>
        <w:t>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</w:t>
      </w:r>
      <w:r>
        <w:rPr>
          <w:rFonts w:ascii="Times New Roman" w:hAnsi="Times New Roman" w:cs="Times New Roman"/>
          <w:sz w:val="24"/>
          <w:szCs w:val="24"/>
        </w:rPr>
        <w:t>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</w:t>
      </w:r>
      <w:r>
        <w:rPr>
          <w:rFonts w:ascii="Times New Roman" w:hAnsi="Times New Roman" w:cs="Times New Roman"/>
          <w:sz w:val="24"/>
          <w:szCs w:val="24"/>
        </w:rPr>
        <w:t>льных отходов, организацию ритуальных услуг и содержание мест захоронения, утвержденные на 1 жителя в год;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- численность населения в муниципальных образованиях;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 – объем средств по муниципальным образованиям на освещение улиц исходя из  расчетной потр</w:t>
      </w:r>
      <w:r>
        <w:rPr>
          <w:rFonts w:ascii="Times New Roman" w:hAnsi="Times New Roman" w:cs="Times New Roman"/>
          <w:sz w:val="24"/>
          <w:szCs w:val="24"/>
        </w:rPr>
        <w:t>ебности.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Также необходимо утвердить 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</w:t>
      </w:r>
      <w:r>
        <w:rPr>
          <w:rFonts w:ascii="Times New Roman" w:hAnsi="Times New Roman" w:cs="Times New Roman"/>
          <w:sz w:val="24"/>
          <w:szCs w:val="24"/>
        </w:rPr>
        <w:t>), участие в организации деятельности по сбору (в том числе раздельному сбору) и транспортированию твёрдых коммунальных отходов,  а также использования, охраны, защиты, воспроизводства лесов, лесов особо охраняемых природных территорий, расположенных в гра</w:t>
      </w:r>
      <w:r>
        <w:rPr>
          <w:rFonts w:ascii="Times New Roman" w:hAnsi="Times New Roman" w:cs="Times New Roman"/>
          <w:sz w:val="24"/>
          <w:szCs w:val="24"/>
        </w:rPr>
        <w:t>ницах населенных пунктов поселений, организацию ритуальных услуг и содержание мест захоронения на 2024-2026 годы в сумме 526 рублей на 1 человека.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проживающих в Костковском сельском поселении –298  чел по состоянию на 31.10.2023 г.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526</w:t>
      </w:r>
      <w:r>
        <w:rPr>
          <w:rFonts w:ascii="Times New Roman" w:hAnsi="Times New Roman" w:cs="Times New Roman"/>
          <w:sz w:val="24"/>
          <w:szCs w:val="24"/>
        </w:rPr>
        <w:t xml:space="preserve">руб/чел </w:t>
      </w:r>
      <w:r>
        <w:rPr>
          <w:rFonts w:ascii="Times New Roman" w:hAnsi="Times New Roman" w:cs="Times New Roman"/>
          <w:sz w:val="24"/>
          <w:szCs w:val="24"/>
        </w:rPr>
        <w:t>* 298чел.  = 156 748,00</w:t>
      </w:r>
      <w:r>
        <w:rPr>
          <w:rFonts w:ascii="Times New Roman" w:hAnsi="Times New Roman" w:cs="Times New Roman"/>
          <w:sz w:val="24"/>
          <w:szCs w:val="24"/>
          <w:highlight w:val="yellow"/>
        </w:rPr>
        <w:t>+ 211 252,00</w:t>
      </w:r>
      <w:r>
        <w:rPr>
          <w:rFonts w:ascii="Times New Roman" w:hAnsi="Times New Roman" w:cs="Times New Roman"/>
          <w:sz w:val="24"/>
          <w:szCs w:val="24"/>
        </w:rPr>
        <w:t xml:space="preserve"> = 368 000,00 руб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Приложение 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9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решению Совета депутатов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Костковского сельского поселения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от  28.12.2023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164   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9"/>
        <w:gridCol w:w="5407"/>
        <w:gridCol w:w="1628"/>
        <w:gridCol w:w="3039"/>
        <w:gridCol w:w="54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8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Нормативы отчислени</w:t>
            </w:r>
            <w:r>
              <w:rPr>
                <w:rFonts w:ascii="Times New Roman" w:hAnsi="Times New Roman" w:cs="Times New Roman"/>
                <w:b/>
                <w:bCs/>
              </w:rPr>
              <w:t>й федеральных, региональных и местных налогов и сборов в бюджет Костковского сельского поселения  на 2024 и на плановый период 2025-2026 годов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отчислений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 от уплаты налогов (сборов) в бюджет поселения (%)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90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90" w:type="dxa"/>
            <w:gridSpan w:val="3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5" w:type="dxa"/>
        <w:tblLayout w:type="fixed"/>
        <w:tblCellMar>
          <w:left w:w="2" w:type="dxa"/>
          <w:right w:w="2" w:type="dxa"/>
        </w:tblCellMar>
        <w:tblLook w:val="0000"/>
      </w:tblPr>
      <w:tblGrid>
        <w:gridCol w:w="2699"/>
        <w:gridCol w:w="5404"/>
        <w:gridCol w:w="7092"/>
        <w:gridCol w:w="381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195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ФЕДЕРАЛЬНЫЕ НАЛОГИ И СБОРЫ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000 1 01 02000 01 0000 110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000 1 01 02010 01 0000 110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227.1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228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2.0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000 1 01 02020 01 0000 110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статьей 227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Налогового код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екса Российской Федерации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2.0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000 1 01 02030 01 0000 110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статьей 228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2.0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000 1 01 02040 01 0000 110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лиц на основании патента в соответствии со </w:t>
            </w:r>
            <w:hyperlink r:id="rId1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стат</w:t>
              </w:r>
            </w:hyperlink>
            <w:hyperlink r:id="rId1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ь</w:t>
              </w:r>
            </w:hyperlink>
            <w:hyperlink r:id="rId1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ей 227.1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000 1 03  00000 00 0000 110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(роботы и услуги),реализуемые на территории Российской Федерации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000 1 03 02000 01 0000 110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000 1 03 02230 01 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 от уплаты акцизов на дизельное топливо, подлежащий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000 1 03 02240 01 0000 110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от уплаты акцизов на моторные масла для дизельных и (или) карбюраторных (инжекторных) двигателей, подлежащий распределению между бюджетами субъектов Российской Федерации и местными бюджетами с учетом установленных дифференц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ированных нормативов отчислений в местные бюджеты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000 1 03 02250 01 0000 110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ренцированных нормативов отчислений в местные бюджеты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000  1 03 02260 01 0000 110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дифференцированных нормативов отчислений в местные бюджеты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000 1 05 03000 00 0000 110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000 1 05 03010 01 0000 110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МЕСТНЫЕ  НАЛОГИ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000 1 06 00000 00 0000 000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000 1 06 01000 00 0000 110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000 1 06 01030 10 0000 110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000 1 06 06000 00 0000 110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000 1 06 06033 10 0000 110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поселений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000 1 06 06043 10 0000 110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селений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000 1 08 00000 00 0000 110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000 1 08 04000 01 0000 110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000 1 08 04020 01 0000 110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00.0</w:t>
            </w:r>
          </w:p>
        </w:tc>
      </w:tr>
    </w:tbl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10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решению Совета депутатов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Костковского сельского поселения</w:t>
      </w:r>
    </w:p>
    <w:p w:rsidR="00000000" w:rsidRDefault="00D4177B">
      <w:pPr>
        <w:widowControl w:val="0"/>
        <w:tabs>
          <w:tab w:val="left" w:pos="379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от   28.12.2023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164     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Нормативы отчислений неналоговых доходов и безвозмездных пост</w:t>
      </w:r>
      <w:r>
        <w:rPr>
          <w:rFonts w:ascii="Times New Roman" w:hAnsi="Times New Roman" w:cs="Times New Roman"/>
          <w:b/>
          <w:bCs/>
        </w:rPr>
        <w:t>уплений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бюджет Костковского сельского поселения на 2024 и на плановый период 2025-2026 годов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2549"/>
        <w:gridCol w:w="7141"/>
        <w:gridCol w:w="48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Нормативы отчислений (%)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000 1 11 00000 00 0000 000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000 1 11 05000 00 0000 120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0001 11 05075 10 0000 120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составляющих казну сельских поселений ( за исключением земельных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частков)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000 1 11 08000 00 0000 120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ых унитарных предприятий, в том числе казенных), в залог, в доверительное управление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000 1 11 0805010 0000 120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000 1 11 09000 00 0000 120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000 1 11 09045 10 0000 120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000 1 12 00000 00 0000 000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ПЛАТЕЖИ ПРИ ПОЛЬЗОВАНИ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ПРИРОДНЫМИ РЕСУРСАМИ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000 1 12 05050 10 0000 120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6" w:hanging="16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сельских  поселений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6" w:hanging="162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000 1 13 00000 00 0000 000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000 1 13 01995 10 0000 130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000 1 13 02065 10 0000 130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ельских поселений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000 1 14 00000 00 0000 000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000 1 14 01000 00 0000 00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000 1 14 01050 10 0000 410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сельских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оселений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000 1 14 02000 00 0000 000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предприятий, в том числе казенных)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000 1 14 02050 10 0000 410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000 1 14 02053 10 0000 410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000 1 14 02050 10 0000 440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реализации имущества, находящегося в собст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000 1 14 02053 10 0000 440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казенных), в части реализации материальных запасов по указанному имуществу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000 1 17 00000 00 0000 000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000 1 17 01000 00 0000 180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000 1 17 01050 10 0000 180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мые в бюджеты сельских поселений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000 1 17 02000 00 0000 180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 года)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000 1 17 02020 10 0000 180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ещение потерь сельскохозяйственного производства, связанного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000 1 17 05000 00 0000 180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оходы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000 1 17 05050 10 0000 180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000 200 00000 00 0000 000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000 2 02 00000 00 0000 000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ации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000 2 02 16000 00 0000 150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000 2 02 16001 10 0000 150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000 2 02 16002 10 0000 150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бюджетам сельских поселений на поддержку мер по обеспечению  сбалансированности бюджетов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000 2 02 20000 00 0000 150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000 2 02 20077 10 0000 150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000 2 02 29999 00 0000 150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000 2 02 29999 10 0000 150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000 2 02 02999 10 7152 150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 бюджетам сельских поселений на формирование муниципальных дорожных фондов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000 2 02 30000 00 0000 150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000 2 02 35118 10 0000 150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000 2 02 30024 10 7028 150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000 2  02 30024 10 7065 150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000 2 07 00000 00 0000 150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000 2 07 05000 10 0000 180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000 2 08 00000 00 0000 180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000 2 08 05000 10 0000 180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000 2 18 00000 00 0000 000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БЮДЖЕТОВ БЮДЖЕ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000 2 18 05000 10 0000 150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сельских поселений от возврата организациями остатков субсидий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прошлых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000 2 18 05010 10 0000 150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000 2 18 05020 10 0000 150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автономными учреждениями 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прошлых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000 2 18 05030 10 0000 180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</w:tbl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11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Костковского сельского поселения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от  28.12.2023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164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Объём межбюджетных трансфертов,  предоставляемым другим бюджетам бюджетной системы Российской Федерации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2024 год и плановый период 2025 и 2026 годов, руб.</w:t>
      </w:r>
    </w:p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02"/>
        <w:gridCol w:w="835"/>
        <w:gridCol w:w="686"/>
        <w:gridCol w:w="745"/>
        <w:gridCol w:w="2032"/>
        <w:gridCol w:w="798"/>
        <w:gridCol w:w="1878"/>
        <w:gridCol w:w="1878"/>
        <w:gridCol w:w="20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ых, налоговых и таможенных органов и органов финансового (финансово-бюджетного) надзора.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26 010,00   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26 010,00  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0,00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903 00 01000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26 010,00   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26 010,00  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0,00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903 00 01000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26 010,00   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26 010,00  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0,00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903 00 01000 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26 010,00   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26 010,00  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D41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0,00   </w:t>
            </w:r>
          </w:p>
        </w:tc>
      </w:tr>
    </w:tbl>
    <w:p w:rsidR="00000000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4177B" w:rsidRDefault="00D417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sectPr w:rsidR="00D417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5B7F"/>
    <w:rsid w:val="006563A7"/>
    <w:rsid w:val="00765B7F"/>
    <w:rsid w:val="00D4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800200.228/" TargetMode="External"/><Relationship Id="rId12" Type="http://schemas.openxmlformats.org/officeDocument/2006/relationships/hyperlink" Target="garantf1://10800200.227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2701/" TargetMode="External"/><Relationship Id="rId11" Type="http://schemas.openxmlformats.org/officeDocument/2006/relationships/hyperlink" Target="garantf1://10800200.22701/" TargetMode="External"/><Relationship Id="rId5" Type="http://schemas.openxmlformats.org/officeDocument/2006/relationships/hyperlink" Target="garantf1://10800200.227/" TargetMode="External"/><Relationship Id="rId10" Type="http://schemas.openxmlformats.org/officeDocument/2006/relationships/hyperlink" Target="garantf1://10800200.22701/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0800200.2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15235</Words>
  <Characters>86846</Characters>
  <Application>Microsoft Office Word</Application>
  <DocSecurity>0</DocSecurity>
  <Lines>723</Lines>
  <Paragraphs>203</Paragraphs>
  <ScaleCrop>false</ScaleCrop>
  <Company>Microsoft</Company>
  <LinksUpToDate>false</LinksUpToDate>
  <CharactersWithSpaces>101878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2024-06-13T12:58:00Z</dcterms:created>
  <dcterms:modified xsi:type="dcterms:W3CDTF">2024-06-13T12:58:00Z</dcterms:modified>
</cp:coreProperties>
</file>