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1A651E" w:rsidRDefault="001A651E" w:rsidP="00031337">
                            <w:pPr>
                              <w:jc w:val="center"/>
                              <w:rPr>
                                <w:b/>
                                <w:sz w:val="18"/>
                                <w:szCs w:val="18"/>
                              </w:rPr>
                            </w:pPr>
                          </w:p>
                          <w:p w:rsidR="001A651E" w:rsidRDefault="00FD5476" w:rsidP="00031337">
                            <w:pPr>
                              <w:jc w:val="center"/>
                              <w:rPr>
                                <w:b/>
                                <w:sz w:val="18"/>
                                <w:szCs w:val="18"/>
                              </w:rPr>
                            </w:pPr>
                            <w:r>
                              <w:rPr>
                                <w:b/>
                                <w:sz w:val="18"/>
                                <w:szCs w:val="18"/>
                              </w:rPr>
                              <w:t>19</w:t>
                            </w:r>
                            <w:r w:rsidR="00F407CB">
                              <w:rPr>
                                <w:b/>
                                <w:sz w:val="18"/>
                                <w:szCs w:val="18"/>
                              </w:rPr>
                              <w:t xml:space="preserve"> марта</w:t>
                            </w:r>
                            <w:r w:rsidR="001A651E">
                              <w:rPr>
                                <w:b/>
                                <w:sz w:val="18"/>
                                <w:szCs w:val="18"/>
                              </w:rPr>
                              <w:t xml:space="preserve"> 2024</w:t>
                            </w:r>
                          </w:p>
                          <w:p w:rsidR="001A651E" w:rsidRPr="00502819" w:rsidRDefault="001358DF" w:rsidP="00B60F5F">
                            <w:pPr>
                              <w:jc w:val="center"/>
                              <w:rPr>
                                <w:b/>
                                <w:sz w:val="18"/>
                                <w:szCs w:val="18"/>
                              </w:rPr>
                            </w:pPr>
                            <w:r>
                              <w:rPr>
                                <w:b/>
                                <w:sz w:val="18"/>
                                <w:szCs w:val="18"/>
                              </w:rPr>
                              <w:t>№ 8</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1A651E" w:rsidRDefault="001A651E" w:rsidP="00031337">
                      <w:pPr>
                        <w:jc w:val="center"/>
                        <w:rPr>
                          <w:b/>
                          <w:sz w:val="18"/>
                          <w:szCs w:val="18"/>
                        </w:rPr>
                      </w:pPr>
                    </w:p>
                    <w:p w:rsidR="001A651E" w:rsidRDefault="00FD5476" w:rsidP="00031337">
                      <w:pPr>
                        <w:jc w:val="center"/>
                        <w:rPr>
                          <w:b/>
                          <w:sz w:val="18"/>
                          <w:szCs w:val="18"/>
                        </w:rPr>
                      </w:pPr>
                      <w:r>
                        <w:rPr>
                          <w:b/>
                          <w:sz w:val="18"/>
                          <w:szCs w:val="18"/>
                        </w:rPr>
                        <w:t>19</w:t>
                      </w:r>
                      <w:r w:rsidR="00F407CB">
                        <w:rPr>
                          <w:b/>
                          <w:sz w:val="18"/>
                          <w:szCs w:val="18"/>
                        </w:rPr>
                        <w:t xml:space="preserve"> марта</w:t>
                      </w:r>
                      <w:r w:rsidR="001A651E">
                        <w:rPr>
                          <w:b/>
                          <w:sz w:val="18"/>
                          <w:szCs w:val="18"/>
                        </w:rPr>
                        <w:t xml:space="preserve"> 2024</w:t>
                      </w:r>
                    </w:p>
                    <w:p w:rsidR="001A651E" w:rsidRPr="00502819" w:rsidRDefault="001358DF" w:rsidP="00B60F5F">
                      <w:pPr>
                        <w:jc w:val="center"/>
                        <w:rPr>
                          <w:b/>
                          <w:sz w:val="18"/>
                          <w:szCs w:val="18"/>
                        </w:rPr>
                      </w:pPr>
                      <w:r>
                        <w:rPr>
                          <w:b/>
                          <w:sz w:val="18"/>
                          <w:szCs w:val="18"/>
                        </w:rPr>
                        <w:t>№ 8</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240B3" w:rsidRDefault="002240B3" w:rsidP="009311F1">
      <w:pPr>
        <w:suppressAutoHyphens w:val="0"/>
        <w:rPr>
          <w:rFonts w:eastAsia="Calibri"/>
          <w:b/>
          <w:sz w:val="22"/>
          <w:szCs w:val="22"/>
          <w:lang w:eastAsia="ru-RU"/>
        </w:rPr>
      </w:pPr>
    </w:p>
    <w:p w:rsidR="00A44916" w:rsidRDefault="00F407CB"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bookmarkStart w:id="0" w:name="_GoBack"/>
      <w:bookmarkEnd w:id="0"/>
    </w:p>
    <w:p w:rsidR="001D3C58" w:rsidRDefault="001D3C58" w:rsidP="00220D72">
      <w:pPr>
        <w:jc w:val="both"/>
        <w:rPr>
          <w:rFonts w:eastAsia="Calibri"/>
          <w:b/>
          <w:sz w:val="22"/>
          <w:szCs w:val="22"/>
          <w:lang w:eastAsia="ru-RU"/>
        </w:rPr>
      </w:pPr>
    </w:p>
    <w:p w:rsidR="004F2F54" w:rsidRPr="004F2F54" w:rsidRDefault="004F2F54" w:rsidP="004F2F54">
      <w:pPr>
        <w:ind w:left="-180"/>
        <w:jc w:val="both"/>
        <w:rPr>
          <w:sz w:val="16"/>
          <w:szCs w:val="16"/>
        </w:rPr>
      </w:pPr>
    </w:p>
    <w:p w:rsidR="00F407CB" w:rsidRPr="00F407CB" w:rsidRDefault="00F407CB" w:rsidP="00F407CB">
      <w:pPr>
        <w:pStyle w:val="10"/>
        <w:tabs>
          <w:tab w:val="left" w:pos="0"/>
        </w:tabs>
        <w:rPr>
          <w:b/>
          <w:sz w:val="16"/>
          <w:szCs w:val="16"/>
        </w:rPr>
      </w:pPr>
      <w:r w:rsidRPr="00F407CB">
        <w:rPr>
          <w:b/>
          <w:sz w:val="16"/>
          <w:szCs w:val="16"/>
        </w:rPr>
        <w:t>П О С Т А Н О В Л Е Н И Е</w:t>
      </w:r>
    </w:p>
    <w:p w:rsidR="00F407CB" w:rsidRPr="00F407CB" w:rsidRDefault="00F407CB" w:rsidP="00F407CB">
      <w:pPr>
        <w:tabs>
          <w:tab w:val="left" w:pos="6918"/>
        </w:tabs>
        <w:rPr>
          <w:color w:val="000000"/>
          <w:sz w:val="16"/>
          <w:szCs w:val="16"/>
        </w:rPr>
      </w:pPr>
    </w:p>
    <w:p w:rsidR="001358DF" w:rsidRPr="003913A0" w:rsidRDefault="001358DF" w:rsidP="001358DF">
      <w:pPr>
        <w:jc w:val="center"/>
        <w:rPr>
          <w:b/>
          <w:lang w:eastAsia="ru-RU"/>
        </w:rPr>
      </w:pPr>
    </w:p>
    <w:p w:rsidR="001358DF" w:rsidRPr="001358DF" w:rsidRDefault="001358DF" w:rsidP="001358DF">
      <w:pPr>
        <w:tabs>
          <w:tab w:val="left" w:pos="6918"/>
        </w:tabs>
        <w:rPr>
          <w:color w:val="000000"/>
          <w:sz w:val="16"/>
          <w:szCs w:val="16"/>
        </w:rPr>
      </w:pPr>
      <w:r w:rsidRPr="001358DF">
        <w:rPr>
          <w:color w:val="000000"/>
          <w:sz w:val="16"/>
          <w:szCs w:val="16"/>
        </w:rPr>
        <w:t>от 12.03.2024  № 21</w:t>
      </w:r>
    </w:p>
    <w:p w:rsidR="001358DF" w:rsidRPr="001358DF" w:rsidRDefault="001358DF" w:rsidP="001358DF">
      <w:pPr>
        <w:suppressAutoHyphens w:val="0"/>
        <w:rPr>
          <w:sz w:val="16"/>
          <w:szCs w:val="16"/>
          <w:lang w:eastAsia="ru-RU"/>
        </w:rPr>
      </w:pPr>
      <w:r w:rsidRPr="001358DF">
        <w:rPr>
          <w:color w:val="000000"/>
          <w:sz w:val="16"/>
          <w:szCs w:val="16"/>
        </w:rPr>
        <w:t>д. Костково</w:t>
      </w:r>
    </w:p>
    <w:p w:rsidR="001358DF" w:rsidRPr="001358DF" w:rsidRDefault="001358DF" w:rsidP="001358DF">
      <w:pPr>
        <w:suppressAutoHyphens w:val="0"/>
        <w:rPr>
          <w:sz w:val="16"/>
          <w:szCs w:val="16"/>
          <w:lang w:eastAsia="ru-RU"/>
        </w:rPr>
      </w:pPr>
    </w:p>
    <w:p w:rsidR="001358DF" w:rsidRPr="001358DF" w:rsidRDefault="001358DF" w:rsidP="001358DF">
      <w:pPr>
        <w:suppressAutoHyphens w:val="0"/>
        <w:rPr>
          <w:b/>
          <w:sz w:val="16"/>
          <w:szCs w:val="16"/>
          <w:lang w:eastAsia="ru-RU"/>
        </w:rPr>
      </w:pPr>
      <w:r w:rsidRPr="001358DF">
        <w:rPr>
          <w:b/>
          <w:sz w:val="16"/>
          <w:szCs w:val="16"/>
          <w:lang w:eastAsia="ru-RU"/>
        </w:rPr>
        <w:t>О  проведении      публичных   слушаний</w:t>
      </w:r>
    </w:p>
    <w:p w:rsidR="001358DF" w:rsidRPr="001358DF" w:rsidRDefault="001358DF" w:rsidP="001358DF">
      <w:pPr>
        <w:suppressAutoHyphens w:val="0"/>
        <w:rPr>
          <w:b/>
          <w:sz w:val="16"/>
          <w:szCs w:val="16"/>
          <w:lang w:eastAsia="ru-RU"/>
        </w:rPr>
      </w:pPr>
      <w:r w:rsidRPr="001358DF">
        <w:rPr>
          <w:b/>
          <w:sz w:val="16"/>
          <w:szCs w:val="16"/>
          <w:lang w:eastAsia="ru-RU"/>
        </w:rPr>
        <w:t>по вопросу   предоставления разрешения</w:t>
      </w:r>
    </w:p>
    <w:p w:rsidR="001358DF" w:rsidRPr="001358DF" w:rsidRDefault="001358DF" w:rsidP="001358DF">
      <w:pPr>
        <w:suppressAutoHyphens w:val="0"/>
        <w:rPr>
          <w:b/>
          <w:sz w:val="16"/>
          <w:szCs w:val="16"/>
          <w:lang w:eastAsia="ru-RU"/>
        </w:rPr>
      </w:pPr>
      <w:r w:rsidRPr="001358DF">
        <w:rPr>
          <w:b/>
          <w:sz w:val="16"/>
          <w:szCs w:val="16"/>
          <w:lang w:eastAsia="ru-RU"/>
        </w:rPr>
        <w:t>на отклонение от предельных параметров</w:t>
      </w:r>
    </w:p>
    <w:p w:rsidR="001358DF" w:rsidRPr="001358DF" w:rsidRDefault="001358DF" w:rsidP="001358DF">
      <w:pPr>
        <w:suppressAutoHyphens w:val="0"/>
        <w:rPr>
          <w:b/>
          <w:sz w:val="16"/>
          <w:szCs w:val="16"/>
          <w:lang w:eastAsia="ru-RU"/>
        </w:rPr>
      </w:pPr>
      <w:r w:rsidRPr="001358DF">
        <w:rPr>
          <w:b/>
          <w:sz w:val="16"/>
          <w:szCs w:val="16"/>
          <w:lang w:eastAsia="ru-RU"/>
        </w:rPr>
        <w:t>разрешённого строительства</w:t>
      </w:r>
    </w:p>
    <w:p w:rsidR="001358DF" w:rsidRPr="001358DF" w:rsidRDefault="001358DF" w:rsidP="001358DF">
      <w:pPr>
        <w:suppressAutoHyphens w:val="0"/>
        <w:rPr>
          <w:b/>
          <w:sz w:val="16"/>
          <w:szCs w:val="16"/>
          <w:lang w:eastAsia="ru-RU"/>
        </w:rPr>
      </w:pPr>
    </w:p>
    <w:p w:rsidR="001358DF" w:rsidRPr="001358DF" w:rsidRDefault="001358DF" w:rsidP="001358DF">
      <w:pPr>
        <w:ind w:firstLine="708"/>
        <w:jc w:val="both"/>
        <w:rPr>
          <w:sz w:val="16"/>
          <w:szCs w:val="16"/>
        </w:rPr>
      </w:pPr>
      <w:r w:rsidRPr="001358DF">
        <w:rPr>
          <w:sz w:val="16"/>
          <w:szCs w:val="16"/>
        </w:rPr>
        <w:t xml:space="preserve">Рассмотрев заявление </w:t>
      </w:r>
      <w:proofErr w:type="spellStart"/>
      <w:r w:rsidRPr="001358DF">
        <w:rPr>
          <w:sz w:val="16"/>
          <w:szCs w:val="16"/>
        </w:rPr>
        <w:t>Толковской</w:t>
      </w:r>
      <w:proofErr w:type="spellEnd"/>
      <w:r w:rsidRPr="001358DF">
        <w:rPr>
          <w:sz w:val="16"/>
          <w:szCs w:val="16"/>
        </w:rPr>
        <w:t xml:space="preserve"> Елены Александровны, проживающей по адресу: </w:t>
      </w:r>
      <w:proofErr w:type="spellStart"/>
      <w:r w:rsidRPr="001358DF">
        <w:rPr>
          <w:sz w:val="16"/>
          <w:szCs w:val="16"/>
        </w:rPr>
        <w:t>г.Валдай</w:t>
      </w:r>
      <w:proofErr w:type="spellEnd"/>
      <w:r w:rsidRPr="001358DF">
        <w:rPr>
          <w:sz w:val="16"/>
          <w:szCs w:val="16"/>
        </w:rPr>
        <w:t xml:space="preserve">, </w:t>
      </w:r>
      <w:proofErr w:type="spellStart"/>
      <w:r w:rsidRPr="001358DF">
        <w:rPr>
          <w:sz w:val="16"/>
          <w:szCs w:val="16"/>
        </w:rPr>
        <w:t>ул.Молодежная</w:t>
      </w:r>
      <w:proofErr w:type="spellEnd"/>
      <w:r w:rsidRPr="001358DF">
        <w:rPr>
          <w:sz w:val="16"/>
          <w:szCs w:val="16"/>
        </w:rPr>
        <w:t xml:space="preserve">, д.8, кв.7,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 4,5, ст. 40 Градостроительного кодекса Российской Федерации, </w:t>
      </w:r>
      <w:r w:rsidRPr="001358DF">
        <w:rPr>
          <w:sz w:val="16"/>
          <w:szCs w:val="16"/>
          <w:lang w:eastAsia="ru-RU"/>
        </w:rPr>
        <w:t xml:space="preserve">Федерального закона от 06.10.2003 года №131-ФЗ «Об общих принципах организации местного самоуправления в Российской Федерации», </w:t>
      </w:r>
      <w:r w:rsidRPr="001358DF">
        <w:rPr>
          <w:sz w:val="16"/>
          <w:szCs w:val="16"/>
        </w:rPr>
        <w:t>Правилами землепользования и застройки Костковского сельского поселения от 22.11.2012 № 91,</w:t>
      </w:r>
    </w:p>
    <w:p w:rsidR="001358DF" w:rsidRPr="001358DF" w:rsidRDefault="001358DF" w:rsidP="001358DF">
      <w:pPr>
        <w:suppressAutoHyphens w:val="0"/>
        <w:ind w:firstLine="708"/>
        <w:jc w:val="both"/>
        <w:rPr>
          <w:b/>
          <w:sz w:val="16"/>
          <w:szCs w:val="16"/>
          <w:lang w:eastAsia="ru-RU"/>
        </w:rPr>
      </w:pPr>
      <w:r w:rsidRPr="001358DF">
        <w:rPr>
          <w:b/>
          <w:sz w:val="16"/>
          <w:szCs w:val="16"/>
          <w:lang w:eastAsia="ru-RU"/>
        </w:rPr>
        <w:t>ПОСТАНОВЛЯЕТ:</w:t>
      </w:r>
    </w:p>
    <w:p w:rsidR="001358DF" w:rsidRPr="001358DF" w:rsidRDefault="001358DF" w:rsidP="001358DF">
      <w:pPr>
        <w:pStyle w:val="a4"/>
        <w:jc w:val="both"/>
        <w:rPr>
          <w:sz w:val="16"/>
          <w:szCs w:val="16"/>
          <w:lang w:eastAsia="ru-RU"/>
        </w:rPr>
      </w:pPr>
      <w:r w:rsidRPr="001358DF">
        <w:rPr>
          <w:sz w:val="16"/>
          <w:szCs w:val="16"/>
        </w:rPr>
        <w:t xml:space="preserve">              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 земельного участка с 3 метров до 1,5 метров </w:t>
      </w:r>
      <w:r w:rsidRPr="001358DF">
        <w:rPr>
          <w:sz w:val="16"/>
          <w:szCs w:val="16"/>
          <w:lang w:eastAsia="ru-RU"/>
        </w:rPr>
        <w:t xml:space="preserve">от западной границы земельного участка с кадастровым номером 53:03:0931001:347,  расположенного по адресу: Российская Федерация, Новгородская область, Валдайский муниципальный район, Костковское сельское поселение, </w:t>
      </w:r>
      <w:proofErr w:type="spellStart"/>
      <w:r w:rsidRPr="001358DF">
        <w:rPr>
          <w:sz w:val="16"/>
          <w:szCs w:val="16"/>
          <w:lang w:eastAsia="ru-RU"/>
        </w:rPr>
        <w:t>д.Ватцы</w:t>
      </w:r>
      <w:proofErr w:type="spellEnd"/>
      <w:r w:rsidRPr="001358DF">
        <w:rPr>
          <w:sz w:val="16"/>
          <w:szCs w:val="16"/>
          <w:lang w:eastAsia="ru-RU"/>
        </w:rPr>
        <w:t xml:space="preserve">, </w:t>
      </w:r>
      <w:proofErr w:type="spellStart"/>
      <w:r w:rsidRPr="001358DF">
        <w:rPr>
          <w:sz w:val="16"/>
          <w:szCs w:val="16"/>
          <w:lang w:eastAsia="ru-RU"/>
        </w:rPr>
        <w:t>ул.Васильева</w:t>
      </w:r>
      <w:proofErr w:type="spellEnd"/>
      <w:r w:rsidRPr="001358DF">
        <w:rPr>
          <w:sz w:val="16"/>
          <w:szCs w:val="16"/>
          <w:lang w:eastAsia="ru-RU"/>
        </w:rPr>
        <w:t>, земельный участок 96.</w:t>
      </w:r>
    </w:p>
    <w:p w:rsidR="001358DF" w:rsidRPr="001358DF" w:rsidRDefault="001358DF" w:rsidP="001358DF">
      <w:pPr>
        <w:ind w:firstLine="798"/>
        <w:jc w:val="both"/>
        <w:textAlignment w:val="baseline"/>
        <w:rPr>
          <w:sz w:val="16"/>
          <w:szCs w:val="16"/>
        </w:rPr>
      </w:pPr>
      <w:r w:rsidRPr="001358DF">
        <w:rPr>
          <w:sz w:val="16"/>
          <w:szCs w:val="16"/>
        </w:rPr>
        <w:t xml:space="preserve">2. Публичные слушания назначить на 09 апреля 2024 года в 09.00 часов в помещении Администрации Костковского сельского поселения по адресу: Новгородская область, Валдайский район, </w:t>
      </w:r>
      <w:proofErr w:type="spellStart"/>
      <w:r w:rsidRPr="001358DF">
        <w:rPr>
          <w:sz w:val="16"/>
          <w:szCs w:val="16"/>
        </w:rPr>
        <w:t>д.Костково</w:t>
      </w:r>
      <w:proofErr w:type="spellEnd"/>
      <w:r w:rsidRPr="001358DF">
        <w:rPr>
          <w:sz w:val="16"/>
          <w:szCs w:val="16"/>
        </w:rPr>
        <w:t>, ул. Центральная, д.4.</w:t>
      </w:r>
    </w:p>
    <w:p w:rsidR="001358DF" w:rsidRPr="001358DF" w:rsidRDefault="001358DF" w:rsidP="001358DF">
      <w:pPr>
        <w:ind w:firstLine="798"/>
        <w:jc w:val="both"/>
        <w:textAlignment w:val="baseline"/>
        <w:rPr>
          <w:sz w:val="16"/>
          <w:szCs w:val="16"/>
        </w:rPr>
      </w:pPr>
      <w:r w:rsidRPr="001358DF">
        <w:rPr>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Костковского сельского поселения, по адресу: Новгородская область, Валдайский район, </w:t>
      </w:r>
      <w:proofErr w:type="spellStart"/>
      <w:r w:rsidRPr="001358DF">
        <w:rPr>
          <w:sz w:val="16"/>
          <w:szCs w:val="16"/>
        </w:rPr>
        <w:t>д.Костково</w:t>
      </w:r>
      <w:proofErr w:type="spellEnd"/>
      <w:r w:rsidRPr="001358DF">
        <w:rPr>
          <w:sz w:val="16"/>
          <w:szCs w:val="16"/>
        </w:rPr>
        <w:t xml:space="preserve">, ул. Центральная, д.4 или на электронную почту </w:t>
      </w:r>
      <w:hyperlink r:id="rId9" w:history="1">
        <w:r w:rsidRPr="001358DF">
          <w:rPr>
            <w:rStyle w:val="af7"/>
            <w:sz w:val="16"/>
            <w:szCs w:val="16"/>
            <w:lang w:val="en-US" w:eastAsia="ru-RU"/>
          </w:rPr>
          <w:t>kostkovo</w:t>
        </w:r>
        <w:r w:rsidRPr="001358DF">
          <w:rPr>
            <w:rStyle w:val="af7"/>
            <w:sz w:val="16"/>
            <w:szCs w:val="16"/>
            <w:lang w:eastAsia="ru-RU"/>
          </w:rPr>
          <w:t>@</w:t>
        </w:r>
        <w:r w:rsidRPr="001358DF">
          <w:rPr>
            <w:rStyle w:val="af7"/>
            <w:sz w:val="16"/>
            <w:szCs w:val="16"/>
            <w:lang w:val="en-US" w:eastAsia="ru-RU"/>
          </w:rPr>
          <w:t>mail</w:t>
        </w:r>
        <w:r w:rsidRPr="001358DF">
          <w:rPr>
            <w:rStyle w:val="af7"/>
            <w:sz w:val="16"/>
            <w:szCs w:val="16"/>
            <w:lang w:eastAsia="ru-RU"/>
          </w:rPr>
          <w:t>.</w:t>
        </w:r>
        <w:proofErr w:type="spellStart"/>
        <w:r w:rsidRPr="001358DF">
          <w:rPr>
            <w:rStyle w:val="af7"/>
            <w:sz w:val="16"/>
            <w:szCs w:val="16"/>
            <w:lang w:val="en-US" w:eastAsia="ru-RU"/>
          </w:rPr>
          <w:t>ru</w:t>
        </w:r>
        <w:proofErr w:type="spellEnd"/>
      </w:hyperlink>
      <w:r w:rsidRPr="001358DF">
        <w:rPr>
          <w:sz w:val="16"/>
          <w:szCs w:val="16"/>
          <w:lang w:eastAsia="ru-RU"/>
        </w:rPr>
        <w:t xml:space="preserve"> </w:t>
      </w:r>
      <w:r w:rsidRPr="001358DF">
        <w:rPr>
          <w:sz w:val="16"/>
          <w:szCs w:val="16"/>
        </w:rPr>
        <w:t>в рабочее время с момента публикации информации в бюллетене "Костковский вестник" по 09 апреля 2024 года.</w:t>
      </w:r>
    </w:p>
    <w:p w:rsidR="001358DF" w:rsidRPr="001358DF" w:rsidRDefault="001358DF" w:rsidP="001358DF">
      <w:pPr>
        <w:ind w:firstLine="708"/>
        <w:jc w:val="both"/>
        <w:rPr>
          <w:sz w:val="16"/>
          <w:szCs w:val="16"/>
        </w:rPr>
      </w:pPr>
      <w:r w:rsidRPr="001358DF">
        <w:rPr>
          <w:sz w:val="16"/>
          <w:szCs w:val="16"/>
        </w:rPr>
        <w:t>4. Опубликовать данное постановление в бюллетене «Костковский вестник» и на сайте Администрации Костковского сельского поселения в сети «Интернет».</w:t>
      </w:r>
    </w:p>
    <w:p w:rsidR="001358DF" w:rsidRPr="001358DF" w:rsidRDefault="001358DF" w:rsidP="001358DF">
      <w:pPr>
        <w:tabs>
          <w:tab w:val="left" w:pos="6630"/>
        </w:tabs>
        <w:rPr>
          <w:sz w:val="16"/>
          <w:szCs w:val="16"/>
        </w:rPr>
      </w:pPr>
    </w:p>
    <w:p w:rsidR="001358DF" w:rsidRPr="001358DF" w:rsidRDefault="001358DF" w:rsidP="001358DF">
      <w:pPr>
        <w:tabs>
          <w:tab w:val="left" w:pos="6630"/>
        </w:tabs>
        <w:rPr>
          <w:sz w:val="16"/>
          <w:szCs w:val="16"/>
        </w:rPr>
      </w:pPr>
    </w:p>
    <w:p w:rsidR="001358DF" w:rsidRPr="001358DF" w:rsidRDefault="001358DF" w:rsidP="001358DF">
      <w:pPr>
        <w:tabs>
          <w:tab w:val="left" w:pos="6630"/>
        </w:tabs>
        <w:rPr>
          <w:rFonts w:eastAsia="Calibri"/>
          <w:b/>
          <w:sz w:val="16"/>
          <w:szCs w:val="16"/>
        </w:rPr>
      </w:pPr>
      <w:r w:rsidRPr="001358DF">
        <w:rPr>
          <w:rFonts w:eastAsia="Calibri"/>
          <w:b/>
          <w:sz w:val="16"/>
          <w:szCs w:val="16"/>
        </w:rPr>
        <w:t xml:space="preserve">Глава Костковского </w:t>
      </w:r>
    </w:p>
    <w:p w:rsidR="001358DF" w:rsidRPr="001358DF" w:rsidRDefault="001358DF" w:rsidP="001358DF">
      <w:pPr>
        <w:tabs>
          <w:tab w:val="left" w:pos="6630"/>
        </w:tabs>
        <w:rPr>
          <w:rFonts w:eastAsia="Calibri"/>
          <w:b/>
          <w:sz w:val="16"/>
          <w:szCs w:val="16"/>
        </w:rPr>
      </w:pPr>
      <w:r w:rsidRPr="001358DF">
        <w:rPr>
          <w:rFonts w:eastAsia="Calibri"/>
          <w:b/>
          <w:sz w:val="16"/>
          <w:szCs w:val="16"/>
        </w:rPr>
        <w:t xml:space="preserve">сельского поселения </w:t>
      </w:r>
      <w:r w:rsidRPr="001358DF">
        <w:rPr>
          <w:rFonts w:eastAsia="Calibri"/>
          <w:b/>
          <w:sz w:val="16"/>
          <w:szCs w:val="16"/>
        </w:rPr>
        <w:tab/>
        <w:t>Н.А. Бондаренко</w:t>
      </w:r>
    </w:p>
    <w:p w:rsidR="002C7314" w:rsidRDefault="002C7314" w:rsidP="00511AF2">
      <w:pPr>
        <w:jc w:val="both"/>
        <w:rPr>
          <w:color w:val="000000"/>
          <w:sz w:val="16"/>
          <w:szCs w:val="16"/>
        </w:rPr>
      </w:pPr>
    </w:p>
    <w:p w:rsidR="00433833" w:rsidRPr="00433833" w:rsidRDefault="00433833" w:rsidP="00433833">
      <w:pPr>
        <w:pStyle w:val="a4"/>
        <w:jc w:val="center"/>
        <w:rPr>
          <w:sz w:val="16"/>
          <w:szCs w:val="16"/>
        </w:rPr>
      </w:pPr>
      <w:r w:rsidRPr="00433833">
        <w:rPr>
          <w:sz w:val="16"/>
          <w:szCs w:val="16"/>
        </w:rPr>
        <w:t>ПОСТАНОВЛЕНИЕ</w:t>
      </w:r>
    </w:p>
    <w:p w:rsidR="00433833" w:rsidRPr="00433833" w:rsidRDefault="00433833" w:rsidP="00433833">
      <w:pPr>
        <w:jc w:val="both"/>
        <w:rPr>
          <w:rFonts w:cs="Calibri"/>
          <w:bCs/>
          <w:sz w:val="16"/>
          <w:szCs w:val="16"/>
        </w:rPr>
      </w:pPr>
    </w:p>
    <w:p w:rsidR="00433833" w:rsidRPr="00433833" w:rsidRDefault="00433833" w:rsidP="00433833">
      <w:pPr>
        <w:jc w:val="both"/>
        <w:rPr>
          <w:color w:val="000000"/>
          <w:sz w:val="16"/>
          <w:szCs w:val="16"/>
        </w:rPr>
      </w:pPr>
      <w:r w:rsidRPr="00433833">
        <w:rPr>
          <w:rFonts w:cs="Calibri"/>
          <w:bCs/>
          <w:sz w:val="16"/>
          <w:szCs w:val="16"/>
        </w:rPr>
        <w:t>от 12.03</w:t>
      </w:r>
      <w:r w:rsidRPr="00433833">
        <w:rPr>
          <w:color w:val="000000"/>
          <w:sz w:val="16"/>
          <w:szCs w:val="16"/>
        </w:rPr>
        <w:t xml:space="preserve"> 2024  № 22                                                                                                        </w:t>
      </w:r>
    </w:p>
    <w:p w:rsidR="00433833" w:rsidRPr="00433833" w:rsidRDefault="00433833" w:rsidP="00433833">
      <w:pPr>
        <w:rPr>
          <w:bCs/>
          <w:color w:val="000000"/>
          <w:sz w:val="16"/>
          <w:szCs w:val="16"/>
        </w:rPr>
      </w:pPr>
      <w:r w:rsidRPr="00433833">
        <w:rPr>
          <w:bCs/>
          <w:color w:val="000000"/>
          <w:sz w:val="16"/>
          <w:szCs w:val="16"/>
        </w:rPr>
        <w:t>д. Костково</w:t>
      </w:r>
    </w:p>
    <w:p w:rsidR="00433833" w:rsidRPr="00433833" w:rsidRDefault="00433833" w:rsidP="00433833">
      <w:pPr>
        <w:rPr>
          <w:sz w:val="16"/>
          <w:szCs w:val="16"/>
        </w:rPr>
      </w:pPr>
    </w:p>
    <w:p w:rsidR="00433833" w:rsidRPr="00433833" w:rsidRDefault="00433833" w:rsidP="00433833">
      <w:pPr>
        <w:jc w:val="center"/>
        <w:rPr>
          <w:b/>
          <w:bCs/>
          <w:sz w:val="16"/>
          <w:szCs w:val="16"/>
        </w:rPr>
      </w:pPr>
      <w:r w:rsidRPr="00433833">
        <w:rPr>
          <w:b/>
          <w:bCs/>
          <w:sz w:val="16"/>
          <w:szCs w:val="16"/>
        </w:rPr>
        <w:t xml:space="preserve">Об утверждении Административного регламента предоставления </w:t>
      </w:r>
    </w:p>
    <w:p w:rsidR="00433833" w:rsidRPr="00433833" w:rsidRDefault="00433833" w:rsidP="00433833">
      <w:pPr>
        <w:jc w:val="center"/>
        <w:rPr>
          <w:b/>
          <w:bCs/>
          <w:sz w:val="16"/>
          <w:szCs w:val="16"/>
        </w:rPr>
      </w:pPr>
      <w:r w:rsidRPr="00433833">
        <w:rPr>
          <w:b/>
          <w:bCs/>
          <w:sz w:val="16"/>
          <w:szCs w:val="16"/>
        </w:rPr>
        <w:lastRenderedPageBreak/>
        <w:t xml:space="preserve">муниципальной услуги «Принятие решения об использовании донного грунта, </w:t>
      </w:r>
    </w:p>
    <w:p w:rsidR="00433833" w:rsidRPr="00433833" w:rsidRDefault="00433833" w:rsidP="00433833">
      <w:pPr>
        <w:jc w:val="center"/>
        <w:rPr>
          <w:b/>
          <w:bCs/>
          <w:sz w:val="16"/>
          <w:szCs w:val="16"/>
        </w:rPr>
      </w:pPr>
      <w:r w:rsidRPr="00433833">
        <w:rPr>
          <w:b/>
          <w:bCs/>
          <w:sz w:val="16"/>
          <w:szCs w:val="16"/>
        </w:rPr>
        <w:t>извлеченного при проведении дноуглубительных и других работ, связанных с изменением дна и берегов водных объектов»</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законом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Администрация Костковского сельского поселения</w:t>
      </w:r>
    </w:p>
    <w:p w:rsidR="00433833" w:rsidRPr="00433833" w:rsidRDefault="00433833" w:rsidP="00433833">
      <w:pPr>
        <w:ind w:firstLine="709"/>
        <w:jc w:val="both"/>
        <w:rPr>
          <w:b/>
          <w:sz w:val="16"/>
          <w:szCs w:val="16"/>
        </w:rPr>
      </w:pPr>
      <w:r w:rsidRPr="00433833">
        <w:rPr>
          <w:b/>
          <w:sz w:val="16"/>
          <w:szCs w:val="16"/>
        </w:rPr>
        <w:t>ПОСТАНОВЛЯЕТ:</w:t>
      </w:r>
    </w:p>
    <w:p w:rsidR="00433833" w:rsidRPr="00433833" w:rsidRDefault="00433833" w:rsidP="00433833">
      <w:pPr>
        <w:ind w:firstLine="709"/>
        <w:jc w:val="both"/>
        <w:rPr>
          <w:b/>
          <w:sz w:val="16"/>
          <w:szCs w:val="16"/>
        </w:rPr>
      </w:pPr>
    </w:p>
    <w:p w:rsidR="00433833" w:rsidRPr="00433833" w:rsidRDefault="00433833" w:rsidP="00433833">
      <w:pPr>
        <w:ind w:firstLine="709"/>
        <w:jc w:val="both"/>
        <w:rPr>
          <w:sz w:val="16"/>
          <w:szCs w:val="16"/>
        </w:rPr>
      </w:pPr>
      <w:r w:rsidRPr="00433833">
        <w:rPr>
          <w:sz w:val="16"/>
          <w:szCs w:val="16"/>
        </w:rPr>
        <w:t>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согласно приложению.</w:t>
      </w:r>
    </w:p>
    <w:p w:rsidR="00433833" w:rsidRPr="00433833" w:rsidRDefault="00433833" w:rsidP="00433833">
      <w:pPr>
        <w:ind w:firstLine="709"/>
        <w:jc w:val="both"/>
        <w:rPr>
          <w:sz w:val="16"/>
          <w:szCs w:val="16"/>
        </w:rPr>
      </w:pPr>
      <w:r w:rsidRPr="00433833">
        <w:rPr>
          <w:sz w:val="16"/>
          <w:szCs w:val="16"/>
        </w:rPr>
        <w:t>2. Настоящее  постановление вступает в силу с даты его официального опубликования.</w:t>
      </w:r>
    </w:p>
    <w:p w:rsidR="00433833" w:rsidRPr="00433833" w:rsidRDefault="00433833" w:rsidP="00433833">
      <w:pPr>
        <w:ind w:firstLine="709"/>
        <w:jc w:val="both"/>
        <w:rPr>
          <w:sz w:val="16"/>
          <w:szCs w:val="16"/>
        </w:rPr>
      </w:pPr>
      <w:r w:rsidRPr="00433833">
        <w:rPr>
          <w:sz w:val="16"/>
          <w:szCs w:val="16"/>
        </w:rPr>
        <w:t>3. Контроль за исполнением настоящего постановления оставляю за собой.</w:t>
      </w:r>
    </w:p>
    <w:p w:rsidR="00433833" w:rsidRPr="00433833" w:rsidRDefault="00433833" w:rsidP="00433833">
      <w:pPr>
        <w:ind w:firstLine="709"/>
        <w:jc w:val="both"/>
        <w:rPr>
          <w:sz w:val="16"/>
          <w:szCs w:val="16"/>
        </w:rPr>
      </w:pPr>
      <w:r w:rsidRPr="00433833">
        <w:rPr>
          <w:sz w:val="16"/>
          <w:szCs w:val="16"/>
        </w:rPr>
        <w:t>4.Опубликовать постановление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433833" w:rsidRPr="00433833" w:rsidRDefault="00433833" w:rsidP="00433833">
      <w:pPr>
        <w:ind w:firstLine="709"/>
        <w:jc w:val="both"/>
        <w:rPr>
          <w:sz w:val="16"/>
          <w:szCs w:val="16"/>
        </w:rPr>
      </w:pPr>
    </w:p>
    <w:p w:rsidR="00433833" w:rsidRPr="00433833" w:rsidRDefault="00433833" w:rsidP="00433833">
      <w:pPr>
        <w:jc w:val="both"/>
        <w:rPr>
          <w:sz w:val="16"/>
          <w:szCs w:val="16"/>
        </w:rPr>
      </w:pPr>
    </w:p>
    <w:p w:rsidR="00433833" w:rsidRPr="00433833" w:rsidRDefault="00433833" w:rsidP="00433833">
      <w:pPr>
        <w:jc w:val="both"/>
        <w:rPr>
          <w:b/>
          <w:sz w:val="16"/>
          <w:szCs w:val="16"/>
        </w:rPr>
      </w:pPr>
      <w:r w:rsidRPr="00433833">
        <w:rPr>
          <w:b/>
          <w:sz w:val="16"/>
          <w:szCs w:val="16"/>
        </w:rPr>
        <w:t>Глава Костковского</w:t>
      </w:r>
    </w:p>
    <w:p w:rsidR="00433833" w:rsidRPr="00433833" w:rsidRDefault="00433833" w:rsidP="00433833">
      <w:pPr>
        <w:jc w:val="both"/>
        <w:rPr>
          <w:b/>
          <w:sz w:val="16"/>
          <w:szCs w:val="16"/>
        </w:rPr>
      </w:pPr>
      <w:r w:rsidRPr="00433833">
        <w:rPr>
          <w:b/>
          <w:sz w:val="16"/>
          <w:szCs w:val="16"/>
        </w:rPr>
        <w:t>сельского поселения                                                                                                Н.А. Бондаренко</w:t>
      </w:r>
    </w:p>
    <w:p w:rsidR="00433833" w:rsidRPr="00433833" w:rsidRDefault="00433833" w:rsidP="00433833">
      <w:pPr>
        <w:ind w:firstLine="709"/>
        <w:jc w:val="both"/>
        <w:rPr>
          <w:sz w:val="16"/>
          <w:szCs w:val="16"/>
        </w:rPr>
      </w:pPr>
    </w:p>
    <w:p w:rsidR="00433833" w:rsidRPr="00433833" w:rsidRDefault="00433833" w:rsidP="00433833">
      <w:pPr>
        <w:widowControl w:val="0"/>
        <w:autoSpaceDE w:val="0"/>
        <w:jc w:val="right"/>
        <w:rPr>
          <w:sz w:val="16"/>
          <w:szCs w:val="16"/>
        </w:rPr>
      </w:pPr>
    </w:p>
    <w:p w:rsidR="00433833" w:rsidRPr="00433833" w:rsidRDefault="00433833" w:rsidP="00433833">
      <w:pPr>
        <w:widowControl w:val="0"/>
        <w:autoSpaceDE w:val="0"/>
        <w:jc w:val="right"/>
        <w:rPr>
          <w:sz w:val="16"/>
          <w:szCs w:val="16"/>
        </w:rPr>
      </w:pPr>
    </w:p>
    <w:p w:rsidR="00433833" w:rsidRPr="00433833" w:rsidRDefault="00433833" w:rsidP="00433833">
      <w:pPr>
        <w:widowControl w:val="0"/>
        <w:autoSpaceDE w:val="0"/>
        <w:jc w:val="right"/>
        <w:rPr>
          <w:sz w:val="16"/>
          <w:szCs w:val="16"/>
        </w:rPr>
      </w:pPr>
    </w:p>
    <w:p w:rsidR="00433833" w:rsidRPr="00433833" w:rsidRDefault="00433833" w:rsidP="00433833">
      <w:pPr>
        <w:autoSpaceDE w:val="0"/>
        <w:jc w:val="right"/>
        <w:rPr>
          <w:sz w:val="16"/>
          <w:szCs w:val="16"/>
        </w:rPr>
      </w:pPr>
      <w:r w:rsidRPr="00433833">
        <w:rPr>
          <w:sz w:val="16"/>
          <w:szCs w:val="16"/>
        </w:rPr>
        <w:t>Приложение к</w:t>
      </w:r>
    </w:p>
    <w:p w:rsidR="00433833" w:rsidRPr="00433833" w:rsidRDefault="00433833" w:rsidP="00433833">
      <w:pPr>
        <w:autoSpaceDE w:val="0"/>
        <w:jc w:val="right"/>
        <w:rPr>
          <w:sz w:val="16"/>
          <w:szCs w:val="16"/>
        </w:rPr>
      </w:pPr>
      <w:r w:rsidRPr="00433833">
        <w:rPr>
          <w:sz w:val="16"/>
          <w:szCs w:val="16"/>
        </w:rPr>
        <w:t>постановлению Администрации</w:t>
      </w:r>
    </w:p>
    <w:p w:rsidR="00433833" w:rsidRPr="00433833" w:rsidRDefault="00433833" w:rsidP="00433833">
      <w:pPr>
        <w:ind w:firstLine="709"/>
        <w:jc w:val="right"/>
        <w:rPr>
          <w:sz w:val="16"/>
          <w:szCs w:val="16"/>
        </w:rPr>
      </w:pPr>
      <w:r w:rsidRPr="00433833">
        <w:rPr>
          <w:sz w:val="16"/>
          <w:szCs w:val="16"/>
        </w:rPr>
        <w:t xml:space="preserve">Костковского сельского поселения </w:t>
      </w:r>
    </w:p>
    <w:p w:rsidR="00433833" w:rsidRPr="00433833" w:rsidRDefault="00433833" w:rsidP="00433833">
      <w:pPr>
        <w:ind w:firstLine="709"/>
        <w:jc w:val="right"/>
        <w:rPr>
          <w:sz w:val="16"/>
          <w:szCs w:val="16"/>
        </w:rPr>
      </w:pPr>
      <w:r w:rsidRPr="00433833">
        <w:rPr>
          <w:sz w:val="16"/>
          <w:szCs w:val="16"/>
        </w:rPr>
        <w:t>от 12.03.2024 № 22</w:t>
      </w:r>
    </w:p>
    <w:p w:rsidR="00433833" w:rsidRPr="00433833" w:rsidRDefault="00433833" w:rsidP="00433833">
      <w:pPr>
        <w:pStyle w:val="ConsPlusNormal"/>
        <w:jc w:val="right"/>
        <w:rPr>
          <w:rFonts w:ascii="Helvetica" w:hAnsi="Helvetica" w:cs="Helvetica"/>
          <w:color w:val="333333"/>
          <w:sz w:val="16"/>
          <w:szCs w:val="16"/>
          <w:shd w:val="clear" w:color="auto" w:fill="F5F5F5"/>
        </w:rPr>
      </w:pPr>
    </w:p>
    <w:p w:rsidR="00433833" w:rsidRPr="00433833" w:rsidRDefault="00433833" w:rsidP="00433833">
      <w:pPr>
        <w:pStyle w:val="ConsPlusNormal"/>
        <w:jc w:val="center"/>
        <w:rPr>
          <w:rFonts w:ascii="Helvetica" w:hAnsi="Helvetica" w:cs="Helvetica"/>
          <w:color w:val="333333"/>
          <w:sz w:val="16"/>
          <w:szCs w:val="16"/>
          <w:shd w:val="clear" w:color="auto" w:fill="F5F5F5"/>
        </w:rPr>
      </w:pPr>
    </w:p>
    <w:p w:rsidR="00433833" w:rsidRPr="00433833" w:rsidRDefault="00433833" w:rsidP="00433833">
      <w:pPr>
        <w:pStyle w:val="ConsPlusNormal"/>
        <w:jc w:val="center"/>
        <w:rPr>
          <w:rFonts w:ascii="Times New Roman" w:hAnsi="Times New Roman" w:cs="Times New Roman"/>
          <w:b/>
          <w:sz w:val="16"/>
          <w:szCs w:val="16"/>
        </w:rPr>
      </w:pPr>
      <w:r w:rsidRPr="00433833">
        <w:rPr>
          <w:rFonts w:ascii="Times New Roman" w:hAnsi="Times New Roman" w:cs="Times New Roman"/>
          <w:b/>
          <w:sz w:val="16"/>
          <w:szCs w:val="16"/>
        </w:rPr>
        <w:t>Административный регламент</w:t>
      </w:r>
    </w:p>
    <w:p w:rsidR="00433833" w:rsidRPr="00433833" w:rsidRDefault="00433833" w:rsidP="00433833">
      <w:pPr>
        <w:pStyle w:val="Default"/>
        <w:jc w:val="center"/>
        <w:rPr>
          <w:rFonts w:ascii="Times New Roman" w:hAnsi="Times New Roman" w:cs="Times New Roman"/>
          <w:b/>
          <w:sz w:val="16"/>
          <w:szCs w:val="16"/>
        </w:rPr>
      </w:pPr>
      <w:r w:rsidRPr="00433833">
        <w:rPr>
          <w:rFonts w:ascii="Times New Roman" w:hAnsi="Times New Roman" w:cs="Times New Roman"/>
          <w:b/>
          <w:sz w:val="16"/>
          <w:szCs w:val="16"/>
        </w:rPr>
        <w:t>предоставления муниципальной услуги «</w:t>
      </w:r>
      <w:r w:rsidRPr="00433833">
        <w:rPr>
          <w:rFonts w:ascii="Times New Roman" w:hAnsi="Times New Roman" w:cs="Times New Roman"/>
          <w:b/>
          <w:bCs/>
          <w:sz w:val="16"/>
          <w:szCs w:val="1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433833">
        <w:rPr>
          <w:rFonts w:ascii="Times New Roman" w:hAnsi="Times New Roman" w:cs="Times New Roman"/>
          <w:b/>
          <w:sz w:val="16"/>
          <w:szCs w:val="16"/>
        </w:rPr>
        <w:t>»</w:t>
      </w:r>
    </w:p>
    <w:p w:rsidR="00433833" w:rsidRPr="00433833" w:rsidRDefault="00433833" w:rsidP="00433833">
      <w:pPr>
        <w:pStyle w:val="ConsPlusNormal"/>
        <w:jc w:val="center"/>
        <w:rPr>
          <w:rFonts w:ascii="Times New Roman" w:hAnsi="Times New Roman" w:cs="Times New Roman"/>
          <w:sz w:val="16"/>
          <w:szCs w:val="16"/>
        </w:rPr>
      </w:pPr>
    </w:p>
    <w:p w:rsidR="00433833" w:rsidRPr="00433833" w:rsidRDefault="00433833" w:rsidP="00433833">
      <w:pPr>
        <w:pStyle w:val="ConsPlusNormal"/>
        <w:jc w:val="center"/>
        <w:rPr>
          <w:rFonts w:ascii="Times New Roman" w:hAnsi="Times New Roman" w:cs="Times New Roman"/>
          <w:sz w:val="16"/>
          <w:szCs w:val="16"/>
        </w:rPr>
      </w:pPr>
      <w:r w:rsidRPr="00433833">
        <w:rPr>
          <w:rFonts w:ascii="Times New Roman" w:hAnsi="Times New Roman" w:cs="Times New Roman"/>
          <w:b/>
          <w:bCs/>
          <w:sz w:val="16"/>
          <w:szCs w:val="16"/>
        </w:rPr>
        <w:t>1. Общие положения</w:t>
      </w:r>
    </w:p>
    <w:p w:rsidR="00433833" w:rsidRPr="00433833" w:rsidRDefault="00433833" w:rsidP="00433833">
      <w:pPr>
        <w:pStyle w:val="ConsPlusNormal"/>
        <w:jc w:val="center"/>
        <w:rPr>
          <w:rFonts w:ascii="Times New Roman" w:hAnsi="Times New Roman" w:cs="Times New Roman"/>
          <w:sz w:val="16"/>
          <w:szCs w:val="16"/>
        </w:rPr>
      </w:pPr>
    </w:p>
    <w:p w:rsidR="00433833" w:rsidRPr="00433833" w:rsidRDefault="00433833" w:rsidP="00433833">
      <w:pPr>
        <w:pStyle w:val="a7"/>
        <w:spacing w:before="0" w:after="0"/>
        <w:ind w:firstLine="567"/>
        <w:jc w:val="both"/>
        <w:rPr>
          <w:sz w:val="16"/>
          <w:szCs w:val="16"/>
        </w:rPr>
      </w:pPr>
      <w:r w:rsidRPr="00433833">
        <w:rPr>
          <w:sz w:val="16"/>
          <w:szCs w:val="16"/>
        </w:rPr>
        <w:t>1.1. Предмет регулирования.</w:t>
      </w:r>
    </w:p>
    <w:p w:rsidR="00433833" w:rsidRPr="00433833" w:rsidRDefault="00433833" w:rsidP="00433833">
      <w:pPr>
        <w:pStyle w:val="a7"/>
        <w:spacing w:before="0" w:after="0"/>
        <w:ind w:firstLine="567"/>
        <w:jc w:val="both"/>
        <w:rPr>
          <w:sz w:val="16"/>
          <w:szCs w:val="16"/>
        </w:rPr>
      </w:pPr>
      <w:r w:rsidRPr="00433833">
        <w:rPr>
          <w:sz w:val="16"/>
          <w:szCs w:val="16"/>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Костковского сельского поселения и ее должностных лиц.</w:t>
      </w:r>
    </w:p>
    <w:p w:rsidR="00433833" w:rsidRPr="00433833" w:rsidRDefault="00433833" w:rsidP="00433833">
      <w:pPr>
        <w:pStyle w:val="ConsPlusNormal"/>
        <w:ind w:firstLine="540"/>
        <w:jc w:val="both"/>
        <w:rPr>
          <w:rFonts w:ascii="Times New Roman" w:hAnsi="Times New Roman" w:cs="Times New Roman"/>
          <w:sz w:val="16"/>
          <w:szCs w:val="16"/>
        </w:rPr>
      </w:pPr>
      <w:r w:rsidRPr="00433833">
        <w:rPr>
          <w:rFonts w:ascii="Times New Roman" w:hAnsi="Times New Roman" w:cs="Times New Roman"/>
          <w:sz w:val="16"/>
          <w:szCs w:val="16"/>
        </w:rPr>
        <w:t>1.2. Круг заявителей</w:t>
      </w:r>
    </w:p>
    <w:p w:rsidR="00433833" w:rsidRPr="00433833" w:rsidRDefault="00433833" w:rsidP="00433833">
      <w:pPr>
        <w:pStyle w:val="ConsPlusNormal"/>
        <w:ind w:firstLine="540"/>
        <w:jc w:val="both"/>
        <w:rPr>
          <w:rFonts w:ascii="Times New Roman" w:hAnsi="Times New Roman" w:cs="Times New Roman"/>
          <w:sz w:val="16"/>
          <w:szCs w:val="16"/>
        </w:rPr>
      </w:pPr>
      <w:r w:rsidRPr="00433833">
        <w:rPr>
          <w:rFonts w:ascii="Times New Roman" w:hAnsi="Times New Roman" w:cs="Times New Roman"/>
          <w:sz w:val="16"/>
          <w:szCs w:val="16"/>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Федерального закона № 210-ФЗ, выраженным в устной, письменной или электронной форме. </w:t>
      </w:r>
    </w:p>
    <w:p w:rsidR="00433833" w:rsidRPr="00433833" w:rsidRDefault="00433833" w:rsidP="00433833">
      <w:pPr>
        <w:pStyle w:val="ConsPlusNormal"/>
        <w:ind w:firstLine="540"/>
        <w:jc w:val="both"/>
        <w:rPr>
          <w:rFonts w:ascii="Times New Roman" w:hAnsi="Times New Roman" w:cs="Times New Roman"/>
          <w:sz w:val="16"/>
          <w:szCs w:val="16"/>
        </w:rPr>
      </w:pPr>
      <w:r w:rsidRPr="00433833">
        <w:rPr>
          <w:rFonts w:ascii="Times New Roman" w:hAnsi="Times New Roman" w:cs="Times New Roman"/>
          <w:sz w:val="16"/>
          <w:szCs w:val="16"/>
        </w:rPr>
        <w:t>1.3. Требования к порядку информирования о предоставлении муниципальной услуги</w:t>
      </w:r>
    </w:p>
    <w:p w:rsidR="00433833" w:rsidRPr="00433833" w:rsidRDefault="00433833" w:rsidP="00433833">
      <w:pPr>
        <w:ind w:firstLine="567"/>
        <w:jc w:val="both"/>
        <w:rPr>
          <w:sz w:val="16"/>
          <w:szCs w:val="16"/>
        </w:rPr>
      </w:pPr>
      <w:r w:rsidRPr="00433833">
        <w:rPr>
          <w:sz w:val="16"/>
          <w:szCs w:val="16"/>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Новгородской области.</w:t>
      </w:r>
    </w:p>
    <w:p w:rsidR="00433833" w:rsidRPr="00433833" w:rsidRDefault="00433833" w:rsidP="00433833">
      <w:pPr>
        <w:ind w:firstLine="567"/>
        <w:jc w:val="both"/>
        <w:rPr>
          <w:sz w:val="16"/>
          <w:szCs w:val="16"/>
        </w:rPr>
      </w:pPr>
      <w:r w:rsidRPr="00433833">
        <w:rPr>
          <w:sz w:val="16"/>
          <w:szCs w:val="16"/>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Новгородской области (далее – Региональный портал) можно получить:</w:t>
      </w:r>
    </w:p>
    <w:p w:rsidR="00433833" w:rsidRPr="00433833" w:rsidRDefault="00433833" w:rsidP="00433833">
      <w:pPr>
        <w:ind w:firstLine="567"/>
        <w:jc w:val="both"/>
        <w:rPr>
          <w:sz w:val="16"/>
          <w:szCs w:val="16"/>
        </w:rPr>
      </w:pPr>
      <w:r w:rsidRPr="00433833">
        <w:rPr>
          <w:sz w:val="16"/>
          <w:szCs w:val="16"/>
        </w:rPr>
        <w:t>в администрации:</w:t>
      </w:r>
    </w:p>
    <w:p w:rsidR="00433833" w:rsidRPr="00433833" w:rsidRDefault="00433833" w:rsidP="00433833">
      <w:pPr>
        <w:ind w:firstLine="567"/>
        <w:jc w:val="both"/>
        <w:rPr>
          <w:sz w:val="16"/>
          <w:szCs w:val="16"/>
        </w:rPr>
      </w:pPr>
      <w:r w:rsidRPr="00433833">
        <w:rPr>
          <w:sz w:val="16"/>
          <w:szCs w:val="16"/>
        </w:rPr>
        <w:t>в устной форме при личном обращении;</w:t>
      </w:r>
    </w:p>
    <w:p w:rsidR="00433833" w:rsidRPr="00433833" w:rsidRDefault="00433833" w:rsidP="00433833">
      <w:pPr>
        <w:ind w:firstLine="567"/>
        <w:jc w:val="both"/>
        <w:rPr>
          <w:sz w:val="16"/>
          <w:szCs w:val="16"/>
        </w:rPr>
      </w:pPr>
      <w:r w:rsidRPr="00433833">
        <w:rPr>
          <w:sz w:val="16"/>
          <w:szCs w:val="16"/>
        </w:rPr>
        <w:t>с использованием телефонной связи;</w:t>
      </w:r>
    </w:p>
    <w:p w:rsidR="00433833" w:rsidRPr="00433833" w:rsidRDefault="00433833" w:rsidP="00433833">
      <w:pPr>
        <w:ind w:firstLine="567"/>
        <w:jc w:val="both"/>
        <w:rPr>
          <w:sz w:val="16"/>
          <w:szCs w:val="16"/>
        </w:rPr>
      </w:pPr>
      <w:r w:rsidRPr="00433833">
        <w:rPr>
          <w:sz w:val="16"/>
          <w:szCs w:val="16"/>
        </w:rPr>
        <w:t>в форме электронного документа посредством направления на адрес электронной почты;</w:t>
      </w:r>
    </w:p>
    <w:p w:rsidR="00433833" w:rsidRPr="00433833" w:rsidRDefault="00433833" w:rsidP="00433833">
      <w:pPr>
        <w:ind w:firstLine="567"/>
        <w:jc w:val="both"/>
        <w:rPr>
          <w:sz w:val="16"/>
          <w:szCs w:val="16"/>
        </w:rPr>
      </w:pPr>
      <w:r w:rsidRPr="00433833">
        <w:rPr>
          <w:sz w:val="16"/>
          <w:szCs w:val="16"/>
        </w:rPr>
        <w:t>по письменным обращениям.</w:t>
      </w:r>
    </w:p>
    <w:p w:rsidR="00433833" w:rsidRPr="00433833" w:rsidRDefault="00433833" w:rsidP="00433833">
      <w:pPr>
        <w:ind w:firstLine="567"/>
        <w:jc w:val="both"/>
        <w:rPr>
          <w:rFonts w:eastAsia="SimSun"/>
          <w:sz w:val="16"/>
          <w:szCs w:val="16"/>
        </w:rPr>
      </w:pPr>
      <w:r w:rsidRPr="00433833">
        <w:rPr>
          <w:rFonts w:eastAsia="SimSun"/>
          <w:sz w:val="16"/>
          <w:szCs w:val="16"/>
        </w:rPr>
        <w:t xml:space="preserve">1.3.3. В филиалах учреждения «Многофункциональный центр предоставления государственных и муниципальных услуг </w:t>
      </w:r>
      <w:r w:rsidRPr="00433833">
        <w:rPr>
          <w:sz w:val="16"/>
          <w:szCs w:val="16"/>
        </w:rPr>
        <w:t>Новгородской области</w:t>
      </w:r>
      <w:r w:rsidRPr="00433833">
        <w:rPr>
          <w:rFonts w:eastAsia="SimSun"/>
          <w:sz w:val="16"/>
          <w:szCs w:val="16"/>
        </w:rPr>
        <w:t>», далее – МФЦ):</w:t>
      </w:r>
    </w:p>
    <w:p w:rsidR="00433833" w:rsidRPr="00433833" w:rsidRDefault="00433833" w:rsidP="00433833">
      <w:pPr>
        <w:ind w:firstLine="567"/>
        <w:jc w:val="both"/>
        <w:rPr>
          <w:rFonts w:eastAsia="SimSun"/>
          <w:sz w:val="16"/>
          <w:szCs w:val="16"/>
        </w:rPr>
      </w:pPr>
      <w:r w:rsidRPr="00433833">
        <w:rPr>
          <w:rFonts w:eastAsia="SimSun"/>
          <w:sz w:val="16"/>
          <w:szCs w:val="16"/>
        </w:rPr>
        <w:t>при личном обращении;</w:t>
      </w:r>
    </w:p>
    <w:p w:rsidR="00433833" w:rsidRPr="00433833" w:rsidRDefault="00433833" w:rsidP="00433833">
      <w:pPr>
        <w:rPr>
          <w:sz w:val="16"/>
          <w:szCs w:val="16"/>
        </w:rPr>
      </w:pPr>
      <w:r w:rsidRPr="00433833">
        <w:rPr>
          <w:rFonts w:eastAsia="SimSun"/>
          <w:sz w:val="16"/>
          <w:szCs w:val="16"/>
        </w:rPr>
        <w:t>посредством интернет-сайта –</w:t>
      </w:r>
      <w:r w:rsidRPr="00433833">
        <w:rPr>
          <w:rFonts w:ascii="Calibri" w:eastAsia="SimSun" w:hAnsi="Calibri" w:cs="Calibri"/>
          <w:sz w:val="16"/>
          <w:szCs w:val="16"/>
        </w:rPr>
        <w:t xml:space="preserve"> </w:t>
      </w:r>
      <w:r w:rsidRPr="00433833">
        <w:rPr>
          <w:rFonts w:ascii="Montserrat" w:hAnsi="Montserrat"/>
          <w:b/>
          <w:bCs/>
          <w:color w:val="273350"/>
          <w:sz w:val="16"/>
          <w:szCs w:val="16"/>
          <w:shd w:val="clear" w:color="auto" w:fill="FFFFFF"/>
        </w:rPr>
        <w:t>https://kostkovskoe-r49.gosweb.gosuslugi.ru</w:t>
      </w:r>
    </w:p>
    <w:p w:rsidR="00433833" w:rsidRPr="00433833" w:rsidRDefault="00433833" w:rsidP="00433833">
      <w:pPr>
        <w:ind w:firstLine="567"/>
        <w:jc w:val="both"/>
        <w:rPr>
          <w:rFonts w:eastAsia="SimSun"/>
          <w:sz w:val="16"/>
          <w:szCs w:val="16"/>
        </w:rPr>
      </w:pPr>
      <w:r w:rsidRPr="00433833">
        <w:rPr>
          <w:rFonts w:eastAsia="SimSun"/>
          <w:sz w:val="16"/>
          <w:szCs w:val="16"/>
        </w:rPr>
        <w:t>– «O</w:t>
      </w:r>
      <w:r w:rsidRPr="00433833">
        <w:rPr>
          <w:rFonts w:eastAsia="SimSun"/>
          <w:sz w:val="16"/>
          <w:szCs w:val="16"/>
          <w:lang w:val="en-US"/>
        </w:rPr>
        <w:t>n</w:t>
      </w:r>
      <w:proofErr w:type="spellStart"/>
      <w:r w:rsidRPr="00433833">
        <w:rPr>
          <w:rFonts w:eastAsia="SimSun"/>
          <w:sz w:val="16"/>
          <w:szCs w:val="16"/>
        </w:rPr>
        <w:t>li</w:t>
      </w:r>
      <w:proofErr w:type="spellEnd"/>
      <w:r w:rsidRPr="00433833">
        <w:rPr>
          <w:rFonts w:eastAsia="SimSun"/>
          <w:sz w:val="16"/>
          <w:szCs w:val="16"/>
          <w:lang w:val="en-US"/>
        </w:rPr>
        <w:t>n</w:t>
      </w:r>
      <w:r w:rsidRPr="00433833">
        <w:rPr>
          <w:rFonts w:eastAsia="SimSun"/>
          <w:sz w:val="16"/>
          <w:szCs w:val="16"/>
        </w:rPr>
        <w:t>e-консультант», «Электронный консультант», «Виртуальная приемная».</w:t>
      </w:r>
    </w:p>
    <w:p w:rsidR="00433833" w:rsidRPr="00433833" w:rsidRDefault="00433833" w:rsidP="00433833">
      <w:pPr>
        <w:shd w:val="clear" w:color="auto" w:fill="FBFBFB"/>
        <w:spacing w:line="213" w:lineRule="atLeast"/>
        <w:jc w:val="both"/>
        <w:textAlignment w:val="top"/>
        <w:rPr>
          <w:rFonts w:ascii="Arial" w:hAnsi="Arial" w:cs="Arial"/>
          <w:color w:val="333333"/>
          <w:sz w:val="16"/>
          <w:szCs w:val="16"/>
        </w:rPr>
      </w:pPr>
      <w:r w:rsidRPr="00433833">
        <w:rPr>
          <w:rFonts w:eastAsia="SimSun"/>
          <w:sz w:val="16"/>
          <w:szCs w:val="16"/>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Pr="00433833">
        <w:rPr>
          <w:sz w:val="16"/>
          <w:szCs w:val="16"/>
        </w:rPr>
        <w:t>Новгородской области</w:t>
      </w:r>
      <w:r w:rsidRPr="00433833">
        <w:rPr>
          <w:rFonts w:eastAsia="SimSun"/>
          <w:sz w:val="16"/>
          <w:szCs w:val="16"/>
        </w:rPr>
        <w:t xml:space="preserve"> размещена на Едином портале многофункциональных центров предоставления государственных и муниципальных услуг </w:t>
      </w:r>
      <w:r w:rsidRPr="00433833">
        <w:rPr>
          <w:sz w:val="16"/>
          <w:szCs w:val="16"/>
        </w:rPr>
        <w:t>Новгородской области</w:t>
      </w:r>
      <w:r w:rsidRPr="00433833">
        <w:rPr>
          <w:rFonts w:eastAsia="SimSun"/>
          <w:sz w:val="16"/>
          <w:szCs w:val="16"/>
        </w:rPr>
        <w:t xml:space="preserve"> в информационно-телекоммуникационной сети «Интернет» - </w:t>
      </w:r>
      <w:hyperlink r:id="rId10" w:tgtFrame="_blank" w:history="1">
        <w:r w:rsidRPr="00433833">
          <w:rPr>
            <w:bCs/>
            <w:sz w:val="16"/>
            <w:szCs w:val="16"/>
          </w:rPr>
          <w:t>Gosuslugi.ru</w:t>
        </w:r>
      </w:hyperlink>
    </w:p>
    <w:p w:rsidR="00433833" w:rsidRPr="00433833" w:rsidRDefault="00433833" w:rsidP="00433833">
      <w:pPr>
        <w:jc w:val="both"/>
        <w:rPr>
          <w:sz w:val="16"/>
          <w:szCs w:val="16"/>
        </w:rPr>
      </w:pPr>
      <w:r w:rsidRPr="00433833">
        <w:rPr>
          <w:rFonts w:eastAsia="SimSun"/>
          <w:sz w:val="16"/>
          <w:szCs w:val="16"/>
        </w:rPr>
        <w:t xml:space="preserve">1.3.4. На официальном интернет-сайте администрации адрес официального сайта </w:t>
      </w:r>
      <w:r w:rsidRPr="00433833">
        <w:rPr>
          <w:rFonts w:ascii="Montserrat" w:hAnsi="Montserrat"/>
          <w:b/>
          <w:bCs/>
          <w:color w:val="273350"/>
          <w:sz w:val="16"/>
          <w:szCs w:val="16"/>
          <w:shd w:val="clear" w:color="auto" w:fill="FFFFFF"/>
        </w:rPr>
        <w:t>https://kostkovskoe-r49.gosweb.gosuslugi.ru</w:t>
      </w:r>
      <w:r w:rsidRPr="00433833">
        <w:rPr>
          <w:rFonts w:eastAsia="SimSun"/>
          <w:sz w:val="16"/>
          <w:szCs w:val="16"/>
        </w:rPr>
        <w:t>.</w:t>
      </w:r>
    </w:p>
    <w:p w:rsidR="00433833" w:rsidRPr="00433833" w:rsidRDefault="00433833" w:rsidP="00433833">
      <w:pPr>
        <w:ind w:firstLine="567"/>
        <w:jc w:val="both"/>
        <w:rPr>
          <w:sz w:val="16"/>
          <w:szCs w:val="16"/>
        </w:rPr>
      </w:pPr>
      <w:r w:rsidRPr="00433833">
        <w:rPr>
          <w:sz w:val="16"/>
          <w:szCs w:val="16"/>
        </w:rPr>
        <w:t xml:space="preserve">1.3.5. В информационно-телекоммуникационной сети «Интернет» на Едином портале </w:t>
      </w:r>
      <w:hyperlink r:id="rId11" w:history="1">
        <w:r w:rsidRPr="00433833">
          <w:rPr>
            <w:sz w:val="16"/>
            <w:szCs w:val="16"/>
          </w:rPr>
          <w:t xml:space="preserve"> </w:t>
        </w:r>
        <w:r w:rsidRPr="00433833">
          <w:rPr>
            <w:rStyle w:val="af7"/>
            <w:sz w:val="16"/>
            <w:szCs w:val="16"/>
            <w:lang w:eastAsia="ru-RU"/>
          </w:rPr>
          <w:t>https.gosuslugi.ru</w:t>
        </w:r>
      </w:hyperlink>
      <w:r w:rsidRPr="00433833">
        <w:rPr>
          <w:color w:val="000000"/>
          <w:sz w:val="16"/>
          <w:szCs w:val="16"/>
        </w:rPr>
        <w:t xml:space="preserve"> (далее – Единый портал ЕПГУ)</w:t>
      </w:r>
      <w:r w:rsidRPr="00433833">
        <w:rPr>
          <w:sz w:val="16"/>
          <w:szCs w:val="16"/>
        </w:rPr>
        <w:t xml:space="preserve">  и (или) Региональном портале </w:t>
      </w:r>
      <w:r w:rsidRPr="00433833">
        <w:rPr>
          <w:color w:val="000000"/>
          <w:sz w:val="16"/>
          <w:szCs w:val="16"/>
        </w:rPr>
        <w:t>https://uslugi.</w:t>
      </w:r>
      <w:r w:rsidRPr="00433833">
        <w:rPr>
          <w:color w:val="000000"/>
          <w:sz w:val="16"/>
          <w:szCs w:val="16"/>
          <w:lang w:val="en-US"/>
        </w:rPr>
        <w:t>N</w:t>
      </w:r>
      <w:r w:rsidRPr="00433833">
        <w:rPr>
          <w:color w:val="000000"/>
          <w:sz w:val="16"/>
          <w:szCs w:val="16"/>
        </w:rPr>
        <w:t xml:space="preserve">ovreg.ru/ </w:t>
      </w:r>
      <w:r w:rsidRPr="00433833">
        <w:rPr>
          <w:sz w:val="16"/>
          <w:szCs w:val="16"/>
        </w:rPr>
        <w:t xml:space="preserve">(далее - Региональный портал, РПГУ). </w:t>
      </w:r>
    </w:p>
    <w:p w:rsidR="00433833" w:rsidRPr="00433833" w:rsidRDefault="00433833" w:rsidP="00433833">
      <w:pPr>
        <w:ind w:firstLine="567"/>
        <w:jc w:val="both"/>
        <w:rPr>
          <w:sz w:val="16"/>
          <w:szCs w:val="16"/>
        </w:rPr>
      </w:pPr>
      <w:r w:rsidRPr="00433833">
        <w:rPr>
          <w:sz w:val="16"/>
          <w:szCs w:val="16"/>
        </w:rPr>
        <w:t>На Едином и Региональном портале размещается следующая информация:</w:t>
      </w:r>
    </w:p>
    <w:p w:rsidR="00433833" w:rsidRPr="00433833" w:rsidRDefault="00433833" w:rsidP="00433833">
      <w:pPr>
        <w:ind w:firstLine="567"/>
        <w:jc w:val="both"/>
        <w:rPr>
          <w:sz w:val="16"/>
          <w:szCs w:val="16"/>
        </w:rPr>
      </w:pPr>
      <w:r w:rsidRPr="00433833">
        <w:rPr>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3833" w:rsidRPr="00433833" w:rsidRDefault="00433833" w:rsidP="00433833">
      <w:pPr>
        <w:ind w:firstLine="567"/>
        <w:jc w:val="both"/>
        <w:rPr>
          <w:sz w:val="16"/>
          <w:szCs w:val="16"/>
        </w:rPr>
      </w:pPr>
      <w:r w:rsidRPr="00433833">
        <w:rPr>
          <w:sz w:val="16"/>
          <w:szCs w:val="16"/>
        </w:rPr>
        <w:t>2) круг заявителей;</w:t>
      </w:r>
    </w:p>
    <w:p w:rsidR="00433833" w:rsidRPr="00433833" w:rsidRDefault="00433833" w:rsidP="00433833">
      <w:pPr>
        <w:ind w:firstLine="567"/>
        <w:jc w:val="both"/>
        <w:rPr>
          <w:sz w:val="16"/>
          <w:szCs w:val="16"/>
        </w:rPr>
      </w:pPr>
      <w:r w:rsidRPr="00433833">
        <w:rPr>
          <w:sz w:val="16"/>
          <w:szCs w:val="16"/>
        </w:rPr>
        <w:t>3) срок предоставления муниципальной услуги;</w:t>
      </w:r>
    </w:p>
    <w:p w:rsidR="00433833" w:rsidRPr="00433833" w:rsidRDefault="00433833" w:rsidP="00433833">
      <w:pPr>
        <w:ind w:firstLine="567"/>
        <w:jc w:val="both"/>
        <w:rPr>
          <w:sz w:val="16"/>
          <w:szCs w:val="16"/>
        </w:rPr>
      </w:pPr>
      <w:r w:rsidRPr="00433833">
        <w:rPr>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3833" w:rsidRPr="00433833" w:rsidRDefault="00433833" w:rsidP="00433833">
      <w:pPr>
        <w:ind w:firstLine="567"/>
        <w:jc w:val="both"/>
        <w:rPr>
          <w:sz w:val="16"/>
          <w:szCs w:val="16"/>
        </w:rPr>
      </w:pPr>
      <w:r w:rsidRPr="00433833">
        <w:rPr>
          <w:sz w:val="16"/>
          <w:szCs w:val="16"/>
        </w:rPr>
        <w:t>5) размер государственной пошлины, взимаемой за предоставление муниципальной услуги;</w:t>
      </w:r>
    </w:p>
    <w:p w:rsidR="00433833" w:rsidRPr="00433833" w:rsidRDefault="00433833" w:rsidP="00433833">
      <w:pPr>
        <w:ind w:firstLine="567"/>
        <w:jc w:val="both"/>
        <w:rPr>
          <w:sz w:val="16"/>
          <w:szCs w:val="16"/>
        </w:rPr>
      </w:pPr>
      <w:r w:rsidRPr="00433833">
        <w:rPr>
          <w:sz w:val="16"/>
          <w:szCs w:val="16"/>
        </w:rPr>
        <w:t xml:space="preserve">6) исчерпывающий перечень оснований для приостановления или отказа </w:t>
      </w:r>
      <w:r w:rsidRPr="00433833">
        <w:rPr>
          <w:sz w:val="16"/>
          <w:szCs w:val="16"/>
        </w:rPr>
        <w:br/>
        <w:t>в предоставлении муниципальной услуги;</w:t>
      </w:r>
    </w:p>
    <w:p w:rsidR="00433833" w:rsidRPr="00433833" w:rsidRDefault="00433833" w:rsidP="00433833">
      <w:pPr>
        <w:ind w:firstLine="567"/>
        <w:jc w:val="both"/>
        <w:rPr>
          <w:sz w:val="16"/>
          <w:szCs w:val="16"/>
        </w:rPr>
      </w:pPr>
      <w:r w:rsidRPr="00433833">
        <w:rPr>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3833" w:rsidRPr="00433833" w:rsidRDefault="00433833" w:rsidP="00433833">
      <w:pPr>
        <w:ind w:firstLine="567"/>
        <w:jc w:val="both"/>
        <w:rPr>
          <w:sz w:val="16"/>
          <w:szCs w:val="16"/>
        </w:rPr>
      </w:pPr>
      <w:r w:rsidRPr="00433833">
        <w:rPr>
          <w:sz w:val="16"/>
          <w:szCs w:val="16"/>
        </w:rPr>
        <w:t>8) формы заявлений (уведомлений, сообщений), используемые при предоставлении муниципальной услуги.</w:t>
      </w:r>
    </w:p>
    <w:p w:rsidR="00433833" w:rsidRPr="00433833" w:rsidRDefault="00433833" w:rsidP="00433833">
      <w:pPr>
        <w:ind w:firstLine="567"/>
        <w:jc w:val="both"/>
        <w:rPr>
          <w:sz w:val="16"/>
          <w:szCs w:val="16"/>
        </w:rPr>
      </w:pPr>
      <w:r w:rsidRPr="00433833">
        <w:rPr>
          <w:sz w:val="16"/>
          <w:szCs w:val="16"/>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Новгородской области», предоставляется заявителю бесплатно.</w:t>
      </w:r>
    </w:p>
    <w:p w:rsidR="00433833" w:rsidRPr="00433833" w:rsidRDefault="00433833" w:rsidP="00433833">
      <w:pPr>
        <w:ind w:firstLine="567"/>
        <w:jc w:val="both"/>
        <w:rPr>
          <w:sz w:val="16"/>
          <w:szCs w:val="16"/>
        </w:rPr>
      </w:pPr>
      <w:r w:rsidRPr="00433833">
        <w:rPr>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3833" w:rsidRPr="00433833" w:rsidRDefault="00433833" w:rsidP="00433833">
      <w:pPr>
        <w:ind w:firstLine="709"/>
        <w:jc w:val="both"/>
        <w:rPr>
          <w:sz w:val="16"/>
          <w:szCs w:val="16"/>
        </w:rPr>
      </w:pPr>
      <w:r w:rsidRPr="00433833">
        <w:rPr>
          <w:sz w:val="16"/>
          <w:szCs w:val="16"/>
        </w:rPr>
        <w:t xml:space="preserve">1.3.6. </w:t>
      </w:r>
      <w:r w:rsidRPr="00433833">
        <w:rPr>
          <w:sz w:val="16"/>
          <w:szCs w:val="16"/>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33833" w:rsidRPr="00433833" w:rsidRDefault="00433833" w:rsidP="00433833">
      <w:pPr>
        <w:ind w:firstLine="567"/>
        <w:jc w:val="both"/>
        <w:rPr>
          <w:sz w:val="16"/>
          <w:szCs w:val="16"/>
        </w:rPr>
      </w:pPr>
      <w:r w:rsidRPr="00433833">
        <w:rPr>
          <w:sz w:val="16"/>
          <w:szCs w:val="16"/>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33833" w:rsidRPr="00433833" w:rsidRDefault="00433833" w:rsidP="00433833">
      <w:pPr>
        <w:ind w:firstLine="567"/>
        <w:jc w:val="both"/>
        <w:rPr>
          <w:sz w:val="16"/>
          <w:szCs w:val="16"/>
        </w:rPr>
      </w:pPr>
      <w:r w:rsidRPr="00433833">
        <w:rPr>
          <w:sz w:val="16"/>
          <w:szCs w:val="16"/>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33833" w:rsidRPr="00433833" w:rsidRDefault="00433833" w:rsidP="00433833">
      <w:pPr>
        <w:ind w:firstLine="567"/>
        <w:jc w:val="both"/>
        <w:rPr>
          <w:sz w:val="16"/>
          <w:szCs w:val="16"/>
        </w:rPr>
      </w:pPr>
      <w:r w:rsidRPr="00433833">
        <w:rPr>
          <w:sz w:val="16"/>
          <w:szCs w:val="1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33833" w:rsidRPr="00433833" w:rsidRDefault="00433833" w:rsidP="00433833">
      <w:pPr>
        <w:ind w:firstLine="567"/>
        <w:jc w:val="both"/>
        <w:rPr>
          <w:sz w:val="16"/>
          <w:szCs w:val="16"/>
        </w:rPr>
      </w:pPr>
      <w:r w:rsidRPr="00433833">
        <w:rPr>
          <w:sz w:val="16"/>
          <w:szCs w:val="16"/>
        </w:rPr>
        <w:t>- сведения о предоставляемой муниципальной услуге;</w:t>
      </w:r>
    </w:p>
    <w:p w:rsidR="00433833" w:rsidRPr="00433833" w:rsidRDefault="00433833" w:rsidP="00433833">
      <w:pPr>
        <w:ind w:firstLine="567"/>
        <w:jc w:val="both"/>
        <w:rPr>
          <w:sz w:val="16"/>
          <w:szCs w:val="16"/>
        </w:rPr>
      </w:pPr>
      <w:r w:rsidRPr="00433833">
        <w:rPr>
          <w:sz w:val="16"/>
          <w:szCs w:val="16"/>
        </w:rPr>
        <w:t>- перечень документов, которые заявитель должен представить для предоставления муниципальной услуги;</w:t>
      </w:r>
    </w:p>
    <w:p w:rsidR="00433833" w:rsidRPr="00433833" w:rsidRDefault="00433833" w:rsidP="00433833">
      <w:pPr>
        <w:ind w:firstLine="567"/>
        <w:jc w:val="both"/>
        <w:rPr>
          <w:sz w:val="16"/>
          <w:szCs w:val="16"/>
        </w:rPr>
      </w:pPr>
      <w:r w:rsidRPr="00433833">
        <w:rPr>
          <w:sz w:val="16"/>
          <w:szCs w:val="16"/>
        </w:rPr>
        <w:t>- образцы заполнения документов;</w:t>
      </w:r>
    </w:p>
    <w:p w:rsidR="00433833" w:rsidRPr="00433833" w:rsidRDefault="00433833" w:rsidP="00433833">
      <w:pPr>
        <w:ind w:firstLine="567"/>
        <w:jc w:val="both"/>
        <w:rPr>
          <w:sz w:val="16"/>
          <w:szCs w:val="16"/>
        </w:rPr>
      </w:pPr>
      <w:r w:rsidRPr="00433833">
        <w:rPr>
          <w:sz w:val="16"/>
          <w:szCs w:val="16"/>
        </w:rPr>
        <w:t>- перечень оснований для отказа в приеме документов, приостановления и отказа в предоставлении муниципальной услуги;</w:t>
      </w:r>
    </w:p>
    <w:p w:rsidR="00433833" w:rsidRPr="00433833" w:rsidRDefault="00433833" w:rsidP="00433833">
      <w:pPr>
        <w:ind w:firstLine="567"/>
        <w:jc w:val="both"/>
        <w:rPr>
          <w:sz w:val="16"/>
          <w:szCs w:val="16"/>
        </w:rPr>
      </w:pPr>
      <w:r w:rsidRPr="00433833">
        <w:rPr>
          <w:sz w:val="16"/>
          <w:szCs w:val="1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3833" w:rsidRPr="00433833" w:rsidRDefault="00433833" w:rsidP="00433833">
      <w:pPr>
        <w:ind w:firstLine="567"/>
        <w:jc w:val="both"/>
        <w:rPr>
          <w:sz w:val="16"/>
          <w:szCs w:val="16"/>
        </w:rPr>
      </w:pPr>
      <w:r w:rsidRPr="00433833">
        <w:rPr>
          <w:sz w:val="16"/>
          <w:szCs w:val="16"/>
        </w:rPr>
        <w:t>Информационный стенд, содержащий информацию о процедуре предоставления муниципальной услуги, размещен в холле администрации.</w:t>
      </w:r>
    </w:p>
    <w:p w:rsidR="00433833" w:rsidRPr="00433833" w:rsidRDefault="00433833" w:rsidP="00433833">
      <w:pPr>
        <w:ind w:firstLine="567"/>
        <w:jc w:val="both"/>
        <w:rPr>
          <w:sz w:val="16"/>
          <w:szCs w:val="16"/>
        </w:rPr>
      </w:pPr>
      <w:r w:rsidRPr="00433833">
        <w:rPr>
          <w:sz w:val="16"/>
          <w:szCs w:val="16"/>
        </w:rPr>
        <w:t>На официальном сайте Администрации  информация размещена в разделе, предусмотренном для размещения информации о муниципальных услугах.</w:t>
      </w:r>
    </w:p>
    <w:p w:rsidR="00433833" w:rsidRPr="00433833" w:rsidRDefault="00433833" w:rsidP="00433833">
      <w:pPr>
        <w:ind w:firstLine="709"/>
        <w:jc w:val="both"/>
        <w:rPr>
          <w:sz w:val="16"/>
          <w:szCs w:val="16"/>
        </w:rPr>
      </w:pPr>
      <w:r w:rsidRPr="00433833">
        <w:rPr>
          <w:sz w:val="16"/>
          <w:szCs w:val="16"/>
        </w:rPr>
        <w:t>Консультирование по вопросам предоставления муниципальной услуги осуществляется бесплатно.</w:t>
      </w:r>
    </w:p>
    <w:p w:rsidR="00433833" w:rsidRPr="00433833" w:rsidRDefault="00433833" w:rsidP="00433833">
      <w:pPr>
        <w:ind w:firstLine="709"/>
        <w:jc w:val="both"/>
        <w:rPr>
          <w:sz w:val="16"/>
          <w:szCs w:val="16"/>
        </w:rPr>
      </w:pPr>
      <w:r w:rsidRPr="00433833">
        <w:rPr>
          <w:sz w:val="16"/>
          <w:szCs w:val="1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33833" w:rsidRPr="00433833" w:rsidRDefault="00433833" w:rsidP="00433833">
      <w:pPr>
        <w:ind w:firstLine="709"/>
        <w:jc w:val="both"/>
        <w:rPr>
          <w:sz w:val="16"/>
          <w:szCs w:val="16"/>
        </w:rPr>
      </w:pPr>
      <w:r w:rsidRPr="00433833">
        <w:rPr>
          <w:sz w:val="16"/>
          <w:szCs w:val="1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33833" w:rsidRPr="00433833" w:rsidRDefault="00433833" w:rsidP="00433833">
      <w:pPr>
        <w:ind w:firstLine="709"/>
        <w:jc w:val="both"/>
        <w:rPr>
          <w:sz w:val="16"/>
          <w:szCs w:val="16"/>
        </w:rPr>
      </w:pPr>
      <w:r w:rsidRPr="00433833">
        <w:rPr>
          <w:sz w:val="16"/>
          <w:szCs w:val="16"/>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33833" w:rsidRPr="00433833" w:rsidRDefault="00433833" w:rsidP="00433833">
      <w:pPr>
        <w:ind w:firstLine="709"/>
        <w:jc w:val="both"/>
        <w:rPr>
          <w:sz w:val="16"/>
          <w:szCs w:val="16"/>
        </w:rPr>
      </w:pPr>
      <w:r w:rsidRPr="00433833">
        <w:rPr>
          <w:sz w:val="16"/>
          <w:szCs w:val="16"/>
        </w:rPr>
        <w:t>Рекомендуемое время для телефонного разговора – не более 10 минут, личного устного информирования – не более 20 минут.</w:t>
      </w:r>
    </w:p>
    <w:p w:rsidR="00433833" w:rsidRPr="00433833" w:rsidRDefault="00433833" w:rsidP="00433833">
      <w:pPr>
        <w:ind w:firstLine="709"/>
        <w:jc w:val="both"/>
        <w:rPr>
          <w:sz w:val="16"/>
          <w:szCs w:val="16"/>
        </w:rPr>
      </w:pPr>
      <w:r w:rsidRPr="00433833">
        <w:rPr>
          <w:sz w:val="16"/>
          <w:szCs w:val="1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33833" w:rsidRPr="00433833" w:rsidRDefault="00433833" w:rsidP="00433833">
      <w:pPr>
        <w:ind w:firstLine="709"/>
        <w:jc w:val="both"/>
        <w:rPr>
          <w:sz w:val="16"/>
          <w:szCs w:val="16"/>
        </w:rPr>
      </w:pPr>
      <w:r w:rsidRPr="00433833">
        <w:rPr>
          <w:sz w:val="16"/>
          <w:szCs w:val="16"/>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33833" w:rsidRPr="00433833" w:rsidRDefault="00433833" w:rsidP="00433833">
      <w:pPr>
        <w:ind w:firstLine="709"/>
        <w:jc w:val="both"/>
        <w:rPr>
          <w:sz w:val="16"/>
          <w:szCs w:val="16"/>
        </w:rPr>
      </w:pPr>
      <w:r w:rsidRPr="00433833">
        <w:rPr>
          <w:sz w:val="16"/>
          <w:szCs w:val="16"/>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33833" w:rsidRPr="00433833" w:rsidRDefault="00433833" w:rsidP="00433833">
      <w:pPr>
        <w:ind w:firstLine="567"/>
        <w:jc w:val="both"/>
        <w:rPr>
          <w:color w:val="0000FF"/>
          <w:sz w:val="16"/>
          <w:szCs w:val="16"/>
        </w:rPr>
      </w:pPr>
    </w:p>
    <w:p w:rsidR="00433833" w:rsidRPr="00433833" w:rsidRDefault="00433833" w:rsidP="00433833">
      <w:pPr>
        <w:pStyle w:val="ConsPlusNormal"/>
        <w:jc w:val="center"/>
        <w:rPr>
          <w:rFonts w:ascii="Times New Roman" w:hAnsi="Times New Roman" w:cs="Times New Roman"/>
          <w:sz w:val="16"/>
          <w:szCs w:val="16"/>
        </w:rPr>
      </w:pPr>
      <w:r w:rsidRPr="00433833">
        <w:rPr>
          <w:rFonts w:ascii="Times New Roman" w:hAnsi="Times New Roman" w:cs="Times New Roman"/>
          <w:b/>
          <w:bCs/>
          <w:sz w:val="16"/>
          <w:szCs w:val="16"/>
        </w:rPr>
        <w:t>2. Стандарт предоставления муниципальной услуги</w:t>
      </w:r>
    </w:p>
    <w:p w:rsidR="00433833" w:rsidRPr="00433833" w:rsidRDefault="00433833" w:rsidP="00433833">
      <w:pPr>
        <w:pStyle w:val="ConsPlusNormal"/>
        <w:ind w:firstLine="540"/>
        <w:jc w:val="both"/>
        <w:rPr>
          <w:rFonts w:ascii="Times New Roman" w:hAnsi="Times New Roman" w:cs="Times New Roman"/>
          <w:sz w:val="16"/>
          <w:szCs w:val="16"/>
        </w:rPr>
      </w:pP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2.2. Муниципальная услуга предоставляется администрацией Костковского сельского поселения (далее – Администрация) в лице главы Костковского сельского поселения. </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2.2.1. Администрация организует предоставление муниципальной услуги на базе МФЦ на территории Костковского сельского поселения.</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2.3. Описание результата предоставления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2.3.1. Результатом предоставления муниципальной услуги является:</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Костковского сельского поселения;</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 мотивированный отказ в предоставлении муниципальной услуги в форме письма Администрации. </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2.4. Срок предоставления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433833" w:rsidRPr="00433833" w:rsidRDefault="00433833" w:rsidP="00433833">
      <w:pPr>
        <w:rPr>
          <w:sz w:val="16"/>
          <w:szCs w:val="16"/>
        </w:rPr>
      </w:pPr>
      <w:r w:rsidRPr="00433833">
        <w:rPr>
          <w:sz w:val="16"/>
          <w:szCs w:val="1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официальном сайте Администрации (</w:t>
      </w:r>
      <w:r w:rsidRPr="00433833">
        <w:rPr>
          <w:rFonts w:ascii="Montserrat" w:hAnsi="Montserrat"/>
          <w:b/>
          <w:bCs/>
          <w:color w:val="273350"/>
          <w:sz w:val="16"/>
          <w:szCs w:val="16"/>
          <w:shd w:val="clear" w:color="auto" w:fill="FFFFFF"/>
        </w:rPr>
        <w:t>https://kostkovskoe-r49.gosweb.gosuslugi.ru</w:t>
      </w:r>
      <w:r w:rsidRPr="00433833">
        <w:rPr>
          <w:sz w:val="16"/>
          <w:szCs w:val="16"/>
        </w:rPr>
        <w:t>), на Едином портале (</w:t>
      </w:r>
      <w:hyperlink r:id="rId12" w:history="1">
        <w:r w:rsidRPr="00433833">
          <w:rPr>
            <w:rStyle w:val="af7"/>
            <w:sz w:val="16"/>
            <w:szCs w:val="16"/>
          </w:rPr>
          <w:t>https://gosuslugi.ru/</w:t>
        </w:r>
      </w:hyperlink>
      <w:r w:rsidRPr="00433833">
        <w:rPr>
          <w:sz w:val="16"/>
          <w:szCs w:val="16"/>
        </w:rPr>
        <w:t xml:space="preserve"> ), на Региональном портале ( </w:t>
      </w:r>
      <w:r w:rsidRPr="00433833">
        <w:rPr>
          <w:color w:val="000000"/>
          <w:sz w:val="16"/>
          <w:szCs w:val="16"/>
        </w:rPr>
        <w:t>https://uslugi.</w:t>
      </w:r>
      <w:r w:rsidRPr="00433833">
        <w:rPr>
          <w:color w:val="000000"/>
          <w:sz w:val="16"/>
          <w:szCs w:val="16"/>
          <w:lang w:val="en-US"/>
        </w:rPr>
        <w:t>N</w:t>
      </w:r>
      <w:r w:rsidRPr="00433833">
        <w:rPr>
          <w:color w:val="000000"/>
          <w:sz w:val="16"/>
          <w:szCs w:val="16"/>
        </w:rPr>
        <w:t>ovreg.ru/</w:t>
      </w:r>
      <w:r w:rsidRPr="00433833">
        <w:rPr>
          <w:sz w:val="16"/>
          <w:szCs w:val="16"/>
        </w:rPr>
        <w:t xml:space="preserve"> ) .</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2.6. Исчерпывающий перечень документов, необходимых для предоставления муниципальной услуги. </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 220 (далее – Порядок).</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К заявлению прилагаются:</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 </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lastRenderedPageBreak/>
        <w:t>- выписка из Единого государственного реестра юридических лиц (далее – ЕГРЮЛ) для юридических лиц;</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 сведения из единого реестра субъектов малого и среднего предпринимательства;</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 сведения из Единого государственного реестра индивидуальных предпринимателей.</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433833" w:rsidRPr="00433833" w:rsidRDefault="00433833" w:rsidP="00433833">
      <w:pPr>
        <w:tabs>
          <w:tab w:val="left" w:pos="567"/>
        </w:tabs>
        <w:ind w:firstLine="567"/>
        <w:jc w:val="both"/>
        <w:rPr>
          <w:sz w:val="16"/>
          <w:szCs w:val="16"/>
        </w:rPr>
      </w:pPr>
      <w:r w:rsidRPr="00433833">
        <w:rPr>
          <w:color w:val="000000"/>
          <w:sz w:val="16"/>
          <w:szCs w:val="16"/>
        </w:rPr>
        <w:t>2.6.4.</w:t>
      </w:r>
      <w:r w:rsidRPr="00433833">
        <w:rPr>
          <w:color w:val="0000FF"/>
          <w:sz w:val="16"/>
          <w:szCs w:val="16"/>
        </w:rPr>
        <w:t xml:space="preserve"> </w:t>
      </w:r>
      <w:r w:rsidRPr="00433833">
        <w:rPr>
          <w:sz w:val="16"/>
          <w:szCs w:val="16"/>
        </w:rPr>
        <w:t>Администрация не вправе требовать от заявителя:</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3833" w:rsidRPr="00433833" w:rsidRDefault="00433833" w:rsidP="00433833">
      <w:pPr>
        <w:pStyle w:val="ConsPlusNormal"/>
        <w:ind w:firstLine="567"/>
        <w:jc w:val="both"/>
        <w:rPr>
          <w:rFonts w:ascii="Times New Roman" w:eastAsia="Times New Roman" w:hAnsi="Times New Roman" w:cs="Times New Roman"/>
          <w:sz w:val="16"/>
          <w:szCs w:val="16"/>
          <w:lang w:eastAsia="ru-RU"/>
        </w:rPr>
      </w:pPr>
      <w:r w:rsidRPr="00433833">
        <w:rPr>
          <w:rFonts w:ascii="Times New Roman" w:eastAsia="Times New Roman" w:hAnsi="Times New Roman" w:cs="Times New Roman"/>
          <w:sz w:val="16"/>
          <w:szCs w:val="1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2.7. Исчерпывающий перечень оснований для отказа в приеме документов, необходимых для предоставления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Основания для отказа в приеме документов, необходимых для предоставления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 текст заявления о предоставлении муниципальной услуги не поддается прочтению;</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 </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2.8. Исчерпывающий перечень оснований для приостановления или отказа в предоставлении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2.8.1. Оснований для приостановления предоставления муниципальной услуги законодательством Российской Федерации не предусмотрено.</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2.8.2. Исчерпывающий перечень оснований для отказа в предоставлении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Основания для отказа в предоставлении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 недостоверность сведений, содержащихся в заявлении или в приложенных к нему заявителем документах;</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3) в случае если, текст заявления не поддается прочтению (при направлении заявления и прилагаемых документов почтовой связью).</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4) в случае если, заявление содержит вопросы, не подпадающие под действие Административного регламента.</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lastRenderedPageBreak/>
        <w:t>2.10. Муниципальная услуга предоставляется бесплатно.</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2.12. Максимальный срок регистрации заявления о предоставлении муниципальной услуги: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2) при личном обращении заявителя - в присутствии заявителя в день обращения максимальный срок не должен превышать 15 минут. </w:t>
      </w:r>
    </w:p>
    <w:p w:rsidR="00433833" w:rsidRPr="00433833" w:rsidRDefault="00433833" w:rsidP="00433833">
      <w:pPr>
        <w:ind w:firstLine="709"/>
        <w:jc w:val="both"/>
        <w:rPr>
          <w:sz w:val="16"/>
          <w:szCs w:val="16"/>
        </w:rPr>
      </w:pPr>
      <w:r w:rsidRPr="00433833">
        <w:rPr>
          <w:sz w:val="16"/>
          <w:szCs w:val="16"/>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3" w:rsidRPr="00433833" w:rsidRDefault="00433833" w:rsidP="00433833">
      <w:pPr>
        <w:ind w:firstLine="709"/>
        <w:jc w:val="both"/>
        <w:rPr>
          <w:sz w:val="16"/>
          <w:szCs w:val="16"/>
        </w:rPr>
      </w:pPr>
      <w:r w:rsidRPr="00433833">
        <w:rPr>
          <w:sz w:val="16"/>
          <w:szCs w:val="16"/>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33833" w:rsidRPr="00433833" w:rsidRDefault="00433833" w:rsidP="00433833">
      <w:pPr>
        <w:ind w:firstLine="709"/>
        <w:jc w:val="both"/>
        <w:rPr>
          <w:sz w:val="16"/>
          <w:szCs w:val="16"/>
        </w:rPr>
      </w:pPr>
      <w:r w:rsidRPr="00433833">
        <w:rPr>
          <w:sz w:val="16"/>
          <w:szCs w:val="1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33833" w:rsidRPr="00433833" w:rsidRDefault="00433833" w:rsidP="00433833">
      <w:pPr>
        <w:ind w:firstLine="709"/>
        <w:jc w:val="both"/>
        <w:rPr>
          <w:sz w:val="16"/>
          <w:szCs w:val="16"/>
        </w:rPr>
      </w:pPr>
      <w:r w:rsidRPr="00433833">
        <w:rPr>
          <w:sz w:val="16"/>
          <w:szCs w:val="1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33833" w:rsidRPr="00433833" w:rsidRDefault="00433833" w:rsidP="00433833">
      <w:pPr>
        <w:ind w:firstLine="709"/>
        <w:jc w:val="both"/>
        <w:rPr>
          <w:sz w:val="16"/>
          <w:szCs w:val="16"/>
        </w:rPr>
      </w:pPr>
      <w:r w:rsidRPr="00433833">
        <w:rPr>
          <w:sz w:val="16"/>
          <w:szCs w:val="1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33833" w:rsidRPr="00433833" w:rsidRDefault="00433833" w:rsidP="00433833">
      <w:pPr>
        <w:ind w:firstLine="709"/>
        <w:jc w:val="both"/>
        <w:rPr>
          <w:sz w:val="16"/>
          <w:szCs w:val="16"/>
        </w:rPr>
      </w:pPr>
      <w:r w:rsidRPr="00433833">
        <w:rPr>
          <w:sz w:val="16"/>
          <w:szCs w:val="1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33833" w:rsidRPr="00433833" w:rsidRDefault="00433833" w:rsidP="00433833">
      <w:pPr>
        <w:ind w:firstLine="709"/>
        <w:jc w:val="both"/>
        <w:rPr>
          <w:sz w:val="16"/>
          <w:szCs w:val="16"/>
        </w:rPr>
      </w:pPr>
      <w:r w:rsidRPr="00433833">
        <w:rPr>
          <w:sz w:val="16"/>
          <w:szCs w:val="1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33833" w:rsidRPr="00433833" w:rsidRDefault="00433833" w:rsidP="00433833">
      <w:pPr>
        <w:ind w:firstLine="709"/>
        <w:jc w:val="both"/>
        <w:rPr>
          <w:sz w:val="16"/>
          <w:szCs w:val="16"/>
        </w:rPr>
      </w:pPr>
      <w:r w:rsidRPr="00433833">
        <w:rPr>
          <w:sz w:val="16"/>
          <w:szCs w:val="1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3833" w:rsidRPr="00433833" w:rsidRDefault="00433833" w:rsidP="00433833">
      <w:pPr>
        <w:ind w:firstLine="709"/>
        <w:jc w:val="both"/>
        <w:rPr>
          <w:sz w:val="16"/>
          <w:szCs w:val="16"/>
        </w:rPr>
      </w:pPr>
      <w:r w:rsidRPr="00433833">
        <w:rPr>
          <w:sz w:val="16"/>
          <w:szCs w:val="1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33833" w:rsidRPr="00433833" w:rsidRDefault="00433833" w:rsidP="00433833">
      <w:pPr>
        <w:ind w:firstLine="709"/>
        <w:jc w:val="both"/>
        <w:rPr>
          <w:sz w:val="16"/>
          <w:szCs w:val="16"/>
        </w:rPr>
      </w:pPr>
      <w:r w:rsidRPr="00433833">
        <w:rPr>
          <w:sz w:val="16"/>
          <w:szCs w:val="1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3833">
        <w:rPr>
          <w:sz w:val="16"/>
          <w:szCs w:val="16"/>
        </w:rPr>
        <w:t>сурдопереводчика</w:t>
      </w:r>
      <w:proofErr w:type="spellEnd"/>
      <w:r w:rsidRPr="00433833">
        <w:rPr>
          <w:sz w:val="16"/>
          <w:szCs w:val="16"/>
        </w:rPr>
        <w:t xml:space="preserve"> и </w:t>
      </w:r>
      <w:proofErr w:type="spellStart"/>
      <w:r w:rsidRPr="00433833">
        <w:rPr>
          <w:sz w:val="16"/>
          <w:szCs w:val="16"/>
        </w:rPr>
        <w:t>тифлосурдопереводчика</w:t>
      </w:r>
      <w:proofErr w:type="spellEnd"/>
      <w:r w:rsidRPr="00433833">
        <w:rPr>
          <w:sz w:val="16"/>
          <w:szCs w:val="16"/>
        </w:rPr>
        <w:t>;</w:t>
      </w:r>
    </w:p>
    <w:p w:rsidR="00433833" w:rsidRPr="00433833" w:rsidRDefault="00433833" w:rsidP="00433833">
      <w:pPr>
        <w:ind w:firstLine="709"/>
        <w:jc w:val="both"/>
        <w:rPr>
          <w:sz w:val="16"/>
          <w:szCs w:val="16"/>
        </w:rPr>
      </w:pPr>
      <w:r w:rsidRPr="00433833">
        <w:rPr>
          <w:sz w:val="16"/>
          <w:szCs w:val="1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33833" w:rsidRPr="00433833" w:rsidRDefault="00433833" w:rsidP="00433833">
      <w:pPr>
        <w:ind w:firstLine="709"/>
        <w:jc w:val="both"/>
        <w:rPr>
          <w:sz w:val="16"/>
          <w:szCs w:val="16"/>
        </w:rPr>
      </w:pPr>
      <w:r w:rsidRPr="00433833">
        <w:rPr>
          <w:sz w:val="16"/>
          <w:szCs w:val="1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33833" w:rsidRPr="00433833" w:rsidRDefault="00433833" w:rsidP="00433833">
      <w:pPr>
        <w:ind w:firstLine="709"/>
        <w:jc w:val="both"/>
        <w:rPr>
          <w:sz w:val="16"/>
          <w:szCs w:val="16"/>
        </w:rPr>
      </w:pPr>
      <w:r w:rsidRPr="00433833">
        <w:rPr>
          <w:sz w:val="16"/>
          <w:szCs w:val="1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3833" w:rsidRPr="00433833" w:rsidRDefault="00433833" w:rsidP="00433833">
      <w:pPr>
        <w:ind w:firstLine="709"/>
        <w:jc w:val="both"/>
        <w:rPr>
          <w:sz w:val="16"/>
          <w:szCs w:val="16"/>
        </w:rPr>
      </w:pPr>
      <w:r w:rsidRPr="00433833">
        <w:rPr>
          <w:sz w:val="16"/>
          <w:szCs w:val="1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33833" w:rsidRPr="00433833" w:rsidRDefault="00433833" w:rsidP="00433833">
      <w:pPr>
        <w:ind w:firstLine="709"/>
        <w:jc w:val="both"/>
        <w:rPr>
          <w:sz w:val="16"/>
          <w:szCs w:val="16"/>
        </w:rPr>
      </w:pPr>
      <w:r w:rsidRPr="00433833">
        <w:rPr>
          <w:sz w:val="16"/>
          <w:szCs w:val="16"/>
        </w:rPr>
        <w:t>2.13.2. Прием документов в уполномоченном органе осуществляется в специально оборудованных помещениях или отведенных для этого кабинетах.</w:t>
      </w:r>
    </w:p>
    <w:p w:rsidR="00433833" w:rsidRPr="00433833" w:rsidRDefault="00433833" w:rsidP="00433833">
      <w:pPr>
        <w:ind w:firstLine="709"/>
        <w:jc w:val="both"/>
        <w:rPr>
          <w:sz w:val="16"/>
          <w:szCs w:val="16"/>
        </w:rPr>
      </w:pPr>
      <w:r w:rsidRPr="00433833">
        <w:rPr>
          <w:sz w:val="16"/>
          <w:szCs w:val="16"/>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33833" w:rsidRPr="00433833" w:rsidRDefault="00433833" w:rsidP="00433833">
      <w:pPr>
        <w:ind w:firstLine="709"/>
        <w:jc w:val="both"/>
        <w:rPr>
          <w:sz w:val="16"/>
          <w:szCs w:val="16"/>
        </w:rPr>
      </w:pPr>
      <w:r w:rsidRPr="00433833">
        <w:rPr>
          <w:sz w:val="16"/>
          <w:szCs w:val="16"/>
        </w:rPr>
        <w:t>Информационные стенды размещаются на видном, доступном месте.</w:t>
      </w:r>
    </w:p>
    <w:p w:rsidR="00433833" w:rsidRPr="00433833" w:rsidRDefault="00433833" w:rsidP="00433833">
      <w:pPr>
        <w:ind w:firstLine="709"/>
        <w:jc w:val="both"/>
        <w:rPr>
          <w:sz w:val="16"/>
          <w:szCs w:val="16"/>
        </w:rPr>
      </w:pPr>
      <w:r w:rsidRPr="00433833">
        <w:rPr>
          <w:sz w:val="16"/>
          <w:szCs w:val="16"/>
        </w:rPr>
        <w:t xml:space="preserve">Оформление информационных листов осуществляется удобным для чтения шрифтом – </w:t>
      </w:r>
      <w:proofErr w:type="spellStart"/>
      <w:r w:rsidRPr="00433833">
        <w:rPr>
          <w:sz w:val="16"/>
          <w:szCs w:val="16"/>
        </w:rPr>
        <w:t>Times</w:t>
      </w:r>
      <w:proofErr w:type="spellEnd"/>
      <w:r w:rsidRPr="00433833">
        <w:rPr>
          <w:sz w:val="16"/>
          <w:szCs w:val="16"/>
        </w:rPr>
        <w:t xml:space="preserve"> </w:t>
      </w:r>
      <w:proofErr w:type="spellStart"/>
      <w:r w:rsidRPr="00433833">
        <w:rPr>
          <w:sz w:val="16"/>
          <w:szCs w:val="16"/>
        </w:rPr>
        <w:t>New</w:t>
      </w:r>
      <w:proofErr w:type="spellEnd"/>
      <w:r w:rsidRPr="00433833">
        <w:rPr>
          <w:sz w:val="16"/>
          <w:szCs w:val="16"/>
        </w:rPr>
        <w:t xml:space="preserve"> </w:t>
      </w:r>
      <w:proofErr w:type="spellStart"/>
      <w:r w:rsidRPr="00433833">
        <w:rPr>
          <w:sz w:val="16"/>
          <w:szCs w:val="16"/>
        </w:rPr>
        <w:t>Roman</w:t>
      </w:r>
      <w:proofErr w:type="spellEnd"/>
      <w:r w:rsidRPr="00433833">
        <w:rPr>
          <w:sz w:val="16"/>
          <w:szCs w:val="16"/>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3833" w:rsidRPr="00433833" w:rsidRDefault="00433833" w:rsidP="00433833">
      <w:pPr>
        <w:ind w:firstLine="709"/>
        <w:jc w:val="both"/>
        <w:rPr>
          <w:sz w:val="16"/>
          <w:szCs w:val="16"/>
        </w:rPr>
      </w:pPr>
      <w:r w:rsidRPr="00433833">
        <w:rPr>
          <w:sz w:val="16"/>
          <w:szCs w:val="16"/>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33833" w:rsidRPr="00433833" w:rsidRDefault="00433833" w:rsidP="00433833">
      <w:pPr>
        <w:ind w:firstLine="709"/>
        <w:jc w:val="both"/>
        <w:rPr>
          <w:sz w:val="16"/>
          <w:szCs w:val="16"/>
        </w:rPr>
      </w:pPr>
      <w:r w:rsidRPr="00433833">
        <w:rPr>
          <w:sz w:val="16"/>
          <w:szCs w:val="16"/>
        </w:rPr>
        <w:t>комфортное расположение заявителя и должностного лица уполномоченного органа;</w:t>
      </w:r>
    </w:p>
    <w:p w:rsidR="00433833" w:rsidRPr="00433833" w:rsidRDefault="00433833" w:rsidP="00433833">
      <w:pPr>
        <w:ind w:firstLine="709"/>
        <w:jc w:val="both"/>
        <w:rPr>
          <w:sz w:val="16"/>
          <w:szCs w:val="16"/>
        </w:rPr>
      </w:pPr>
      <w:r w:rsidRPr="00433833">
        <w:rPr>
          <w:sz w:val="16"/>
          <w:szCs w:val="16"/>
        </w:rPr>
        <w:t>возможность и удобство оформления заявителем письменного обращения;</w:t>
      </w:r>
    </w:p>
    <w:p w:rsidR="00433833" w:rsidRPr="00433833" w:rsidRDefault="00433833" w:rsidP="00433833">
      <w:pPr>
        <w:ind w:firstLine="709"/>
        <w:jc w:val="both"/>
        <w:rPr>
          <w:sz w:val="16"/>
          <w:szCs w:val="16"/>
        </w:rPr>
      </w:pPr>
      <w:r w:rsidRPr="00433833">
        <w:rPr>
          <w:sz w:val="16"/>
          <w:szCs w:val="16"/>
        </w:rPr>
        <w:t>телефонную связь;</w:t>
      </w:r>
    </w:p>
    <w:p w:rsidR="00433833" w:rsidRPr="00433833" w:rsidRDefault="00433833" w:rsidP="00433833">
      <w:pPr>
        <w:ind w:firstLine="709"/>
        <w:jc w:val="both"/>
        <w:rPr>
          <w:sz w:val="16"/>
          <w:szCs w:val="16"/>
        </w:rPr>
      </w:pPr>
      <w:r w:rsidRPr="00433833">
        <w:rPr>
          <w:sz w:val="16"/>
          <w:szCs w:val="16"/>
        </w:rPr>
        <w:t>возможность копирования документов;</w:t>
      </w:r>
    </w:p>
    <w:p w:rsidR="00433833" w:rsidRPr="00433833" w:rsidRDefault="00433833" w:rsidP="00433833">
      <w:pPr>
        <w:ind w:firstLine="709"/>
        <w:jc w:val="both"/>
        <w:rPr>
          <w:sz w:val="16"/>
          <w:szCs w:val="16"/>
        </w:rPr>
      </w:pPr>
      <w:r w:rsidRPr="00433833">
        <w:rPr>
          <w:sz w:val="16"/>
          <w:szCs w:val="16"/>
        </w:rPr>
        <w:t>доступ к нормативным правовым актам, регулирующим предоставление муниципальной услуги;</w:t>
      </w:r>
    </w:p>
    <w:p w:rsidR="00433833" w:rsidRPr="00433833" w:rsidRDefault="00433833" w:rsidP="00433833">
      <w:pPr>
        <w:ind w:firstLine="709"/>
        <w:jc w:val="both"/>
        <w:rPr>
          <w:sz w:val="16"/>
          <w:szCs w:val="16"/>
        </w:rPr>
      </w:pPr>
      <w:r w:rsidRPr="00433833">
        <w:rPr>
          <w:sz w:val="16"/>
          <w:szCs w:val="16"/>
        </w:rPr>
        <w:t>наличие письменных принадлежностей и бумаги формата A4.</w:t>
      </w:r>
    </w:p>
    <w:p w:rsidR="00433833" w:rsidRPr="00433833" w:rsidRDefault="00433833" w:rsidP="00433833">
      <w:pPr>
        <w:ind w:firstLine="709"/>
        <w:jc w:val="both"/>
        <w:rPr>
          <w:sz w:val="16"/>
          <w:szCs w:val="16"/>
        </w:rPr>
      </w:pPr>
      <w:r w:rsidRPr="00433833">
        <w:rPr>
          <w:sz w:val="16"/>
          <w:szCs w:val="16"/>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33833" w:rsidRPr="00433833" w:rsidRDefault="00433833" w:rsidP="00433833">
      <w:pPr>
        <w:ind w:firstLine="709"/>
        <w:jc w:val="both"/>
        <w:rPr>
          <w:sz w:val="16"/>
          <w:szCs w:val="16"/>
        </w:rPr>
      </w:pPr>
      <w:r w:rsidRPr="00433833">
        <w:rPr>
          <w:sz w:val="16"/>
          <w:szCs w:val="16"/>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33833" w:rsidRPr="00433833" w:rsidRDefault="00433833" w:rsidP="00433833">
      <w:pPr>
        <w:ind w:firstLine="709"/>
        <w:jc w:val="both"/>
        <w:rPr>
          <w:sz w:val="16"/>
          <w:szCs w:val="16"/>
        </w:rPr>
      </w:pPr>
      <w:r w:rsidRPr="00433833">
        <w:rPr>
          <w:sz w:val="16"/>
          <w:szCs w:val="16"/>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33833" w:rsidRPr="00433833" w:rsidRDefault="00433833" w:rsidP="00433833">
      <w:pPr>
        <w:ind w:firstLine="709"/>
        <w:jc w:val="both"/>
        <w:rPr>
          <w:sz w:val="16"/>
          <w:szCs w:val="16"/>
        </w:rPr>
      </w:pPr>
      <w:r w:rsidRPr="00433833">
        <w:rPr>
          <w:sz w:val="16"/>
          <w:szCs w:val="1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33833" w:rsidRPr="00433833" w:rsidRDefault="00433833" w:rsidP="00433833">
      <w:pPr>
        <w:ind w:firstLine="709"/>
        <w:jc w:val="both"/>
        <w:rPr>
          <w:sz w:val="16"/>
          <w:szCs w:val="16"/>
        </w:rPr>
      </w:pPr>
      <w:r w:rsidRPr="00433833">
        <w:rPr>
          <w:sz w:val="16"/>
          <w:szCs w:val="16"/>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33833">
        <w:rPr>
          <w:sz w:val="16"/>
          <w:szCs w:val="16"/>
        </w:rPr>
        <w:t>бэйджами</w:t>
      </w:r>
      <w:proofErr w:type="spellEnd"/>
      <w:r w:rsidRPr="00433833">
        <w:rPr>
          <w:sz w:val="16"/>
          <w:szCs w:val="16"/>
        </w:rPr>
        <w:t>) и (или) настольными табличками.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2.13.8. Требования к обеспечению доступности предоставления муниципальной услуги для  инвалидов.</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lastRenderedPageBreak/>
        <w:t>Уполномоченным органом, предоставляющим муниципальную услугу, обеспечивается создание инвалидам следующих условий доступности: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а) возможность беспрепятственного входа в помещения уполномоченного органа и выхода из них;</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33833">
        <w:rPr>
          <w:rFonts w:ascii="Times New Roman" w:hAnsi="Times New Roman" w:cs="Times New Roman"/>
          <w:sz w:val="16"/>
          <w:szCs w:val="16"/>
        </w:rPr>
        <w:t>ассистивных</w:t>
      </w:r>
      <w:proofErr w:type="spellEnd"/>
      <w:r w:rsidRPr="00433833">
        <w:rPr>
          <w:rFonts w:ascii="Times New Roman" w:hAnsi="Times New Roman" w:cs="Times New Roman"/>
          <w:sz w:val="16"/>
          <w:szCs w:val="16"/>
        </w:rPr>
        <w:t xml:space="preserve"> и вспомогательных технологий, а также сменного кресла-коляски;</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33833">
        <w:rPr>
          <w:rFonts w:ascii="Times New Roman" w:hAnsi="Times New Roman" w:cs="Times New Roman"/>
          <w:sz w:val="16"/>
          <w:szCs w:val="16"/>
        </w:rPr>
        <w:t>сурдопереводчика</w:t>
      </w:r>
      <w:proofErr w:type="spellEnd"/>
      <w:r w:rsidRPr="00433833">
        <w:rPr>
          <w:rFonts w:ascii="Times New Roman" w:hAnsi="Times New Roman" w:cs="Times New Roman"/>
          <w:sz w:val="16"/>
          <w:szCs w:val="16"/>
        </w:rPr>
        <w:t xml:space="preserve"> и </w:t>
      </w:r>
      <w:proofErr w:type="spellStart"/>
      <w:r w:rsidRPr="00433833">
        <w:rPr>
          <w:rFonts w:ascii="Times New Roman" w:hAnsi="Times New Roman" w:cs="Times New Roman"/>
          <w:sz w:val="16"/>
          <w:szCs w:val="16"/>
        </w:rPr>
        <w:t>тифлосурдопереводчика</w:t>
      </w:r>
      <w:proofErr w:type="spellEnd"/>
      <w:r w:rsidRPr="00433833">
        <w:rPr>
          <w:rFonts w:ascii="Times New Roman" w:hAnsi="Times New Roman" w:cs="Times New Roman"/>
          <w:sz w:val="16"/>
          <w:szCs w:val="16"/>
        </w:rPr>
        <w:t>;</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33833" w:rsidRPr="00433833" w:rsidRDefault="00433833" w:rsidP="00433833">
      <w:pPr>
        <w:pStyle w:val="ConsPlusNormal"/>
        <w:ind w:firstLine="567"/>
        <w:jc w:val="both"/>
        <w:rPr>
          <w:rFonts w:ascii="Times New Roman" w:hAnsi="Times New Roman" w:cs="Times New Roman"/>
          <w:sz w:val="16"/>
          <w:szCs w:val="16"/>
        </w:rPr>
      </w:pPr>
      <w:r w:rsidRPr="00433833">
        <w:rPr>
          <w:rFonts w:ascii="Times New Roman" w:hAnsi="Times New Roman" w:cs="Times New Roman"/>
          <w:sz w:val="16"/>
          <w:szCs w:val="16"/>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33833" w:rsidRPr="00433833" w:rsidRDefault="00433833" w:rsidP="00433833">
      <w:pPr>
        <w:ind w:firstLine="709"/>
        <w:jc w:val="both"/>
        <w:rPr>
          <w:sz w:val="16"/>
          <w:szCs w:val="16"/>
        </w:rPr>
      </w:pPr>
      <w:r w:rsidRPr="00433833">
        <w:rPr>
          <w:sz w:val="16"/>
          <w:szCs w:val="16"/>
        </w:rPr>
        <w:t>2.14. Показатели доступности и качества муниципальной услуги</w:t>
      </w:r>
    </w:p>
    <w:p w:rsidR="00433833" w:rsidRPr="00433833" w:rsidRDefault="00433833" w:rsidP="00433833">
      <w:pPr>
        <w:ind w:firstLine="709"/>
        <w:jc w:val="both"/>
        <w:rPr>
          <w:sz w:val="16"/>
          <w:szCs w:val="16"/>
        </w:rPr>
      </w:pPr>
      <w:r w:rsidRPr="00433833">
        <w:rPr>
          <w:sz w:val="16"/>
          <w:szCs w:val="16"/>
        </w:rPr>
        <w:t>2.14.1. Основными показателями доступности и качества муниципальной услуги являются:</w:t>
      </w:r>
    </w:p>
    <w:p w:rsidR="00433833" w:rsidRPr="00433833" w:rsidRDefault="00433833" w:rsidP="00433833">
      <w:pPr>
        <w:ind w:firstLine="709"/>
        <w:jc w:val="both"/>
        <w:rPr>
          <w:sz w:val="16"/>
          <w:szCs w:val="16"/>
        </w:rPr>
      </w:pPr>
      <w:r w:rsidRPr="00433833">
        <w:rPr>
          <w:sz w:val="16"/>
          <w:szCs w:val="1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33833" w:rsidRPr="00433833" w:rsidRDefault="00433833" w:rsidP="00433833">
      <w:pPr>
        <w:ind w:firstLine="709"/>
        <w:jc w:val="both"/>
        <w:rPr>
          <w:sz w:val="16"/>
          <w:szCs w:val="16"/>
        </w:rPr>
      </w:pPr>
      <w:r w:rsidRPr="00433833">
        <w:rPr>
          <w:sz w:val="16"/>
          <w:szCs w:val="1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33833" w:rsidRPr="00433833" w:rsidRDefault="00433833" w:rsidP="00433833">
      <w:pPr>
        <w:ind w:firstLine="709"/>
        <w:jc w:val="both"/>
        <w:rPr>
          <w:sz w:val="16"/>
          <w:szCs w:val="16"/>
        </w:rPr>
      </w:pPr>
      <w:r w:rsidRPr="00433833">
        <w:rPr>
          <w:sz w:val="16"/>
          <w:szCs w:val="1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33833" w:rsidRPr="00433833" w:rsidRDefault="00433833" w:rsidP="00433833">
      <w:pPr>
        <w:ind w:firstLine="709"/>
        <w:jc w:val="both"/>
        <w:rPr>
          <w:sz w:val="16"/>
          <w:szCs w:val="16"/>
        </w:rPr>
      </w:pPr>
      <w:r w:rsidRPr="00433833">
        <w:rPr>
          <w:sz w:val="16"/>
          <w:szCs w:val="16"/>
        </w:rPr>
        <w:t>установление должностных лиц, ответственных за предоставление муниципальной услуги;</w:t>
      </w:r>
    </w:p>
    <w:p w:rsidR="00433833" w:rsidRPr="00433833" w:rsidRDefault="00433833" w:rsidP="00433833">
      <w:pPr>
        <w:ind w:firstLine="709"/>
        <w:jc w:val="both"/>
        <w:rPr>
          <w:sz w:val="16"/>
          <w:szCs w:val="16"/>
        </w:rPr>
      </w:pPr>
      <w:r w:rsidRPr="00433833">
        <w:rPr>
          <w:sz w:val="16"/>
          <w:szCs w:val="16"/>
        </w:rPr>
        <w:t>установление и соблюдение требований к помещениям, в которых предоставляется услуга;</w:t>
      </w:r>
    </w:p>
    <w:p w:rsidR="00433833" w:rsidRPr="00433833" w:rsidRDefault="00433833" w:rsidP="00433833">
      <w:pPr>
        <w:ind w:firstLine="709"/>
        <w:jc w:val="both"/>
        <w:rPr>
          <w:sz w:val="16"/>
          <w:szCs w:val="16"/>
        </w:rPr>
      </w:pPr>
      <w:r w:rsidRPr="00433833">
        <w:rPr>
          <w:sz w:val="16"/>
          <w:szCs w:val="1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33833" w:rsidRPr="00433833" w:rsidRDefault="00433833" w:rsidP="00433833">
      <w:pPr>
        <w:ind w:firstLine="709"/>
        <w:jc w:val="both"/>
        <w:rPr>
          <w:sz w:val="16"/>
          <w:szCs w:val="16"/>
        </w:rPr>
      </w:pPr>
      <w:r w:rsidRPr="00433833">
        <w:rPr>
          <w:sz w:val="16"/>
          <w:szCs w:val="16"/>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33833" w:rsidRPr="00433833" w:rsidRDefault="00433833" w:rsidP="00433833">
      <w:pPr>
        <w:ind w:firstLine="709"/>
        <w:jc w:val="both"/>
        <w:rPr>
          <w:sz w:val="16"/>
          <w:szCs w:val="16"/>
        </w:rPr>
      </w:pPr>
      <w:r w:rsidRPr="00433833">
        <w:rPr>
          <w:sz w:val="16"/>
          <w:szCs w:val="1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33833" w:rsidRPr="00433833" w:rsidRDefault="00433833" w:rsidP="00433833">
      <w:pPr>
        <w:ind w:firstLine="709"/>
        <w:jc w:val="both"/>
        <w:rPr>
          <w:sz w:val="16"/>
          <w:szCs w:val="16"/>
        </w:rPr>
      </w:pPr>
      <w:r w:rsidRPr="00433833">
        <w:rPr>
          <w:sz w:val="16"/>
          <w:szCs w:val="16"/>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33833" w:rsidRPr="00433833" w:rsidRDefault="00433833" w:rsidP="00433833">
      <w:pPr>
        <w:ind w:firstLine="709"/>
        <w:jc w:val="both"/>
        <w:rPr>
          <w:sz w:val="16"/>
          <w:szCs w:val="16"/>
        </w:rPr>
      </w:pPr>
      <w:r w:rsidRPr="00433833">
        <w:rPr>
          <w:sz w:val="16"/>
          <w:szCs w:val="16"/>
        </w:rPr>
        <w:t>Заявителям обеспечивается возможность оценить доступность и качество муниципальной услуги на Едином портале.</w:t>
      </w:r>
    </w:p>
    <w:p w:rsidR="00433833" w:rsidRPr="00433833" w:rsidRDefault="00433833" w:rsidP="00433833">
      <w:pPr>
        <w:ind w:firstLine="709"/>
        <w:jc w:val="both"/>
        <w:rPr>
          <w:sz w:val="16"/>
          <w:szCs w:val="16"/>
        </w:rPr>
      </w:pPr>
      <w:r w:rsidRPr="00433833">
        <w:rPr>
          <w:sz w:val="16"/>
          <w:szCs w:val="16"/>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3833" w:rsidRPr="00433833" w:rsidRDefault="00433833" w:rsidP="00433833">
      <w:pPr>
        <w:ind w:firstLine="709"/>
        <w:jc w:val="both"/>
        <w:rPr>
          <w:sz w:val="16"/>
          <w:szCs w:val="16"/>
        </w:rPr>
      </w:pPr>
      <w:r w:rsidRPr="00433833">
        <w:rPr>
          <w:sz w:val="16"/>
          <w:szCs w:val="16"/>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3833" w:rsidRPr="00433833" w:rsidRDefault="00433833" w:rsidP="00433833">
      <w:pPr>
        <w:ind w:firstLine="709"/>
        <w:jc w:val="both"/>
        <w:rPr>
          <w:sz w:val="16"/>
          <w:szCs w:val="16"/>
        </w:rPr>
      </w:pPr>
      <w:r w:rsidRPr="00433833">
        <w:rPr>
          <w:sz w:val="16"/>
          <w:szCs w:val="16"/>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33833" w:rsidRPr="00433833" w:rsidRDefault="00433833" w:rsidP="00433833">
      <w:pPr>
        <w:ind w:firstLine="709"/>
        <w:jc w:val="both"/>
        <w:rPr>
          <w:sz w:val="16"/>
          <w:szCs w:val="16"/>
        </w:rPr>
      </w:pPr>
      <w:r w:rsidRPr="00433833">
        <w:rPr>
          <w:sz w:val="16"/>
          <w:szCs w:val="16"/>
        </w:rPr>
        <w:t>в уполномоченный орган;</w:t>
      </w:r>
    </w:p>
    <w:p w:rsidR="00433833" w:rsidRPr="00433833" w:rsidRDefault="00433833" w:rsidP="00433833">
      <w:pPr>
        <w:ind w:firstLine="709"/>
        <w:jc w:val="both"/>
        <w:rPr>
          <w:sz w:val="16"/>
          <w:szCs w:val="16"/>
        </w:rPr>
      </w:pPr>
      <w:r w:rsidRPr="00433833">
        <w:rPr>
          <w:sz w:val="16"/>
          <w:szCs w:val="16"/>
        </w:rPr>
        <w:t>через МФЦ в уполномоченный орган;</w:t>
      </w:r>
    </w:p>
    <w:p w:rsidR="00433833" w:rsidRPr="00433833" w:rsidRDefault="00433833" w:rsidP="00433833">
      <w:pPr>
        <w:ind w:firstLine="709"/>
        <w:jc w:val="both"/>
        <w:rPr>
          <w:sz w:val="16"/>
          <w:szCs w:val="16"/>
        </w:rPr>
      </w:pPr>
      <w:r w:rsidRPr="00433833">
        <w:rPr>
          <w:sz w:val="16"/>
          <w:szCs w:val="1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33833" w:rsidRPr="00433833" w:rsidRDefault="00433833" w:rsidP="00433833">
      <w:pPr>
        <w:ind w:firstLine="709"/>
        <w:jc w:val="both"/>
        <w:rPr>
          <w:sz w:val="16"/>
          <w:szCs w:val="16"/>
        </w:rPr>
      </w:pPr>
      <w:r w:rsidRPr="00433833">
        <w:rPr>
          <w:sz w:val="16"/>
          <w:szCs w:val="1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33833" w:rsidRPr="00433833" w:rsidRDefault="00433833" w:rsidP="00433833">
      <w:pPr>
        <w:ind w:firstLine="709"/>
        <w:jc w:val="both"/>
        <w:rPr>
          <w:sz w:val="16"/>
          <w:szCs w:val="16"/>
        </w:rPr>
      </w:pPr>
      <w:r w:rsidRPr="00433833">
        <w:rPr>
          <w:sz w:val="16"/>
          <w:szCs w:val="16"/>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33833" w:rsidRPr="00433833" w:rsidRDefault="00433833" w:rsidP="00433833">
      <w:pPr>
        <w:ind w:firstLine="709"/>
        <w:jc w:val="both"/>
        <w:rPr>
          <w:sz w:val="16"/>
          <w:szCs w:val="16"/>
        </w:rPr>
      </w:pPr>
      <w:r w:rsidRPr="00433833">
        <w:rPr>
          <w:sz w:val="16"/>
          <w:szCs w:val="16"/>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433833" w:rsidRPr="00433833" w:rsidRDefault="00433833" w:rsidP="00433833">
      <w:pPr>
        <w:ind w:firstLine="709"/>
        <w:jc w:val="both"/>
        <w:rPr>
          <w:sz w:val="16"/>
          <w:szCs w:val="16"/>
        </w:rPr>
      </w:pPr>
      <w:r w:rsidRPr="00433833">
        <w:rPr>
          <w:sz w:val="16"/>
          <w:szCs w:val="1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33833" w:rsidRPr="00433833" w:rsidRDefault="00433833" w:rsidP="00433833">
      <w:pPr>
        <w:ind w:firstLine="709"/>
        <w:jc w:val="both"/>
        <w:rPr>
          <w:sz w:val="16"/>
          <w:szCs w:val="16"/>
        </w:rPr>
      </w:pPr>
      <w:r w:rsidRPr="00433833">
        <w:rPr>
          <w:sz w:val="16"/>
          <w:szCs w:val="1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33833" w:rsidRPr="00433833" w:rsidRDefault="00433833" w:rsidP="00433833">
      <w:pPr>
        <w:ind w:firstLine="709"/>
        <w:jc w:val="both"/>
        <w:rPr>
          <w:sz w:val="16"/>
          <w:szCs w:val="16"/>
        </w:rPr>
      </w:pPr>
      <w:r w:rsidRPr="00433833">
        <w:rPr>
          <w:sz w:val="16"/>
          <w:szCs w:val="1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33833" w:rsidRPr="00433833" w:rsidRDefault="00433833" w:rsidP="00433833">
      <w:pPr>
        <w:ind w:firstLine="709"/>
        <w:jc w:val="both"/>
        <w:rPr>
          <w:sz w:val="16"/>
          <w:szCs w:val="16"/>
        </w:rPr>
      </w:pPr>
      <w:r w:rsidRPr="00433833">
        <w:rPr>
          <w:sz w:val="16"/>
          <w:szCs w:val="1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33833" w:rsidRPr="00433833" w:rsidRDefault="00433833" w:rsidP="00433833">
      <w:pPr>
        <w:ind w:firstLine="709"/>
        <w:jc w:val="both"/>
        <w:rPr>
          <w:sz w:val="16"/>
          <w:szCs w:val="16"/>
        </w:rPr>
      </w:pPr>
      <w:r w:rsidRPr="00433833">
        <w:rPr>
          <w:sz w:val="16"/>
          <w:szCs w:val="1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33833" w:rsidRPr="00433833" w:rsidRDefault="00433833" w:rsidP="00433833">
      <w:pPr>
        <w:ind w:firstLine="709"/>
        <w:jc w:val="both"/>
        <w:rPr>
          <w:sz w:val="16"/>
          <w:szCs w:val="16"/>
        </w:rPr>
      </w:pPr>
      <w:r w:rsidRPr="00433833">
        <w:rPr>
          <w:sz w:val="16"/>
          <w:szCs w:val="16"/>
        </w:rPr>
        <w:t xml:space="preserve">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пенсионного и социального страхования Российской Федерации по Новгородской области (СНИЛС), и пароль, полученный после регистрации на Едином и Региональном портале; </w:t>
      </w:r>
    </w:p>
    <w:p w:rsidR="00433833" w:rsidRPr="00433833" w:rsidRDefault="00433833" w:rsidP="00433833">
      <w:pPr>
        <w:ind w:firstLine="709"/>
        <w:jc w:val="both"/>
        <w:rPr>
          <w:sz w:val="16"/>
          <w:szCs w:val="16"/>
        </w:rPr>
      </w:pPr>
      <w:r w:rsidRPr="00433833">
        <w:rPr>
          <w:sz w:val="16"/>
          <w:szCs w:val="1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33833" w:rsidRPr="00433833" w:rsidRDefault="00433833" w:rsidP="00433833">
      <w:pPr>
        <w:ind w:firstLine="709"/>
        <w:jc w:val="both"/>
        <w:rPr>
          <w:sz w:val="16"/>
          <w:szCs w:val="16"/>
        </w:rPr>
      </w:pPr>
      <w:r w:rsidRPr="00433833">
        <w:rPr>
          <w:sz w:val="16"/>
          <w:szCs w:val="1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33833" w:rsidRPr="00433833" w:rsidRDefault="00433833" w:rsidP="00433833">
      <w:pPr>
        <w:ind w:firstLine="709"/>
        <w:jc w:val="both"/>
        <w:rPr>
          <w:sz w:val="16"/>
          <w:szCs w:val="16"/>
        </w:rPr>
      </w:pPr>
      <w:r w:rsidRPr="00433833">
        <w:rPr>
          <w:sz w:val="16"/>
          <w:szCs w:val="16"/>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33833" w:rsidRPr="00433833" w:rsidRDefault="00433833" w:rsidP="00433833">
      <w:pPr>
        <w:ind w:firstLine="709"/>
        <w:jc w:val="both"/>
        <w:rPr>
          <w:sz w:val="16"/>
          <w:szCs w:val="16"/>
        </w:rPr>
      </w:pPr>
      <w:r w:rsidRPr="00433833">
        <w:rPr>
          <w:sz w:val="16"/>
          <w:szCs w:val="1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33833" w:rsidRPr="00433833" w:rsidRDefault="00433833" w:rsidP="00433833">
      <w:pPr>
        <w:ind w:firstLine="709"/>
        <w:jc w:val="both"/>
        <w:rPr>
          <w:sz w:val="16"/>
          <w:szCs w:val="16"/>
        </w:rPr>
      </w:pPr>
      <w:r w:rsidRPr="00433833">
        <w:rPr>
          <w:sz w:val="16"/>
          <w:szCs w:val="16"/>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33833" w:rsidRPr="00433833" w:rsidRDefault="00433833" w:rsidP="00433833">
      <w:pPr>
        <w:ind w:firstLine="709"/>
        <w:jc w:val="both"/>
        <w:rPr>
          <w:sz w:val="16"/>
          <w:szCs w:val="16"/>
        </w:rPr>
      </w:pPr>
      <w:r w:rsidRPr="00433833">
        <w:rPr>
          <w:sz w:val="16"/>
          <w:szCs w:val="16"/>
        </w:rPr>
        <w:t xml:space="preserve">2.15.5. МФЦ при обращении заявителя (представителя заявителя) </w:t>
      </w:r>
      <w:r w:rsidRPr="00433833">
        <w:rPr>
          <w:sz w:val="16"/>
          <w:szCs w:val="1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33833">
        <w:rPr>
          <w:sz w:val="16"/>
          <w:szCs w:val="16"/>
        </w:rPr>
        <w:br/>
        <w:t>уполномоченный орган для принятия решения о предоставлении муниципальной услуги.</w:t>
      </w:r>
    </w:p>
    <w:p w:rsidR="00433833" w:rsidRPr="00433833" w:rsidRDefault="00433833" w:rsidP="00433833">
      <w:pPr>
        <w:ind w:firstLine="709"/>
        <w:jc w:val="both"/>
        <w:rPr>
          <w:sz w:val="16"/>
          <w:szCs w:val="16"/>
        </w:rPr>
      </w:pPr>
      <w:r w:rsidRPr="00433833">
        <w:rPr>
          <w:sz w:val="16"/>
          <w:szCs w:val="16"/>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Новгородской области, независимо от места его регистрации на территории Новгородской области, места расположения на территории Новгородской области объектов недвижимости.</w:t>
      </w:r>
    </w:p>
    <w:p w:rsidR="00433833" w:rsidRPr="00433833" w:rsidRDefault="00433833" w:rsidP="00433833">
      <w:pPr>
        <w:ind w:firstLine="709"/>
        <w:jc w:val="both"/>
        <w:rPr>
          <w:sz w:val="16"/>
          <w:szCs w:val="16"/>
        </w:rPr>
      </w:pPr>
      <w:r w:rsidRPr="00433833">
        <w:rPr>
          <w:sz w:val="16"/>
          <w:szCs w:val="16"/>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33833" w:rsidRPr="00433833" w:rsidRDefault="00433833" w:rsidP="00433833">
      <w:pPr>
        <w:ind w:firstLine="709"/>
        <w:jc w:val="both"/>
        <w:rPr>
          <w:sz w:val="16"/>
          <w:szCs w:val="16"/>
        </w:rPr>
      </w:pPr>
      <w:r w:rsidRPr="00433833">
        <w:rPr>
          <w:sz w:val="16"/>
          <w:szCs w:val="16"/>
        </w:rPr>
        <w:t>2.15.8. При предоставлении муниципальных услуг в электронной форме идентификация и аутентификация могут осуществляться посредством:</w:t>
      </w:r>
    </w:p>
    <w:p w:rsidR="00433833" w:rsidRPr="00433833" w:rsidRDefault="00433833" w:rsidP="00433833">
      <w:pPr>
        <w:ind w:firstLine="709"/>
        <w:jc w:val="both"/>
        <w:rPr>
          <w:sz w:val="16"/>
          <w:szCs w:val="16"/>
        </w:rPr>
      </w:pPr>
      <w:r w:rsidRPr="00433833">
        <w:rPr>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3833" w:rsidRPr="00433833" w:rsidRDefault="00433833" w:rsidP="00433833">
      <w:pPr>
        <w:ind w:firstLine="709"/>
        <w:jc w:val="both"/>
        <w:rPr>
          <w:sz w:val="16"/>
          <w:szCs w:val="16"/>
        </w:rPr>
      </w:pPr>
      <w:r w:rsidRPr="00433833">
        <w:rPr>
          <w:sz w:val="16"/>
          <w:szCs w:val="1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3833" w:rsidRPr="00433833" w:rsidRDefault="00433833" w:rsidP="00433833">
      <w:pPr>
        <w:ind w:firstLine="709"/>
        <w:jc w:val="both"/>
        <w:rPr>
          <w:sz w:val="16"/>
          <w:szCs w:val="16"/>
        </w:rPr>
      </w:pPr>
      <w:r w:rsidRPr="00433833">
        <w:rPr>
          <w:sz w:val="16"/>
          <w:szCs w:val="16"/>
        </w:rPr>
        <w:t>2.15.9. При наступлении событий, являющихся основанием для предоставления муниципальных услуг, Администрация вправе:</w:t>
      </w:r>
    </w:p>
    <w:p w:rsidR="00433833" w:rsidRPr="00433833" w:rsidRDefault="00433833" w:rsidP="00433833">
      <w:pPr>
        <w:ind w:firstLine="709"/>
        <w:jc w:val="both"/>
        <w:rPr>
          <w:sz w:val="16"/>
          <w:szCs w:val="16"/>
        </w:rPr>
      </w:pPr>
      <w:r w:rsidRPr="00433833">
        <w:rPr>
          <w:sz w:val="16"/>
          <w:szCs w:val="1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33833" w:rsidRPr="00433833" w:rsidRDefault="00433833" w:rsidP="00433833">
      <w:pPr>
        <w:ind w:firstLine="709"/>
        <w:jc w:val="both"/>
        <w:rPr>
          <w:sz w:val="16"/>
          <w:szCs w:val="16"/>
        </w:rPr>
      </w:pPr>
      <w:r w:rsidRPr="00433833">
        <w:rPr>
          <w:sz w:val="16"/>
          <w:szCs w:val="1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33833" w:rsidRPr="00433833" w:rsidRDefault="00433833" w:rsidP="00433833">
      <w:pPr>
        <w:ind w:firstLine="709"/>
        <w:jc w:val="both"/>
        <w:rPr>
          <w:sz w:val="16"/>
          <w:szCs w:val="16"/>
        </w:rPr>
      </w:pPr>
      <w:r w:rsidRPr="00433833">
        <w:rPr>
          <w:sz w:val="16"/>
          <w:szCs w:val="16"/>
        </w:rPr>
        <w:t>Муниципальная услуга не оказывается в упреждающем (</w:t>
      </w:r>
      <w:proofErr w:type="spellStart"/>
      <w:r w:rsidRPr="00433833">
        <w:rPr>
          <w:sz w:val="16"/>
          <w:szCs w:val="16"/>
        </w:rPr>
        <w:t>проактивном</w:t>
      </w:r>
      <w:proofErr w:type="spellEnd"/>
      <w:r w:rsidRPr="00433833">
        <w:rPr>
          <w:sz w:val="16"/>
          <w:szCs w:val="16"/>
        </w:rPr>
        <w:t>) режиме.</w:t>
      </w:r>
    </w:p>
    <w:p w:rsidR="00433833" w:rsidRPr="00433833" w:rsidRDefault="00433833" w:rsidP="00433833">
      <w:pPr>
        <w:pStyle w:val="ConsPlusNormal"/>
        <w:jc w:val="both"/>
        <w:rPr>
          <w:rFonts w:ascii="Times New Roman" w:hAnsi="Times New Roman" w:cs="Times New Roman"/>
          <w:sz w:val="16"/>
          <w:szCs w:val="16"/>
        </w:rPr>
      </w:pPr>
    </w:p>
    <w:p w:rsidR="00433833" w:rsidRPr="00433833" w:rsidRDefault="00433833" w:rsidP="00433833">
      <w:pPr>
        <w:pStyle w:val="ConsPlusNormal"/>
        <w:jc w:val="center"/>
        <w:rPr>
          <w:rFonts w:ascii="Times New Roman" w:hAnsi="Times New Roman" w:cs="Times New Roman"/>
          <w:b/>
          <w:bCs/>
          <w:sz w:val="16"/>
          <w:szCs w:val="16"/>
        </w:rPr>
      </w:pPr>
      <w:r w:rsidRPr="00433833">
        <w:rPr>
          <w:rFonts w:ascii="Times New Roman" w:hAnsi="Times New Roman" w:cs="Times New Roman"/>
          <w:b/>
          <w:bCs/>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3833" w:rsidRPr="00433833" w:rsidRDefault="00433833" w:rsidP="00433833">
      <w:pPr>
        <w:pStyle w:val="ConsPlusNormal"/>
        <w:jc w:val="center"/>
        <w:rPr>
          <w:rFonts w:ascii="Times New Roman" w:hAnsi="Times New Roman" w:cs="Times New Roman"/>
          <w:sz w:val="16"/>
          <w:szCs w:val="16"/>
        </w:rPr>
      </w:pPr>
    </w:p>
    <w:p w:rsidR="00433833" w:rsidRPr="00433833" w:rsidRDefault="00433833" w:rsidP="00433833">
      <w:pPr>
        <w:autoSpaceDE w:val="0"/>
        <w:autoSpaceDN w:val="0"/>
        <w:adjustRightInd w:val="0"/>
        <w:ind w:firstLine="708"/>
        <w:jc w:val="both"/>
        <w:rPr>
          <w:b/>
          <w:sz w:val="16"/>
          <w:szCs w:val="16"/>
        </w:rPr>
      </w:pPr>
      <w:r w:rsidRPr="00433833">
        <w:rPr>
          <w:b/>
          <w:sz w:val="16"/>
          <w:szCs w:val="16"/>
        </w:rPr>
        <w:t>3.1. Перечень административных процедур</w:t>
      </w:r>
    </w:p>
    <w:p w:rsidR="00433833" w:rsidRPr="00433833" w:rsidRDefault="00433833" w:rsidP="00433833">
      <w:pPr>
        <w:autoSpaceDE w:val="0"/>
        <w:autoSpaceDN w:val="0"/>
        <w:adjustRightInd w:val="0"/>
        <w:ind w:firstLine="708"/>
        <w:jc w:val="both"/>
        <w:rPr>
          <w:sz w:val="16"/>
          <w:szCs w:val="16"/>
        </w:rPr>
      </w:pPr>
    </w:p>
    <w:p w:rsidR="00433833" w:rsidRPr="00433833" w:rsidRDefault="00433833" w:rsidP="00433833">
      <w:pPr>
        <w:autoSpaceDE w:val="0"/>
        <w:autoSpaceDN w:val="0"/>
        <w:adjustRightInd w:val="0"/>
        <w:ind w:firstLine="708"/>
        <w:jc w:val="both"/>
        <w:rPr>
          <w:sz w:val="16"/>
          <w:szCs w:val="16"/>
        </w:rPr>
      </w:pPr>
      <w:r w:rsidRPr="00433833">
        <w:rPr>
          <w:sz w:val="16"/>
          <w:szCs w:val="16"/>
        </w:rPr>
        <w:t>- прием и регистрация заявления;</w:t>
      </w:r>
    </w:p>
    <w:p w:rsidR="00433833" w:rsidRPr="00433833" w:rsidRDefault="00433833" w:rsidP="00433833">
      <w:pPr>
        <w:autoSpaceDE w:val="0"/>
        <w:autoSpaceDN w:val="0"/>
        <w:adjustRightInd w:val="0"/>
        <w:ind w:firstLine="708"/>
        <w:jc w:val="both"/>
        <w:rPr>
          <w:sz w:val="16"/>
          <w:szCs w:val="16"/>
        </w:rPr>
      </w:pPr>
      <w:r w:rsidRPr="00433833">
        <w:rPr>
          <w:sz w:val="16"/>
          <w:szCs w:val="16"/>
        </w:rPr>
        <w:t>- рассмотрение заявления и направление на исполнение;</w:t>
      </w:r>
    </w:p>
    <w:p w:rsidR="00433833" w:rsidRPr="00433833" w:rsidRDefault="00433833" w:rsidP="00433833">
      <w:pPr>
        <w:autoSpaceDE w:val="0"/>
        <w:autoSpaceDN w:val="0"/>
        <w:adjustRightInd w:val="0"/>
        <w:ind w:firstLine="708"/>
        <w:jc w:val="both"/>
        <w:rPr>
          <w:sz w:val="16"/>
          <w:szCs w:val="16"/>
        </w:rPr>
      </w:pPr>
      <w:r w:rsidRPr="00433833">
        <w:rPr>
          <w:sz w:val="16"/>
          <w:szCs w:val="16"/>
        </w:rPr>
        <w:t>- исполнение заявления, направление уведомления о продлении срока исполнения запроса.</w:t>
      </w:r>
    </w:p>
    <w:p w:rsidR="00433833" w:rsidRPr="00433833" w:rsidRDefault="00433833" w:rsidP="00433833">
      <w:pPr>
        <w:autoSpaceDE w:val="0"/>
        <w:autoSpaceDN w:val="0"/>
        <w:adjustRightInd w:val="0"/>
        <w:ind w:firstLine="708"/>
        <w:jc w:val="both"/>
        <w:rPr>
          <w:b/>
          <w:sz w:val="16"/>
          <w:szCs w:val="16"/>
        </w:rPr>
      </w:pPr>
    </w:p>
    <w:p w:rsidR="00433833" w:rsidRPr="00433833" w:rsidRDefault="00433833" w:rsidP="00433833">
      <w:pPr>
        <w:ind w:firstLine="567"/>
        <w:jc w:val="both"/>
        <w:rPr>
          <w:b/>
          <w:sz w:val="16"/>
          <w:szCs w:val="16"/>
        </w:rPr>
      </w:pPr>
      <w:r w:rsidRPr="00433833">
        <w:rPr>
          <w:b/>
          <w:sz w:val="16"/>
          <w:szCs w:val="16"/>
        </w:rPr>
        <w:t>3.1.1. Прием и регистрация запроса</w:t>
      </w:r>
    </w:p>
    <w:p w:rsidR="00433833" w:rsidRPr="00433833" w:rsidRDefault="00433833" w:rsidP="00433833">
      <w:pPr>
        <w:ind w:firstLine="567"/>
        <w:jc w:val="both"/>
        <w:rPr>
          <w:b/>
          <w:sz w:val="16"/>
          <w:szCs w:val="16"/>
        </w:rPr>
      </w:pPr>
    </w:p>
    <w:p w:rsidR="00433833" w:rsidRPr="00433833" w:rsidRDefault="00433833" w:rsidP="00433833">
      <w:pPr>
        <w:ind w:firstLine="567"/>
        <w:jc w:val="both"/>
        <w:rPr>
          <w:sz w:val="16"/>
          <w:szCs w:val="16"/>
        </w:rPr>
      </w:pPr>
      <w:r w:rsidRPr="00433833">
        <w:rPr>
          <w:sz w:val="16"/>
          <w:szCs w:val="16"/>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433833" w:rsidRPr="00433833" w:rsidRDefault="00433833" w:rsidP="00433833">
      <w:pPr>
        <w:ind w:firstLine="567"/>
        <w:jc w:val="both"/>
        <w:rPr>
          <w:sz w:val="16"/>
          <w:szCs w:val="16"/>
        </w:rPr>
      </w:pPr>
      <w:r w:rsidRPr="00433833">
        <w:rPr>
          <w:sz w:val="16"/>
          <w:szCs w:val="16"/>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433833" w:rsidRPr="00433833" w:rsidRDefault="00433833" w:rsidP="00433833">
      <w:pPr>
        <w:ind w:firstLine="567"/>
        <w:jc w:val="both"/>
        <w:rPr>
          <w:sz w:val="16"/>
          <w:szCs w:val="16"/>
        </w:rPr>
      </w:pPr>
      <w:r w:rsidRPr="00433833">
        <w:rPr>
          <w:sz w:val="16"/>
          <w:szCs w:val="16"/>
        </w:rPr>
        <w:t>Ответственным за исполнение административной процедуры является должностное лицо администрации.</w:t>
      </w:r>
    </w:p>
    <w:p w:rsidR="00433833" w:rsidRPr="00433833" w:rsidRDefault="00433833" w:rsidP="00433833">
      <w:pPr>
        <w:ind w:firstLine="567"/>
        <w:jc w:val="both"/>
        <w:rPr>
          <w:sz w:val="16"/>
          <w:szCs w:val="16"/>
        </w:rPr>
      </w:pPr>
      <w:r w:rsidRPr="00433833">
        <w:rPr>
          <w:sz w:val="16"/>
          <w:szCs w:val="16"/>
        </w:rPr>
        <w:t>При поступлении заявления при личном обращении, должностное лицо администрации для оказания муниципальной услуги, выполняет следующие действия:</w:t>
      </w:r>
    </w:p>
    <w:p w:rsidR="00433833" w:rsidRPr="00433833" w:rsidRDefault="00433833" w:rsidP="00433833">
      <w:pPr>
        <w:ind w:firstLine="567"/>
        <w:jc w:val="both"/>
        <w:rPr>
          <w:sz w:val="16"/>
          <w:szCs w:val="16"/>
        </w:rPr>
      </w:pPr>
      <w:r w:rsidRPr="00433833">
        <w:rPr>
          <w:sz w:val="16"/>
          <w:szCs w:val="16"/>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433833" w:rsidRPr="00433833" w:rsidRDefault="00433833" w:rsidP="00433833">
      <w:pPr>
        <w:ind w:firstLine="567"/>
        <w:jc w:val="both"/>
        <w:rPr>
          <w:sz w:val="16"/>
          <w:szCs w:val="16"/>
        </w:rPr>
      </w:pPr>
      <w:r w:rsidRPr="00433833">
        <w:rPr>
          <w:sz w:val="16"/>
          <w:szCs w:val="16"/>
        </w:rPr>
        <w:t>- проверяет полноту заполнения обязательных реквизитов;</w:t>
      </w:r>
    </w:p>
    <w:p w:rsidR="00433833" w:rsidRPr="00433833" w:rsidRDefault="00433833" w:rsidP="00433833">
      <w:pPr>
        <w:ind w:firstLine="567"/>
        <w:jc w:val="both"/>
        <w:rPr>
          <w:sz w:val="16"/>
          <w:szCs w:val="16"/>
        </w:rPr>
      </w:pPr>
      <w:r w:rsidRPr="00433833">
        <w:rPr>
          <w:sz w:val="16"/>
          <w:szCs w:val="16"/>
        </w:rPr>
        <w:t>- принимает или отказывает заявителю в приеме документов по причинам, изложенным в пункте 2.7 настоящего административного регламента;</w:t>
      </w:r>
    </w:p>
    <w:p w:rsidR="00433833" w:rsidRPr="00433833" w:rsidRDefault="00433833" w:rsidP="00433833">
      <w:pPr>
        <w:ind w:firstLine="567"/>
        <w:jc w:val="both"/>
        <w:rPr>
          <w:sz w:val="16"/>
          <w:szCs w:val="16"/>
        </w:rPr>
      </w:pPr>
      <w:r w:rsidRPr="00433833">
        <w:rPr>
          <w:sz w:val="16"/>
          <w:szCs w:val="16"/>
        </w:rPr>
        <w:t>- регистрирует заявление в порядке приема и регистрации входящей корреспонденции;</w:t>
      </w:r>
    </w:p>
    <w:p w:rsidR="00433833" w:rsidRPr="00433833" w:rsidRDefault="00433833" w:rsidP="00433833">
      <w:pPr>
        <w:ind w:firstLine="567"/>
        <w:jc w:val="both"/>
        <w:rPr>
          <w:sz w:val="16"/>
          <w:szCs w:val="16"/>
        </w:rPr>
      </w:pPr>
      <w:r w:rsidRPr="00433833">
        <w:rPr>
          <w:sz w:val="16"/>
          <w:szCs w:val="16"/>
        </w:rPr>
        <w:t>- направляет заявление на рассмотрение.</w:t>
      </w:r>
    </w:p>
    <w:p w:rsidR="00433833" w:rsidRPr="00433833" w:rsidRDefault="00433833" w:rsidP="00433833">
      <w:pPr>
        <w:ind w:firstLine="567"/>
        <w:jc w:val="both"/>
        <w:rPr>
          <w:sz w:val="16"/>
          <w:szCs w:val="16"/>
        </w:rPr>
      </w:pPr>
      <w:r w:rsidRPr="00433833">
        <w:rPr>
          <w:sz w:val="16"/>
          <w:szCs w:val="16"/>
        </w:rPr>
        <w:t>При поступлении запроса на бумажном носителе почтовым отправлением, должностное лицо администрации выполняет следующие действия:</w:t>
      </w:r>
    </w:p>
    <w:p w:rsidR="00433833" w:rsidRPr="00433833" w:rsidRDefault="00433833" w:rsidP="00433833">
      <w:pPr>
        <w:ind w:firstLine="567"/>
        <w:jc w:val="both"/>
        <w:rPr>
          <w:sz w:val="16"/>
          <w:szCs w:val="16"/>
        </w:rPr>
      </w:pPr>
      <w:r w:rsidRPr="00433833">
        <w:rPr>
          <w:sz w:val="16"/>
          <w:szCs w:val="16"/>
        </w:rPr>
        <w:t>- принимает запрос;</w:t>
      </w:r>
    </w:p>
    <w:p w:rsidR="00433833" w:rsidRPr="00433833" w:rsidRDefault="00433833" w:rsidP="00433833">
      <w:pPr>
        <w:ind w:firstLine="567"/>
        <w:jc w:val="both"/>
        <w:rPr>
          <w:sz w:val="16"/>
          <w:szCs w:val="16"/>
        </w:rPr>
      </w:pPr>
      <w:r w:rsidRPr="00433833">
        <w:rPr>
          <w:sz w:val="16"/>
          <w:szCs w:val="16"/>
        </w:rPr>
        <w:t>- регистрирует заявление в порядке приема и регистрации входящей корреспонденции;</w:t>
      </w:r>
    </w:p>
    <w:p w:rsidR="00433833" w:rsidRPr="00433833" w:rsidRDefault="00433833" w:rsidP="00433833">
      <w:pPr>
        <w:ind w:firstLine="567"/>
        <w:jc w:val="both"/>
        <w:rPr>
          <w:sz w:val="16"/>
          <w:szCs w:val="16"/>
        </w:rPr>
      </w:pPr>
      <w:r w:rsidRPr="00433833">
        <w:rPr>
          <w:sz w:val="16"/>
          <w:szCs w:val="16"/>
        </w:rPr>
        <w:t>- направляет заявление на рассмотрение.</w:t>
      </w:r>
    </w:p>
    <w:p w:rsidR="00433833" w:rsidRPr="00433833" w:rsidRDefault="00433833" w:rsidP="00433833">
      <w:pPr>
        <w:ind w:firstLine="567"/>
        <w:jc w:val="both"/>
        <w:rPr>
          <w:sz w:val="16"/>
          <w:szCs w:val="16"/>
        </w:rPr>
      </w:pPr>
      <w:r w:rsidRPr="00433833">
        <w:rPr>
          <w:sz w:val="16"/>
          <w:szCs w:val="16"/>
        </w:rPr>
        <w:t>При поступлении запроса в электронном виде, должностное лицо администрации выполняет следующие действия:</w:t>
      </w:r>
    </w:p>
    <w:p w:rsidR="00433833" w:rsidRPr="00433833" w:rsidRDefault="00433833" w:rsidP="00433833">
      <w:pPr>
        <w:ind w:firstLine="567"/>
        <w:jc w:val="both"/>
        <w:rPr>
          <w:sz w:val="16"/>
          <w:szCs w:val="16"/>
        </w:rPr>
      </w:pPr>
      <w:r w:rsidRPr="00433833">
        <w:rPr>
          <w:sz w:val="16"/>
          <w:szCs w:val="16"/>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433833" w:rsidRPr="00433833" w:rsidRDefault="00433833" w:rsidP="00433833">
      <w:pPr>
        <w:ind w:firstLine="567"/>
        <w:jc w:val="both"/>
        <w:rPr>
          <w:sz w:val="16"/>
          <w:szCs w:val="16"/>
        </w:rPr>
      </w:pPr>
      <w:r w:rsidRPr="00433833">
        <w:rPr>
          <w:sz w:val="16"/>
          <w:szCs w:val="16"/>
        </w:rPr>
        <w:t>- распечатывает заявление;</w:t>
      </w:r>
    </w:p>
    <w:p w:rsidR="00433833" w:rsidRPr="00433833" w:rsidRDefault="00433833" w:rsidP="00433833">
      <w:pPr>
        <w:ind w:firstLine="567"/>
        <w:jc w:val="both"/>
        <w:rPr>
          <w:sz w:val="16"/>
          <w:szCs w:val="16"/>
        </w:rPr>
      </w:pPr>
      <w:r w:rsidRPr="00433833">
        <w:rPr>
          <w:sz w:val="16"/>
          <w:szCs w:val="16"/>
        </w:rPr>
        <w:t>- регистрирует заявление в порядке приема и регистрации входящей корреспонденции;</w:t>
      </w:r>
    </w:p>
    <w:p w:rsidR="00433833" w:rsidRPr="00433833" w:rsidRDefault="00433833" w:rsidP="00433833">
      <w:pPr>
        <w:ind w:firstLine="567"/>
        <w:jc w:val="both"/>
        <w:rPr>
          <w:sz w:val="16"/>
          <w:szCs w:val="16"/>
        </w:rPr>
      </w:pPr>
      <w:r w:rsidRPr="00433833">
        <w:rPr>
          <w:sz w:val="16"/>
          <w:szCs w:val="16"/>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433833" w:rsidRPr="00433833" w:rsidRDefault="00433833" w:rsidP="00433833">
      <w:pPr>
        <w:ind w:firstLine="567"/>
        <w:jc w:val="both"/>
        <w:rPr>
          <w:sz w:val="16"/>
          <w:szCs w:val="16"/>
        </w:rPr>
      </w:pPr>
      <w:r w:rsidRPr="00433833">
        <w:rPr>
          <w:sz w:val="16"/>
          <w:szCs w:val="16"/>
        </w:rPr>
        <w:t>- направляет заявление на рассмотрение.</w:t>
      </w:r>
    </w:p>
    <w:p w:rsidR="00433833" w:rsidRPr="00433833" w:rsidRDefault="00433833" w:rsidP="00433833">
      <w:pPr>
        <w:ind w:firstLine="567"/>
        <w:jc w:val="both"/>
        <w:rPr>
          <w:sz w:val="16"/>
          <w:szCs w:val="16"/>
        </w:rPr>
      </w:pPr>
      <w:r w:rsidRPr="00433833">
        <w:rPr>
          <w:sz w:val="16"/>
          <w:szCs w:val="16"/>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433833" w:rsidRPr="00433833" w:rsidRDefault="00433833" w:rsidP="00433833">
      <w:pPr>
        <w:ind w:firstLine="567"/>
        <w:jc w:val="both"/>
        <w:rPr>
          <w:sz w:val="16"/>
          <w:szCs w:val="16"/>
        </w:rPr>
      </w:pPr>
      <w:r w:rsidRPr="00433833">
        <w:rPr>
          <w:sz w:val="16"/>
          <w:szCs w:val="16"/>
        </w:rPr>
        <w:t>Результатом исполнения административной процедуры является регистрация заявления должностным лицом администрации.</w:t>
      </w:r>
    </w:p>
    <w:p w:rsidR="00433833" w:rsidRPr="00433833" w:rsidRDefault="00433833" w:rsidP="00433833">
      <w:pPr>
        <w:ind w:firstLine="567"/>
        <w:jc w:val="both"/>
        <w:rPr>
          <w:sz w:val="16"/>
          <w:szCs w:val="16"/>
        </w:rPr>
      </w:pPr>
      <w:r w:rsidRPr="00433833">
        <w:rPr>
          <w:sz w:val="16"/>
          <w:szCs w:val="16"/>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433833" w:rsidRPr="00433833" w:rsidRDefault="00433833" w:rsidP="00433833">
      <w:pPr>
        <w:ind w:firstLine="567"/>
        <w:jc w:val="both"/>
        <w:rPr>
          <w:sz w:val="16"/>
          <w:szCs w:val="16"/>
        </w:rPr>
      </w:pPr>
      <w:r w:rsidRPr="00433833">
        <w:rPr>
          <w:sz w:val="16"/>
          <w:szCs w:val="16"/>
        </w:rPr>
        <w:t>Максимальный срок выполнения административной процедуры:</w:t>
      </w:r>
    </w:p>
    <w:p w:rsidR="00433833" w:rsidRPr="00433833" w:rsidRDefault="00433833" w:rsidP="00433833">
      <w:pPr>
        <w:ind w:firstLine="567"/>
        <w:jc w:val="both"/>
        <w:rPr>
          <w:sz w:val="16"/>
          <w:szCs w:val="16"/>
        </w:rPr>
      </w:pPr>
      <w:r w:rsidRPr="00433833">
        <w:rPr>
          <w:sz w:val="16"/>
          <w:szCs w:val="16"/>
        </w:rPr>
        <w:t>- при личном приеме граждан - не более 15 минут;</w:t>
      </w:r>
    </w:p>
    <w:p w:rsidR="00433833" w:rsidRPr="00433833" w:rsidRDefault="00433833" w:rsidP="00433833">
      <w:pPr>
        <w:ind w:firstLine="567"/>
        <w:jc w:val="both"/>
        <w:rPr>
          <w:sz w:val="16"/>
          <w:szCs w:val="16"/>
        </w:rPr>
      </w:pPr>
      <w:r w:rsidRPr="00433833">
        <w:rPr>
          <w:sz w:val="16"/>
          <w:szCs w:val="16"/>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33833" w:rsidRPr="00433833" w:rsidRDefault="00433833" w:rsidP="00433833">
      <w:pPr>
        <w:ind w:firstLine="567"/>
        <w:jc w:val="both"/>
        <w:rPr>
          <w:b/>
          <w:sz w:val="16"/>
          <w:szCs w:val="16"/>
        </w:rPr>
      </w:pPr>
    </w:p>
    <w:p w:rsidR="00433833" w:rsidRPr="00433833" w:rsidRDefault="00433833" w:rsidP="00433833">
      <w:pPr>
        <w:ind w:firstLine="567"/>
        <w:jc w:val="both"/>
        <w:rPr>
          <w:b/>
          <w:sz w:val="16"/>
          <w:szCs w:val="16"/>
        </w:rPr>
      </w:pPr>
      <w:r w:rsidRPr="00433833">
        <w:rPr>
          <w:b/>
          <w:sz w:val="16"/>
          <w:szCs w:val="16"/>
        </w:rPr>
        <w:t>3.1.2. Рассмотрение заявления и направление на исполнение</w:t>
      </w:r>
    </w:p>
    <w:p w:rsidR="00433833" w:rsidRPr="00433833" w:rsidRDefault="00433833" w:rsidP="00433833">
      <w:pPr>
        <w:ind w:firstLine="567"/>
        <w:jc w:val="both"/>
        <w:rPr>
          <w:b/>
          <w:sz w:val="16"/>
          <w:szCs w:val="16"/>
        </w:rPr>
      </w:pPr>
    </w:p>
    <w:p w:rsidR="00433833" w:rsidRPr="00433833" w:rsidRDefault="00433833" w:rsidP="00433833">
      <w:pPr>
        <w:ind w:firstLine="567"/>
        <w:jc w:val="both"/>
        <w:rPr>
          <w:sz w:val="16"/>
          <w:szCs w:val="16"/>
        </w:rPr>
      </w:pPr>
      <w:r w:rsidRPr="00433833">
        <w:rPr>
          <w:sz w:val="16"/>
          <w:szCs w:val="16"/>
        </w:rPr>
        <w:t>Основанием для начала административной процедуры является регистрация заявления.</w:t>
      </w:r>
    </w:p>
    <w:p w:rsidR="00433833" w:rsidRPr="00433833" w:rsidRDefault="00433833" w:rsidP="00433833">
      <w:pPr>
        <w:ind w:firstLine="567"/>
        <w:jc w:val="both"/>
        <w:rPr>
          <w:sz w:val="16"/>
          <w:szCs w:val="16"/>
        </w:rPr>
      </w:pPr>
      <w:r w:rsidRPr="00433833">
        <w:rPr>
          <w:sz w:val="16"/>
          <w:szCs w:val="16"/>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33833" w:rsidRPr="00433833" w:rsidRDefault="00433833" w:rsidP="00433833">
      <w:pPr>
        <w:ind w:firstLine="567"/>
        <w:jc w:val="both"/>
        <w:rPr>
          <w:sz w:val="16"/>
          <w:szCs w:val="16"/>
        </w:rPr>
      </w:pPr>
      <w:r w:rsidRPr="00433833">
        <w:rPr>
          <w:sz w:val="16"/>
          <w:szCs w:val="1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33833" w:rsidRPr="00433833" w:rsidRDefault="00433833" w:rsidP="00433833">
      <w:pPr>
        <w:ind w:firstLine="567"/>
        <w:jc w:val="both"/>
        <w:rPr>
          <w:sz w:val="16"/>
          <w:szCs w:val="16"/>
        </w:rPr>
      </w:pPr>
      <w:r w:rsidRPr="00433833">
        <w:rPr>
          <w:sz w:val="16"/>
          <w:szCs w:val="1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33833" w:rsidRPr="00433833" w:rsidRDefault="00433833" w:rsidP="00433833">
      <w:pPr>
        <w:ind w:firstLine="567"/>
        <w:jc w:val="both"/>
        <w:rPr>
          <w:sz w:val="16"/>
          <w:szCs w:val="16"/>
        </w:rPr>
      </w:pPr>
      <w:r w:rsidRPr="00433833">
        <w:rPr>
          <w:sz w:val="16"/>
          <w:szCs w:val="16"/>
        </w:rPr>
        <w:t>Максимальный срок выполнения административной процедуры: 2 рабочих дня.</w:t>
      </w:r>
    </w:p>
    <w:p w:rsidR="00433833" w:rsidRPr="00433833" w:rsidRDefault="00433833" w:rsidP="00433833">
      <w:pPr>
        <w:ind w:firstLine="567"/>
        <w:jc w:val="both"/>
        <w:rPr>
          <w:b/>
          <w:sz w:val="16"/>
          <w:szCs w:val="16"/>
        </w:rPr>
      </w:pPr>
    </w:p>
    <w:p w:rsidR="00433833" w:rsidRPr="00433833" w:rsidRDefault="00433833" w:rsidP="00433833">
      <w:pPr>
        <w:ind w:firstLine="567"/>
        <w:jc w:val="center"/>
        <w:rPr>
          <w:b/>
          <w:sz w:val="16"/>
          <w:szCs w:val="16"/>
        </w:rPr>
      </w:pPr>
      <w:r w:rsidRPr="00433833">
        <w:rPr>
          <w:b/>
          <w:sz w:val="16"/>
          <w:szCs w:val="16"/>
        </w:rPr>
        <w:t xml:space="preserve">3.1.3. Исполнение запроса, направление уведомления о продлении </w:t>
      </w:r>
    </w:p>
    <w:p w:rsidR="00433833" w:rsidRPr="00433833" w:rsidRDefault="00433833" w:rsidP="00433833">
      <w:pPr>
        <w:ind w:firstLine="567"/>
        <w:jc w:val="center"/>
        <w:rPr>
          <w:b/>
          <w:sz w:val="16"/>
          <w:szCs w:val="16"/>
        </w:rPr>
      </w:pPr>
      <w:r w:rsidRPr="00433833">
        <w:rPr>
          <w:b/>
          <w:sz w:val="16"/>
          <w:szCs w:val="16"/>
        </w:rPr>
        <w:t>срока исполнения запроса</w:t>
      </w:r>
    </w:p>
    <w:p w:rsidR="00433833" w:rsidRPr="00433833" w:rsidRDefault="00433833" w:rsidP="00433833">
      <w:pPr>
        <w:ind w:firstLine="567"/>
        <w:jc w:val="both"/>
        <w:rPr>
          <w:b/>
          <w:sz w:val="16"/>
          <w:szCs w:val="16"/>
        </w:rPr>
      </w:pPr>
    </w:p>
    <w:p w:rsidR="00433833" w:rsidRPr="00433833" w:rsidRDefault="00433833" w:rsidP="00433833">
      <w:pPr>
        <w:ind w:firstLine="567"/>
        <w:jc w:val="both"/>
        <w:rPr>
          <w:sz w:val="16"/>
          <w:szCs w:val="16"/>
        </w:rPr>
      </w:pPr>
      <w:r w:rsidRPr="00433833">
        <w:rPr>
          <w:sz w:val="16"/>
          <w:szCs w:val="16"/>
        </w:rPr>
        <w:lastRenderedPageBreak/>
        <w:t>Основанием для начала административной процедуры является поступление заявления с резолюцией ответственному исполнителю.</w:t>
      </w:r>
    </w:p>
    <w:p w:rsidR="00433833" w:rsidRPr="00433833" w:rsidRDefault="00433833" w:rsidP="00433833">
      <w:pPr>
        <w:ind w:firstLine="567"/>
        <w:jc w:val="both"/>
        <w:rPr>
          <w:sz w:val="16"/>
          <w:szCs w:val="16"/>
        </w:rPr>
      </w:pPr>
      <w:r w:rsidRPr="00433833">
        <w:rPr>
          <w:sz w:val="16"/>
          <w:szCs w:val="16"/>
        </w:rPr>
        <w:t>Ответственное должностное лицо, осуществляет следующие действия:</w:t>
      </w:r>
    </w:p>
    <w:p w:rsidR="00433833" w:rsidRPr="00433833" w:rsidRDefault="00433833" w:rsidP="00433833">
      <w:pPr>
        <w:ind w:firstLine="567"/>
        <w:jc w:val="both"/>
        <w:rPr>
          <w:sz w:val="16"/>
          <w:szCs w:val="16"/>
        </w:rPr>
      </w:pPr>
      <w:r w:rsidRPr="00433833">
        <w:rPr>
          <w:sz w:val="16"/>
          <w:szCs w:val="16"/>
        </w:rPr>
        <w:t>При наличии оснований, указанных в пункте 2.8.2. настоящего административного регламента</w:t>
      </w:r>
    </w:p>
    <w:p w:rsidR="00433833" w:rsidRPr="00433833" w:rsidRDefault="00433833" w:rsidP="00433833">
      <w:pPr>
        <w:ind w:firstLine="567"/>
        <w:jc w:val="both"/>
        <w:rPr>
          <w:sz w:val="16"/>
          <w:szCs w:val="16"/>
        </w:rPr>
      </w:pPr>
      <w:r w:rsidRPr="00433833">
        <w:rPr>
          <w:sz w:val="16"/>
          <w:szCs w:val="16"/>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433833" w:rsidRPr="00433833" w:rsidRDefault="00433833" w:rsidP="00433833">
      <w:pPr>
        <w:ind w:firstLine="567"/>
        <w:jc w:val="both"/>
        <w:rPr>
          <w:sz w:val="16"/>
          <w:szCs w:val="16"/>
        </w:rPr>
      </w:pPr>
      <w:r w:rsidRPr="00433833">
        <w:rPr>
          <w:sz w:val="16"/>
          <w:szCs w:val="16"/>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33833" w:rsidRPr="00433833" w:rsidRDefault="00433833" w:rsidP="00433833">
      <w:pPr>
        <w:ind w:firstLine="567"/>
        <w:jc w:val="both"/>
        <w:rPr>
          <w:sz w:val="16"/>
          <w:szCs w:val="16"/>
        </w:rPr>
      </w:pPr>
      <w:r w:rsidRPr="00433833">
        <w:rPr>
          <w:sz w:val="16"/>
          <w:szCs w:val="16"/>
        </w:rPr>
        <w:t>После подписания главой администрации подготовленного документа – постановления Администрации, отказ передается уполномоченному сотруднику для отправки (вручения).</w:t>
      </w:r>
    </w:p>
    <w:p w:rsidR="00433833" w:rsidRPr="00433833" w:rsidRDefault="00433833" w:rsidP="00433833">
      <w:pPr>
        <w:ind w:firstLine="567"/>
        <w:jc w:val="both"/>
        <w:rPr>
          <w:sz w:val="16"/>
          <w:szCs w:val="16"/>
        </w:rPr>
      </w:pPr>
      <w:r w:rsidRPr="00433833">
        <w:rPr>
          <w:sz w:val="16"/>
          <w:szCs w:val="16"/>
        </w:rPr>
        <w:t>Должностное лицо, ответственное за отправку корреспонденции, осуществляет следующие действия:</w:t>
      </w:r>
    </w:p>
    <w:p w:rsidR="00433833" w:rsidRPr="00433833" w:rsidRDefault="00433833" w:rsidP="00433833">
      <w:pPr>
        <w:ind w:firstLine="567"/>
        <w:jc w:val="both"/>
        <w:rPr>
          <w:sz w:val="16"/>
          <w:szCs w:val="16"/>
        </w:rPr>
      </w:pPr>
      <w:r w:rsidRPr="00433833">
        <w:rPr>
          <w:sz w:val="16"/>
          <w:szCs w:val="16"/>
        </w:rPr>
        <w:t>- регистрирует поступившие к отправке документы в порядке регистрации исходящей корреспонденции;</w:t>
      </w:r>
    </w:p>
    <w:p w:rsidR="00433833" w:rsidRPr="00433833" w:rsidRDefault="00433833" w:rsidP="00433833">
      <w:pPr>
        <w:ind w:firstLine="567"/>
        <w:jc w:val="both"/>
        <w:rPr>
          <w:sz w:val="16"/>
          <w:szCs w:val="16"/>
        </w:rPr>
      </w:pPr>
      <w:r w:rsidRPr="00433833">
        <w:rPr>
          <w:sz w:val="16"/>
          <w:szCs w:val="1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433833" w:rsidRPr="00433833" w:rsidRDefault="00433833" w:rsidP="00433833">
      <w:pPr>
        <w:ind w:firstLine="567"/>
        <w:jc w:val="both"/>
        <w:rPr>
          <w:sz w:val="16"/>
          <w:szCs w:val="16"/>
        </w:rPr>
      </w:pPr>
      <w:r w:rsidRPr="00433833">
        <w:rPr>
          <w:sz w:val="16"/>
          <w:szCs w:val="1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33833" w:rsidRPr="00433833" w:rsidRDefault="00433833" w:rsidP="00433833">
      <w:pPr>
        <w:ind w:firstLine="567"/>
        <w:jc w:val="both"/>
        <w:rPr>
          <w:sz w:val="16"/>
          <w:szCs w:val="16"/>
        </w:rPr>
      </w:pPr>
      <w:r w:rsidRPr="00433833">
        <w:rPr>
          <w:sz w:val="16"/>
          <w:szCs w:val="16"/>
        </w:rPr>
        <w:t>Результатом выполнения административной процедуры является отправление (выдача) заявителю результата муниципальной услуги.</w:t>
      </w:r>
    </w:p>
    <w:p w:rsidR="00433833" w:rsidRPr="00433833" w:rsidRDefault="00433833" w:rsidP="00433833">
      <w:pPr>
        <w:ind w:firstLine="567"/>
        <w:jc w:val="both"/>
        <w:rPr>
          <w:sz w:val="16"/>
          <w:szCs w:val="16"/>
        </w:rPr>
      </w:pPr>
      <w:r w:rsidRPr="00433833">
        <w:rPr>
          <w:sz w:val="16"/>
          <w:szCs w:val="1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33833" w:rsidRPr="00433833" w:rsidRDefault="00433833" w:rsidP="00433833">
      <w:pPr>
        <w:ind w:firstLine="567"/>
        <w:jc w:val="both"/>
        <w:rPr>
          <w:sz w:val="16"/>
          <w:szCs w:val="16"/>
        </w:rPr>
      </w:pPr>
      <w:r w:rsidRPr="00433833">
        <w:rPr>
          <w:sz w:val="16"/>
          <w:szCs w:val="16"/>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433833" w:rsidRPr="00433833" w:rsidRDefault="00433833" w:rsidP="00433833">
      <w:pPr>
        <w:ind w:firstLine="567"/>
        <w:jc w:val="both"/>
        <w:rPr>
          <w:sz w:val="16"/>
          <w:szCs w:val="16"/>
        </w:rPr>
      </w:pPr>
      <w:r w:rsidRPr="00433833">
        <w:rPr>
          <w:sz w:val="16"/>
          <w:szCs w:val="16"/>
        </w:rPr>
        <w:t>Максимальный срок выполнения административной процедуры: 13 рабочих дней.</w:t>
      </w:r>
    </w:p>
    <w:p w:rsidR="00433833" w:rsidRPr="00433833" w:rsidRDefault="00433833" w:rsidP="00433833">
      <w:pPr>
        <w:ind w:firstLine="567"/>
        <w:jc w:val="both"/>
        <w:rPr>
          <w:b/>
          <w:sz w:val="16"/>
          <w:szCs w:val="16"/>
        </w:rPr>
      </w:pPr>
    </w:p>
    <w:p w:rsidR="00433833" w:rsidRPr="00433833" w:rsidRDefault="00433833" w:rsidP="00433833">
      <w:pPr>
        <w:ind w:firstLine="709"/>
        <w:jc w:val="center"/>
        <w:rPr>
          <w:b/>
          <w:bCs/>
          <w:sz w:val="16"/>
          <w:szCs w:val="16"/>
        </w:rPr>
      </w:pPr>
      <w:r w:rsidRPr="00433833">
        <w:rPr>
          <w:b/>
          <w:bCs/>
          <w:sz w:val="16"/>
          <w:szCs w:val="16"/>
        </w:rPr>
        <w:t>Перечень административных процедур (действий) при предоставлении муниципальной услуги услуг в электронной форме</w:t>
      </w:r>
    </w:p>
    <w:p w:rsidR="00433833" w:rsidRPr="00433833" w:rsidRDefault="00433833" w:rsidP="00433833">
      <w:pPr>
        <w:ind w:firstLine="709"/>
        <w:jc w:val="center"/>
        <w:rPr>
          <w:sz w:val="16"/>
          <w:szCs w:val="16"/>
        </w:rPr>
      </w:pPr>
    </w:p>
    <w:p w:rsidR="00433833" w:rsidRPr="00433833" w:rsidRDefault="00433833" w:rsidP="00433833">
      <w:pPr>
        <w:ind w:firstLine="709"/>
        <w:jc w:val="both"/>
        <w:rPr>
          <w:sz w:val="16"/>
          <w:szCs w:val="16"/>
        </w:rPr>
      </w:pPr>
      <w:r w:rsidRPr="00433833">
        <w:rPr>
          <w:sz w:val="16"/>
          <w:szCs w:val="16"/>
        </w:rPr>
        <w:t>3.2. При предоставлении муниципальной услуги в электронной форме заявителю обеспечиваются:</w:t>
      </w:r>
    </w:p>
    <w:p w:rsidR="00433833" w:rsidRPr="00433833" w:rsidRDefault="00433833" w:rsidP="00433833">
      <w:pPr>
        <w:ind w:firstLine="709"/>
        <w:jc w:val="both"/>
        <w:rPr>
          <w:sz w:val="16"/>
          <w:szCs w:val="16"/>
        </w:rPr>
      </w:pPr>
      <w:r w:rsidRPr="00433833">
        <w:rPr>
          <w:sz w:val="16"/>
          <w:szCs w:val="16"/>
        </w:rPr>
        <w:t>получение информации о порядке и сроках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формирование заявления;</w:t>
      </w:r>
    </w:p>
    <w:p w:rsidR="00433833" w:rsidRPr="00433833" w:rsidRDefault="00433833" w:rsidP="00433833">
      <w:pPr>
        <w:ind w:firstLine="709"/>
        <w:jc w:val="both"/>
        <w:rPr>
          <w:sz w:val="16"/>
          <w:szCs w:val="16"/>
        </w:rPr>
      </w:pPr>
      <w:r w:rsidRPr="00433833">
        <w:rPr>
          <w:sz w:val="16"/>
          <w:szCs w:val="16"/>
        </w:rPr>
        <w:t>прием и регистрация Администрацией заявления и иных документов, необходимых для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получение результата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получение сведений о ходе рассмотрения заявления;</w:t>
      </w:r>
    </w:p>
    <w:p w:rsidR="00433833" w:rsidRPr="00433833" w:rsidRDefault="00433833" w:rsidP="00433833">
      <w:pPr>
        <w:ind w:firstLine="709"/>
        <w:jc w:val="both"/>
        <w:rPr>
          <w:sz w:val="16"/>
          <w:szCs w:val="16"/>
        </w:rPr>
      </w:pPr>
      <w:r w:rsidRPr="00433833">
        <w:rPr>
          <w:sz w:val="16"/>
          <w:szCs w:val="16"/>
        </w:rPr>
        <w:t>осуществление оценки качества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433833" w:rsidRPr="00433833" w:rsidRDefault="00433833" w:rsidP="00433833">
      <w:pPr>
        <w:ind w:firstLine="709"/>
        <w:jc w:val="both"/>
        <w:rPr>
          <w:b/>
          <w:bCs/>
          <w:sz w:val="16"/>
          <w:szCs w:val="16"/>
        </w:rPr>
      </w:pPr>
    </w:p>
    <w:p w:rsidR="00433833" w:rsidRPr="00433833" w:rsidRDefault="00433833" w:rsidP="00433833">
      <w:pPr>
        <w:ind w:firstLine="709"/>
        <w:jc w:val="center"/>
        <w:rPr>
          <w:b/>
          <w:bCs/>
          <w:sz w:val="16"/>
          <w:szCs w:val="16"/>
        </w:rPr>
      </w:pPr>
      <w:r w:rsidRPr="00433833">
        <w:rPr>
          <w:b/>
          <w:bCs/>
          <w:sz w:val="16"/>
          <w:szCs w:val="16"/>
        </w:rPr>
        <w:t>Порядок осуществления административных процедур (действий) в электронной форме</w:t>
      </w:r>
    </w:p>
    <w:p w:rsidR="00433833" w:rsidRPr="00433833" w:rsidRDefault="00433833" w:rsidP="00433833">
      <w:pPr>
        <w:ind w:firstLine="709"/>
        <w:jc w:val="center"/>
        <w:rPr>
          <w:sz w:val="16"/>
          <w:szCs w:val="16"/>
        </w:rPr>
      </w:pPr>
    </w:p>
    <w:p w:rsidR="00433833" w:rsidRPr="00433833" w:rsidRDefault="00433833" w:rsidP="00433833">
      <w:pPr>
        <w:ind w:firstLine="709"/>
        <w:jc w:val="both"/>
        <w:rPr>
          <w:sz w:val="16"/>
          <w:szCs w:val="16"/>
        </w:rPr>
      </w:pPr>
      <w:r w:rsidRPr="00433833">
        <w:rPr>
          <w:sz w:val="16"/>
          <w:szCs w:val="16"/>
        </w:rPr>
        <w:t>3.3. Формирование заявления.</w:t>
      </w:r>
    </w:p>
    <w:p w:rsidR="00433833" w:rsidRPr="00433833" w:rsidRDefault="00433833" w:rsidP="00433833">
      <w:pPr>
        <w:ind w:firstLine="709"/>
        <w:jc w:val="both"/>
        <w:rPr>
          <w:sz w:val="16"/>
          <w:szCs w:val="16"/>
        </w:rPr>
      </w:pPr>
      <w:r w:rsidRPr="00433833">
        <w:rPr>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33833" w:rsidRPr="00433833" w:rsidRDefault="00433833" w:rsidP="00433833">
      <w:pPr>
        <w:ind w:firstLine="709"/>
        <w:jc w:val="both"/>
        <w:rPr>
          <w:sz w:val="16"/>
          <w:szCs w:val="16"/>
        </w:rPr>
      </w:pPr>
      <w:r w:rsidRPr="00433833">
        <w:rPr>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3833" w:rsidRPr="00433833" w:rsidRDefault="00433833" w:rsidP="00433833">
      <w:pPr>
        <w:ind w:firstLine="709"/>
        <w:jc w:val="both"/>
        <w:rPr>
          <w:sz w:val="16"/>
          <w:szCs w:val="16"/>
        </w:rPr>
      </w:pPr>
      <w:r w:rsidRPr="00433833">
        <w:rPr>
          <w:sz w:val="16"/>
          <w:szCs w:val="16"/>
        </w:rPr>
        <w:t>При формировании заявления заявителю обеспечивается:</w:t>
      </w:r>
    </w:p>
    <w:p w:rsidR="00433833" w:rsidRPr="00433833" w:rsidRDefault="00433833" w:rsidP="00433833">
      <w:pPr>
        <w:ind w:firstLine="709"/>
        <w:jc w:val="both"/>
        <w:rPr>
          <w:sz w:val="16"/>
          <w:szCs w:val="16"/>
        </w:rPr>
      </w:pPr>
      <w:r w:rsidRPr="00433833">
        <w:rPr>
          <w:sz w:val="16"/>
          <w:szCs w:val="16"/>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б) возможность печати на бумажном носителе копии электронной формы заявления;</w:t>
      </w:r>
    </w:p>
    <w:p w:rsidR="00433833" w:rsidRPr="00433833" w:rsidRDefault="00433833" w:rsidP="00433833">
      <w:pPr>
        <w:ind w:firstLine="709"/>
        <w:jc w:val="both"/>
        <w:rPr>
          <w:sz w:val="16"/>
          <w:szCs w:val="16"/>
        </w:rPr>
      </w:pPr>
      <w:r w:rsidRPr="00433833">
        <w:rPr>
          <w:sz w:val="16"/>
          <w:szCs w:val="1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3833" w:rsidRPr="00433833" w:rsidRDefault="00433833" w:rsidP="00433833">
      <w:pPr>
        <w:ind w:firstLine="709"/>
        <w:jc w:val="both"/>
        <w:rPr>
          <w:sz w:val="16"/>
          <w:szCs w:val="16"/>
        </w:rPr>
      </w:pPr>
      <w:r w:rsidRPr="00433833">
        <w:rPr>
          <w:sz w:val="16"/>
          <w:szCs w:val="1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33833" w:rsidRPr="00433833" w:rsidRDefault="00433833" w:rsidP="00433833">
      <w:pPr>
        <w:ind w:firstLine="709"/>
        <w:jc w:val="both"/>
        <w:rPr>
          <w:sz w:val="16"/>
          <w:szCs w:val="16"/>
        </w:rPr>
      </w:pPr>
      <w:r w:rsidRPr="00433833">
        <w:rPr>
          <w:sz w:val="16"/>
          <w:szCs w:val="16"/>
        </w:rPr>
        <w:t>д) возможность вернуться на любой из этапов заполнения электронной формы заявления без потери ранее введенной информации;</w:t>
      </w:r>
    </w:p>
    <w:p w:rsidR="00433833" w:rsidRPr="00433833" w:rsidRDefault="00433833" w:rsidP="00433833">
      <w:pPr>
        <w:ind w:firstLine="709"/>
        <w:jc w:val="both"/>
        <w:rPr>
          <w:sz w:val="16"/>
          <w:szCs w:val="16"/>
        </w:rPr>
      </w:pPr>
      <w:r w:rsidRPr="00433833">
        <w:rPr>
          <w:sz w:val="16"/>
          <w:szCs w:val="1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33833" w:rsidRPr="00433833" w:rsidRDefault="00433833" w:rsidP="00433833">
      <w:pPr>
        <w:ind w:firstLine="709"/>
        <w:jc w:val="both"/>
        <w:rPr>
          <w:sz w:val="16"/>
          <w:szCs w:val="16"/>
        </w:rPr>
      </w:pPr>
      <w:r w:rsidRPr="00433833">
        <w:rPr>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33833" w:rsidRPr="00433833" w:rsidRDefault="00433833" w:rsidP="00433833">
      <w:pPr>
        <w:ind w:firstLine="709"/>
        <w:jc w:val="both"/>
        <w:rPr>
          <w:sz w:val="16"/>
          <w:szCs w:val="16"/>
        </w:rPr>
      </w:pPr>
      <w:r w:rsidRPr="00433833">
        <w:rPr>
          <w:sz w:val="16"/>
          <w:szCs w:val="16"/>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33833" w:rsidRPr="00433833" w:rsidRDefault="00433833" w:rsidP="00433833">
      <w:pPr>
        <w:ind w:firstLine="709"/>
        <w:jc w:val="both"/>
        <w:rPr>
          <w:sz w:val="16"/>
          <w:szCs w:val="16"/>
        </w:rPr>
      </w:pPr>
      <w:r w:rsidRPr="00433833">
        <w:rPr>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33833" w:rsidRPr="00433833" w:rsidRDefault="00433833" w:rsidP="00433833">
      <w:pPr>
        <w:ind w:firstLine="709"/>
        <w:jc w:val="both"/>
        <w:rPr>
          <w:sz w:val="16"/>
          <w:szCs w:val="16"/>
        </w:rPr>
      </w:pPr>
      <w:r w:rsidRPr="00433833">
        <w:rPr>
          <w:sz w:val="16"/>
          <w:szCs w:val="16"/>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433833" w:rsidRPr="00433833" w:rsidRDefault="00433833" w:rsidP="00433833">
      <w:pPr>
        <w:ind w:firstLine="709"/>
        <w:jc w:val="both"/>
        <w:rPr>
          <w:sz w:val="16"/>
          <w:szCs w:val="16"/>
        </w:rPr>
      </w:pPr>
      <w:r w:rsidRPr="00433833">
        <w:rPr>
          <w:sz w:val="16"/>
          <w:szCs w:val="16"/>
        </w:rPr>
        <w:t>Ответственное должностное лицо:</w:t>
      </w:r>
    </w:p>
    <w:p w:rsidR="00433833" w:rsidRPr="00433833" w:rsidRDefault="00433833" w:rsidP="00433833">
      <w:pPr>
        <w:ind w:firstLine="709"/>
        <w:jc w:val="both"/>
        <w:rPr>
          <w:sz w:val="16"/>
          <w:szCs w:val="16"/>
        </w:rPr>
      </w:pPr>
      <w:r w:rsidRPr="00433833">
        <w:rPr>
          <w:sz w:val="16"/>
          <w:szCs w:val="16"/>
        </w:rPr>
        <w:t>проверяет наличие электронных заявлений, поступивших с ЕПГУ, с периодом не реже 2 раз в день;</w:t>
      </w:r>
    </w:p>
    <w:p w:rsidR="00433833" w:rsidRPr="00433833" w:rsidRDefault="00433833" w:rsidP="00433833">
      <w:pPr>
        <w:ind w:firstLine="709"/>
        <w:jc w:val="both"/>
        <w:rPr>
          <w:sz w:val="16"/>
          <w:szCs w:val="16"/>
        </w:rPr>
      </w:pPr>
      <w:r w:rsidRPr="00433833">
        <w:rPr>
          <w:sz w:val="16"/>
          <w:szCs w:val="16"/>
        </w:rPr>
        <w:t>рассматривает поступившие заявления и приложенные образы документов (документы);</w:t>
      </w:r>
    </w:p>
    <w:p w:rsidR="00433833" w:rsidRPr="00433833" w:rsidRDefault="00433833" w:rsidP="00433833">
      <w:pPr>
        <w:ind w:firstLine="709"/>
        <w:jc w:val="both"/>
        <w:rPr>
          <w:sz w:val="16"/>
          <w:szCs w:val="16"/>
        </w:rPr>
      </w:pPr>
      <w:r w:rsidRPr="00433833">
        <w:rPr>
          <w:sz w:val="16"/>
          <w:szCs w:val="16"/>
        </w:rPr>
        <w:t>производит действия в соответствии с пунктом 3.7 настоящего Административного регламента.</w:t>
      </w:r>
    </w:p>
    <w:p w:rsidR="00433833" w:rsidRPr="00433833" w:rsidRDefault="00433833" w:rsidP="00433833">
      <w:pPr>
        <w:ind w:firstLine="709"/>
        <w:jc w:val="both"/>
        <w:rPr>
          <w:sz w:val="16"/>
          <w:szCs w:val="16"/>
        </w:rPr>
      </w:pPr>
      <w:r w:rsidRPr="00433833">
        <w:rPr>
          <w:sz w:val="16"/>
          <w:szCs w:val="16"/>
        </w:rPr>
        <w:t>3.6. Заявителю в качестве результата предоставления муниципальной услуги обеспечивается возможность получения документа:</w:t>
      </w:r>
    </w:p>
    <w:p w:rsidR="00433833" w:rsidRPr="00433833" w:rsidRDefault="00433833" w:rsidP="00433833">
      <w:pPr>
        <w:ind w:firstLine="709"/>
        <w:jc w:val="both"/>
        <w:rPr>
          <w:sz w:val="16"/>
          <w:szCs w:val="16"/>
        </w:rPr>
      </w:pPr>
      <w:r w:rsidRPr="00433833">
        <w:rPr>
          <w:sz w:val="16"/>
          <w:szCs w:val="1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433833" w:rsidRPr="00433833" w:rsidRDefault="00433833" w:rsidP="00433833">
      <w:pPr>
        <w:ind w:firstLine="709"/>
        <w:jc w:val="both"/>
        <w:rPr>
          <w:sz w:val="16"/>
          <w:szCs w:val="16"/>
        </w:rPr>
      </w:pPr>
      <w:r w:rsidRPr="00433833">
        <w:rPr>
          <w:sz w:val="16"/>
          <w:szCs w:val="16"/>
        </w:rPr>
        <w:t>в виде бумажного документа, подтверждающего содержание электронного документа, который заявитель получает при личном обращении в МФЦ.</w:t>
      </w:r>
    </w:p>
    <w:p w:rsidR="00433833" w:rsidRPr="00433833" w:rsidRDefault="00433833" w:rsidP="00433833">
      <w:pPr>
        <w:ind w:firstLine="709"/>
        <w:jc w:val="both"/>
        <w:rPr>
          <w:sz w:val="16"/>
          <w:szCs w:val="16"/>
        </w:rPr>
      </w:pPr>
      <w:r w:rsidRPr="00433833">
        <w:rPr>
          <w:sz w:val="16"/>
          <w:szCs w:val="1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3833" w:rsidRPr="00433833" w:rsidRDefault="00433833" w:rsidP="00433833">
      <w:pPr>
        <w:ind w:firstLine="709"/>
        <w:jc w:val="both"/>
        <w:rPr>
          <w:sz w:val="16"/>
          <w:szCs w:val="16"/>
        </w:rPr>
      </w:pPr>
      <w:r w:rsidRPr="00433833">
        <w:rPr>
          <w:sz w:val="16"/>
          <w:szCs w:val="16"/>
        </w:rPr>
        <w:t>При предоставлении муниципальной услуги в электронной форме заявителю направляется:</w:t>
      </w:r>
    </w:p>
    <w:p w:rsidR="00433833" w:rsidRPr="00433833" w:rsidRDefault="00433833" w:rsidP="00433833">
      <w:pPr>
        <w:ind w:firstLine="709"/>
        <w:jc w:val="both"/>
        <w:rPr>
          <w:sz w:val="16"/>
          <w:szCs w:val="16"/>
        </w:rPr>
      </w:pPr>
      <w:r w:rsidRPr="00433833">
        <w:rPr>
          <w:sz w:val="16"/>
          <w:szCs w:val="1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33833" w:rsidRPr="00433833" w:rsidRDefault="00433833" w:rsidP="00433833">
      <w:pPr>
        <w:ind w:firstLine="709"/>
        <w:jc w:val="both"/>
        <w:rPr>
          <w:sz w:val="16"/>
          <w:szCs w:val="16"/>
        </w:rPr>
      </w:pPr>
      <w:r w:rsidRPr="00433833">
        <w:rPr>
          <w:sz w:val="16"/>
          <w:szCs w:val="16"/>
        </w:rPr>
        <w:t>3.8. Оценка качества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3" w:rsidRPr="00433833" w:rsidRDefault="00433833" w:rsidP="00433833">
      <w:pPr>
        <w:ind w:firstLine="709"/>
        <w:jc w:val="both"/>
        <w:rPr>
          <w:sz w:val="16"/>
          <w:szCs w:val="16"/>
        </w:rPr>
      </w:pPr>
      <w:r w:rsidRPr="00433833">
        <w:rPr>
          <w:sz w:val="16"/>
          <w:szCs w:val="16"/>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hyperlink r:id="rId13" w:tgtFrame="_blank" w:history="1">
        <w:r w:rsidRPr="00433833">
          <w:rPr>
            <w:color w:val="0000FF"/>
            <w:sz w:val="16"/>
            <w:szCs w:val="16"/>
            <w:u w:val="single"/>
          </w:rPr>
          <w:t>210-ФЗ</w:t>
        </w:r>
      </w:hyperlink>
      <w:r w:rsidRPr="00433833">
        <w:rPr>
          <w:sz w:val="16"/>
          <w:szCs w:val="16"/>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3833" w:rsidRPr="00433833" w:rsidRDefault="00433833" w:rsidP="00433833">
      <w:pPr>
        <w:jc w:val="center"/>
        <w:rPr>
          <w:sz w:val="16"/>
          <w:szCs w:val="16"/>
        </w:rPr>
      </w:pPr>
    </w:p>
    <w:p w:rsidR="00433833" w:rsidRPr="00433833" w:rsidRDefault="00433833" w:rsidP="00433833">
      <w:pPr>
        <w:jc w:val="center"/>
        <w:rPr>
          <w:b/>
          <w:bCs/>
          <w:sz w:val="16"/>
          <w:szCs w:val="16"/>
        </w:rPr>
      </w:pPr>
      <w:r w:rsidRPr="00433833">
        <w:rPr>
          <w:b/>
          <w:bCs/>
          <w:sz w:val="16"/>
          <w:szCs w:val="16"/>
        </w:rPr>
        <w:t>Порядок исправления допущенных опечаток и ошибок в выданных в результате предоставления муниципальной услуги документах</w:t>
      </w:r>
    </w:p>
    <w:p w:rsidR="00433833" w:rsidRPr="00433833" w:rsidRDefault="00433833" w:rsidP="00433833">
      <w:pPr>
        <w:jc w:val="center"/>
        <w:rPr>
          <w:sz w:val="16"/>
          <w:szCs w:val="16"/>
        </w:rPr>
      </w:pPr>
    </w:p>
    <w:p w:rsidR="00433833" w:rsidRPr="00433833" w:rsidRDefault="00433833" w:rsidP="00433833">
      <w:pPr>
        <w:ind w:firstLine="709"/>
        <w:jc w:val="both"/>
        <w:rPr>
          <w:sz w:val="16"/>
          <w:szCs w:val="16"/>
        </w:rPr>
      </w:pPr>
      <w:r w:rsidRPr="00433833">
        <w:rPr>
          <w:sz w:val="16"/>
          <w:szCs w:val="16"/>
        </w:rPr>
        <w:t>3.10.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433833" w:rsidRPr="00433833" w:rsidRDefault="00433833" w:rsidP="00433833">
      <w:pPr>
        <w:ind w:firstLine="709"/>
        <w:jc w:val="both"/>
        <w:rPr>
          <w:sz w:val="16"/>
          <w:szCs w:val="16"/>
        </w:rPr>
      </w:pPr>
      <w:r w:rsidRPr="00433833">
        <w:rPr>
          <w:sz w:val="16"/>
          <w:szCs w:val="16"/>
        </w:rPr>
        <w:t>3.11. Основания отказа в приеме заявления об исправлении опечаток и ошибок указаны в пункте 2.7 настоящего Административного регламента.</w:t>
      </w:r>
    </w:p>
    <w:p w:rsidR="00433833" w:rsidRPr="00433833" w:rsidRDefault="00433833" w:rsidP="00433833">
      <w:pPr>
        <w:ind w:firstLine="709"/>
        <w:jc w:val="both"/>
        <w:rPr>
          <w:sz w:val="16"/>
          <w:szCs w:val="16"/>
        </w:rPr>
      </w:pPr>
      <w:r w:rsidRPr="00433833">
        <w:rPr>
          <w:sz w:val="16"/>
          <w:szCs w:val="1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33833" w:rsidRPr="00433833" w:rsidRDefault="00433833" w:rsidP="00433833">
      <w:pPr>
        <w:ind w:firstLine="709"/>
        <w:jc w:val="both"/>
        <w:rPr>
          <w:sz w:val="16"/>
          <w:szCs w:val="16"/>
        </w:rPr>
      </w:pPr>
      <w:r w:rsidRPr="00433833">
        <w:rPr>
          <w:sz w:val="16"/>
          <w:szCs w:val="16"/>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433833" w:rsidRPr="00433833" w:rsidRDefault="00433833" w:rsidP="00433833">
      <w:pPr>
        <w:ind w:firstLine="709"/>
        <w:jc w:val="both"/>
        <w:rPr>
          <w:sz w:val="16"/>
          <w:szCs w:val="16"/>
        </w:rPr>
      </w:pPr>
      <w:r w:rsidRPr="00433833">
        <w:rPr>
          <w:sz w:val="16"/>
          <w:szCs w:val="16"/>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3.12.3. Администрация обеспечивает устранение опечаток и ошибок в документах, являющихся результатом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33833" w:rsidRPr="00433833" w:rsidRDefault="00433833" w:rsidP="00433833">
      <w:pPr>
        <w:ind w:firstLine="709"/>
        <w:jc w:val="both"/>
        <w:rPr>
          <w:sz w:val="16"/>
          <w:szCs w:val="16"/>
        </w:rPr>
      </w:pPr>
    </w:p>
    <w:p w:rsidR="00433833" w:rsidRPr="00433833" w:rsidRDefault="00433833" w:rsidP="00433833">
      <w:pPr>
        <w:spacing w:line="200" w:lineRule="atLeast"/>
        <w:ind w:firstLine="567"/>
        <w:jc w:val="both"/>
        <w:rPr>
          <w:sz w:val="16"/>
          <w:szCs w:val="16"/>
        </w:rPr>
      </w:pPr>
      <w:r w:rsidRPr="00433833">
        <w:rPr>
          <w:sz w:val="16"/>
          <w:szCs w:val="16"/>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33833" w:rsidRPr="00433833" w:rsidRDefault="00433833" w:rsidP="00433833">
      <w:pPr>
        <w:spacing w:line="200" w:lineRule="atLeast"/>
        <w:ind w:firstLine="567"/>
        <w:jc w:val="both"/>
        <w:rPr>
          <w:sz w:val="16"/>
          <w:szCs w:val="16"/>
        </w:rPr>
      </w:pPr>
    </w:p>
    <w:p w:rsidR="00433833" w:rsidRPr="00433833" w:rsidRDefault="00433833" w:rsidP="00433833">
      <w:pPr>
        <w:spacing w:line="200" w:lineRule="atLeast"/>
        <w:ind w:firstLine="567"/>
        <w:jc w:val="both"/>
        <w:rPr>
          <w:sz w:val="16"/>
          <w:szCs w:val="16"/>
        </w:rPr>
      </w:pPr>
      <w:r w:rsidRPr="00433833">
        <w:rPr>
          <w:sz w:val="16"/>
          <w:szCs w:val="16"/>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433833" w:rsidRPr="00433833" w:rsidRDefault="00433833" w:rsidP="00433833">
      <w:pPr>
        <w:ind w:firstLine="567"/>
        <w:jc w:val="both"/>
        <w:rPr>
          <w:sz w:val="16"/>
          <w:szCs w:val="16"/>
        </w:rPr>
      </w:pPr>
      <w:r w:rsidRPr="00433833">
        <w:rPr>
          <w:sz w:val="16"/>
          <w:szCs w:val="16"/>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33833" w:rsidRPr="00433833" w:rsidRDefault="00433833" w:rsidP="00433833">
      <w:pPr>
        <w:ind w:firstLine="567"/>
        <w:jc w:val="both"/>
        <w:rPr>
          <w:sz w:val="16"/>
          <w:szCs w:val="16"/>
        </w:rPr>
      </w:pPr>
      <w:r w:rsidRPr="00433833">
        <w:rPr>
          <w:sz w:val="16"/>
          <w:szCs w:val="16"/>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33833" w:rsidRPr="00433833" w:rsidRDefault="00433833" w:rsidP="00433833">
      <w:pPr>
        <w:ind w:firstLine="567"/>
        <w:jc w:val="both"/>
        <w:rPr>
          <w:sz w:val="16"/>
          <w:szCs w:val="16"/>
        </w:rPr>
      </w:pPr>
      <w:r w:rsidRPr="00433833">
        <w:rPr>
          <w:sz w:val="16"/>
          <w:szCs w:val="16"/>
        </w:rPr>
        <w:lastRenderedPageBreak/>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33833" w:rsidRPr="00433833" w:rsidRDefault="00433833" w:rsidP="00433833">
      <w:pPr>
        <w:ind w:firstLine="567"/>
        <w:jc w:val="both"/>
        <w:rPr>
          <w:sz w:val="16"/>
          <w:szCs w:val="16"/>
        </w:rPr>
      </w:pPr>
      <w:r w:rsidRPr="00433833">
        <w:rPr>
          <w:sz w:val="16"/>
          <w:szCs w:val="16"/>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33833" w:rsidRPr="00433833" w:rsidRDefault="00433833" w:rsidP="00433833">
      <w:pPr>
        <w:ind w:firstLine="567"/>
        <w:jc w:val="both"/>
        <w:rPr>
          <w:sz w:val="16"/>
          <w:szCs w:val="16"/>
        </w:rPr>
      </w:pPr>
      <w:r w:rsidRPr="00433833">
        <w:rPr>
          <w:sz w:val="16"/>
          <w:szCs w:val="16"/>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33833" w:rsidRPr="00433833" w:rsidRDefault="00433833" w:rsidP="00433833">
      <w:pPr>
        <w:ind w:firstLine="567"/>
        <w:jc w:val="both"/>
        <w:rPr>
          <w:sz w:val="16"/>
          <w:szCs w:val="16"/>
        </w:rPr>
      </w:pPr>
      <w:r w:rsidRPr="00433833">
        <w:rPr>
          <w:sz w:val="16"/>
          <w:szCs w:val="16"/>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33833" w:rsidRPr="00433833" w:rsidRDefault="00433833" w:rsidP="00433833">
      <w:pPr>
        <w:ind w:firstLine="567"/>
        <w:jc w:val="both"/>
        <w:rPr>
          <w:sz w:val="16"/>
          <w:szCs w:val="16"/>
        </w:rPr>
      </w:pPr>
      <w:r w:rsidRPr="00433833">
        <w:rPr>
          <w:sz w:val="16"/>
          <w:szCs w:val="16"/>
        </w:rPr>
        <w:t>ветераны Великой Отечественной войны;</w:t>
      </w:r>
    </w:p>
    <w:p w:rsidR="00433833" w:rsidRPr="00433833" w:rsidRDefault="00433833" w:rsidP="00433833">
      <w:pPr>
        <w:ind w:firstLine="567"/>
        <w:jc w:val="both"/>
        <w:rPr>
          <w:sz w:val="16"/>
          <w:szCs w:val="16"/>
        </w:rPr>
      </w:pPr>
      <w:r w:rsidRPr="00433833">
        <w:rPr>
          <w:sz w:val="16"/>
          <w:szCs w:val="16"/>
        </w:rPr>
        <w:t>лица, награжденные знаком «Жителю блокадного Ленинграда»;</w:t>
      </w:r>
    </w:p>
    <w:p w:rsidR="00433833" w:rsidRPr="00433833" w:rsidRDefault="00433833" w:rsidP="00433833">
      <w:pPr>
        <w:ind w:firstLine="567"/>
        <w:jc w:val="both"/>
        <w:rPr>
          <w:sz w:val="16"/>
          <w:szCs w:val="16"/>
        </w:rPr>
      </w:pPr>
      <w:r w:rsidRPr="00433833">
        <w:rPr>
          <w:sz w:val="16"/>
          <w:szCs w:val="16"/>
        </w:rPr>
        <w:t>лица, награжденные знаком «Житель осажденного Севастополя»;</w:t>
      </w:r>
    </w:p>
    <w:p w:rsidR="00433833" w:rsidRPr="00433833" w:rsidRDefault="00433833" w:rsidP="00433833">
      <w:pPr>
        <w:ind w:firstLine="567"/>
        <w:jc w:val="both"/>
        <w:rPr>
          <w:sz w:val="16"/>
          <w:szCs w:val="16"/>
        </w:rPr>
      </w:pPr>
      <w:r w:rsidRPr="00433833">
        <w:rPr>
          <w:sz w:val="16"/>
          <w:szCs w:val="16"/>
        </w:rPr>
        <w:t>Герои Социалистического труда, Герои труда Российской Федерации и полные кавалеры ордена Трудовой Славы;</w:t>
      </w:r>
    </w:p>
    <w:p w:rsidR="00433833" w:rsidRPr="00433833" w:rsidRDefault="00433833" w:rsidP="00433833">
      <w:pPr>
        <w:ind w:firstLine="567"/>
        <w:jc w:val="both"/>
        <w:rPr>
          <w:sz w:val="16"/>
          <w:szCs w:val="16"/>
        </w:rPr>
      </w:pPr>
      <w:r w:rsidRPr="00433833">
        <w:rPr>
          <w:sz w:val="16"/>
          <w:szCs w:val="16"/>
        </w:rPr>
        <w:t>Герои Советского Союза, Герои Российской Федерации и полные кавалеры ордена Славы;</w:t>
      </w:r>
    </w:p>
    <w:p w:rsidR="00433833" w:rsidRPr="00433833" w:rsidRDefault="00433833" w:rsidP="00433833">
      <w:pPr>
        <w:ind w:firstLine="567"/>
        <w:jc w:val="both"/>
        <w:rPr>
          <w:sz w:val="16"/>
          <w:szCs w:val="16"/>
        </w:rPr>
      </w:pPr>
      <w:r w:rsidRPr="00433833">
        <w:rPr>
          <w:sz w:val="16"/>
          <w:szCs w:val="16"/>
        </w:rPr>
        <w:t>дети-инвалиды, инвалиды I и II групп и (или) их законные представители.</w:t>
      </w:r>
    </w:p>
    <w:p w:rsidR="00433833" w:rsidRPr="00433833" w:rsidRDefault="00433833" w:rsidP="00433833">
      <w:pPr>
        <w:jc w:val="both"/>
        <w:rPr>
          <w:sz w:val="16"/>
          <w:szCs w:val="16"/>
        </w:rPr>
      </w:pPr>
    </w:p>
    <w:p w:rsidR="00433833" w:rsidRPr="00433833" w:rsidRDefault="00433833" w:rsidP="00433833">
      <w:pPr>
        <w:ind w:firstLine="567"/>
        <w:jc w:val="center"/>
        <w:rPr>
          <w:b/>
          <w:bCs/>
          <w:sz w:val="16"/>
          <w:szCs w:val="16"/>
        </w:rPr>
      </w:pPr>
      <w:r w:rsidRPr="00433833">
        <w:rPr>
          <w:b/>
          <w:bCs/>
          <w:sz w:val="16"/>
          <w:szCs w:val="16"/>
        </w:rPr>
        <w:t>4. Формы контроля за исполнением административного регламента</w:t>
      </w:r>
    </w:p>
    <w:p w:rsidR="00433833" w:rsidRPr="00433833" w:rsidRDefault="00433833" w:rsidP="00433833">
      <w:pPr>
        <w:ind w:firstLine="567"/>
        <w:jc w:val="both"/>
        <w:rPr>
          <w:sz w:val="16"/>
          <w:szCs w:val="16"/>
        </w:rPr>
      </w:pPr>
    </w:p>
    <w:p w:rsidR="00433833" w:rsidRPr="00433833" w:rsidRDefault="00433833" w:rsidP="00433833">
      <w:pPr>
        <w:jc w:val="center"/>
        <w:rPr>
          <w:b/>
          <w:bCs/>
          <w:sz w:val="16"/>
          <w:szCs w:val="16"/>
        </w:rPr>
      </w:pPr>
      <w:r w:rsidRPr="00433833">
        <w:rPr>
          <w:b/>
          <w:bCs/>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3" w:rsidRPr="00433833" w:rsidRDefault="00433833" w:rsidP="00433833">
      <w:pPr>
        <w:jc w:val="center"/>
        <w:rPr>
          <w:sz w:val="16"/>
          <w:szCs w:val="16"/>
        </w:rPr>
      </w:pPr>
    </w:p>
    <w:p w:rsidR="00433833" w:rsidRPr="00433833" w:rsidRDefault="00433833" w:rsidP="00433833">
      <w:pPr>
        <w:ind w:firstLine="709"/>
        <w:jc w:val="both"/>
        <w:rPr>
          <w:sz w:val="16"/>
          <w:szCs w:val="16"/>
        </w:rPr>
      </w:pPr>
      <w:r w:rsidRPr="00433833">
        <w:rPr>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33833" w:rsidRPr="00433833" w:rsidRDefault="00433833" w:rsidP="00433833">
      <w:pPr>
        <w:ind w:firstLine="709"/>
        <w:jc w:val="both"/>
        <w:rPr>
          <w:sz w:val="16"/>
          <w:szCs w:val="16"/>
        </w:rPr>
      </w:pPr>
      <w:r w:rsidRPr="00433833">
        <w:rPr>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33833" w:rsidRPr="00433833" w:rsidRDefault="00433833" w:rsidP="00433833">
      <w:pPr>
        <w:ind w:firstLine="709"/>
        <w:jc w:val="both"/>
        <w:rPr>
          <w:sz w:val="16"/>
          <w:szCs w:val="16"/>
        </w:rPr>
      </w:pPr>
      <w:r w:rsidRPr="00433833">
        <w:rPr>
          <w:sz w:val="16"/>
          <w:szCs w:val="16"/>
        </w:rPr>
        <w:t>Текущий контроль осуществляется путем проведения проверок:</w:t>
      </w:r>
    </w:p>
    <w:p w:rsidR="00433833" w:rsidRPr="00433833" w:rsidRDefault="00433833" w:rsidP="00433833">
      <w:pPr>
        <w:ind w:firstLine="709"/>
        <w:jc w:val="both"/>
        <w:rPr>
          <w:sz w:val="16"/>
          <w:szCs w:val="16"/>
        </w:rPr>
      </w:pPr>
      <w:r w:rsidRPr="00433833">
        <w:rPr>
          <w:sz w:val="16"/>
          <w:szCs w:val="16"/>
        </w:rPr>
        <w:t>решений о предоставлении (об отказе в предоставлении) муниципальной услуги;</w:t>
      </w:r>
    </w:p>
    <w:p w:rsidR="00433833" w:rsidRPr="00433833" w:rsidRDefault="00433833" w:rsidP="00433833">
      <w:pPr>
        <w:ind w:firstLine="709"/>
        <w:jc w:val="both"/>
        <w:rPr>
          <w:sz w:val="16"/>
          <w:szCs w:val="16"/>
        </w:rPr>
      </w:pPr>
      <w:r w:rsidRPr="00433833">
        <w:rPr>
          <w:sz w:val="16"/>
          <w:szCs w:val="16"/>
        </w:rPr>
        <w:t>выявления и устранения нарушений прав граждан;</w:t>
      </w:r>
    </w:p>
    <w:p w:rsidR="00433833" w:rsidRPr="00433833" w:rsidRDefault="00433833" w:rsidP="00433833">
      <w:pPr>
        <w:ind w:firstLine="709"/>
        <w:jc w:val="both"/>
        <w:rPr>
          <w:sz w:val="16"/>
          <w:szCs w:val="16"/>
        </w:rPr>
      </w:pPr>
      <w:r w:rsidRPr="00433833">
        <w:rPr>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3833" w:rsidRPr="00433833" w:rsidRDefault="00433833" w:rsidP="00433833">
      <w:pPr>
        <w:ind w:firstLine="709"/>
        <w:jc w:val="both"/>
        <w:rPr>
          <w:b/>
          <w:bCs/>
          <w:sz w:val="16"/>
          <w:szCs w:val="16"/>
        </w:rPr>
      </w:pPr>
    </w:p>
    <w:p w:rsidR="00433833" w:rsidRPr="00433833" w:rsidRDefault="00433833" w:rsidP="00433833">
      <w:pPr>
        <w:ind w:firstLine="709"/>
        <w:jc w:val="both"/>
        <w:rPr>
          <w:sz w:val="16"/>
          <w:szCs w:val="16"/>
        </w:rPr>
      </w:pPr>
      <w:r w:rsidRPr="00433833">
        <w:rPr>
          <w:b/>
          <w:bCs/>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433833" w:rsidRPr="00433833" w:rsidRDefault="00433833" w:rsidP="00433833">
      <w:pPr>
        <w:ind w:firstLine="709"/>
        <w:jc w:val="both"/>
        <w:rPr>
          <w:sz w:val="16"/>
          <w:szCs w:val="16"/>
        </w:rPr>
      </w:pPr>
      <w:r w:rsidRPr="00433833">
        <w:rPr>
          <w:sz w:val="16"/>
          <w:szCs w:val="16"/>
        </w:rPr>
        <w:t>4.3. Плановые проверки осуществляются на основании годовых планов работы Администрации, утверждаемых руководителем Администрации.</w:t>
      </w:r>
    </w:p>
    <w:p w:rsidR="00433833" w:rsidRPr="00433833" w:rsidRDefault="00433833" w:rsidP="00433833">
      <w:pPr>
        <w:ind w:firstLine="709"/>
        <w:jc w:val="both"/>
        <w:rPr>
          <w:sz w:val="16"/>
          <w:szCs w:val="16"/>
        </w:rPr>
      </w:pPr>
      <w:r w:rsidRPr="00433833">
        <w:rPr>
          <w:sz w:val="16"/>
          <w:szCs w:val="16"/>
        </w:rPr>
        <w:t>При плановой проверке полноты и качества предоставления муниципальной услуги контролю подлежат:</w:t>
      </w:r>
    </w:p>
    <w:p w:rsidR="00433833" w:rsidRPr="00433833" w:rsidRDefault="00433833" w:rsidP="00433833">
      <w:pPr>
        <w:ind w:firstLine="709"/>
        <w:jc w:val="both"/>
        <w:rPr>
          <w:sz w:val="16"/>
          <w:szCs w:val="16"/>
        </w:rPr>
      </w:pPr>
      <w:r w:rsidRPr="00433833">
        <w:rPr>
          <w:sz w:val="16"/>
          <w:szCs w:val="16"/>
        </w:rPr>
        <w:t>соблюдение сроков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соблюдение положений настоящего Административного регламента;</w:t>
      </w:r>
    </w:p>
    <w:p w:rsidR="00433833" w:rsidRPr="00433833" w:rsidRDefault="00433833" w:rsidP="00433833">
      <w:pPr>
        <w:ind w:firstLine="709"/>
        <w:jc w:val="both"/>
        <w:rPr>
          <w:sz w:val="16"/>
          <w:szCs w:val="16"/>
        </w:rPr>
      </w:pPr>
      <w:r w:rsidRPr="00433833">
        <w:rPr>
          <w:sz w:val="16"/>
          <w:szCs w:val="16"/>
        </w:rPr>
        <w:t>правильность и обоснованность принятого решения об отказе в предоставлении муниципальной услуги.</w:t>
      </w:r>
    </w:p>
    <w:p w:rsidR="00433833" w:rsidRPr="00433833" w:rsidRDefault="00433833" w:rsidP="00433833">
      <w:pPr>
        <w:ind w:firstLine="709"/>
        <w:jc w:val="both"/>
        <w:rPr>
          <w:sz w:val="16"/>
          <w:szCs w:val="16"/>
        </w:rPr>
      </w:pPr>
      <w:r w:rsidRPr="00433833">
        <w:rPr>
          <w:sz w:val="16"/>
          <w:szCs w:val="16"/>
        </w:rPr>
        <w:t>Основанием для проведения внеплановых проверок являются:</w:t>
      </w:r>
    </w:p>
    <w:p w:rsidR="00433833" w:rsidRPr="00433833" w:rsidRDefault="00433833" w:rsidP="00433833">
      <w:pPr>
        <w:ind w:firstLine="709"/>
        <w:jc w:val="both"/>
        <w:rPr>
          <w:sz w:val="16"/>
          <w:szCs w:val="16"/>
        </w:rPr>
      </w:pPr>
      <w:r w:rsidRPr="00433833">
        <w:rPr>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 Костковского сельского поселения;</w:t>
      </w:r>
    </w:p>
    <w:p w:rsidR="00433833" w:rsidRPr="00433833" w:rsidRDefault="00433833" w:rsidP="00433833">
      <w:pPr>
        <w:ind w:firstLine="709"/>
        <w:jc w:val="both"/>
        <w:rPr>
          <w:sz w:val="16"/>
          <w:szCs w:val="16"/>
        </w:rPr>
      </w:pPr>
      <w:r w:rsidRPr="00433833">
        <w:rP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433833" w:rsidRPr="00433833" w:rsidRDefault="00433833" w:rsidP="00433833">
      <w:pPr>
        <w:ind w:firstLine="709"/>
        <w:jc w:val="both"/>
        <w:rPr>
          <w:b/>
          <w:bCs/>
          <w:sz w:val="16"/>
          <w:szCs w:val="16"/>
        </w:rPr>
      </w:pPr>
    </w:p>
    <w:p w:rsidR="00433833" w:rsidRPr="00433833" w:rsidRDefault="00433833" w:rsidP="00433833">
      <w:pPr>
        <w:ind w:firstLine="709"/>
        <w:jc w:val="center"/>
        <w:rPr>
          <w:b/>
          <w:bCs/>
          <w:sz w:val="16"/>
          <w:szCs w:val="16"/>
        </w:rPr>
      </w:pPr>
      <w:r w:rsidRPr="00433833">
        <w:rPr>
          <w:b/>
          <w:bCs/>
          <w:sz w:val="16"/>
          <w:szCs w:val="16"/>
        </w:rPr>
        <w:t>Ответственность должностных лиц за решения и действия (бездействие), принимаемые (осуществляемые) ими в ходе предоставления</w:t>
      </w:r>
      <w:r w:rsidRPr="00433833">
        <w:rPr>
          <w:sz w:val="16"/>
          <w:szCs w:val="16"/>
        </w:rPr>
        <w:t xml:space="preserve"> </w:t>
      </w:r>
      <w:r w:rsidRPr="00433833">
        <w:rPr>
          <w:b/>
          <w:bCs/>
          <w:sz w:val="16"/>
          <w:szCs w:val="16"/>
        </w:rPr>
        <w:t>муниципальной услуги</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Новгородской области и нормативных правовых актов органов местного самоуправления Костковского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433833" w:rsidRPr="00433833" w:rsidRDefault="00433833" w:rsidP="00433833">
      <w:pPr>
        <w:ind w:firstLine="709"/>
        <w:jc w:val="both"/>
        <w:rPr>
          <w:sz w:val="16"/>
          <w:szCs w:val="16"/>
        </w:rPr>
      </w:pPr>
      <w:r w:rsidRPr="00433833">
        <w:rPr>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33833" w:rsidRPr="00433833" w:rsidRDefault="00433833" w:rsidP="00433833">
      <w:pPr>
        <w:ind w:firstLine="709"/>
        <w:jc w:val="both"/>
        <w:rPr>
          <w:b/>
          <w:bCs/>
          <w:sz w:val="16"/>
          <w:szCs w:val="16"/>
        </w:rPr>
      </w:pPr>
    </w:p>
    <w:p w:rsidR="00433833" w:rsidRPr="00433833" w:rsidRDefault="00433833" w:rsidP="00433833">
      <w:pPr>
        <w:ind w:firstLine="709"/>
        <w:jc w:val="center"/>
        <w:rPr>
          <w:sz w:val="16"/>
          <w:szCs w:val="16"/>
        </w:rPr>
      </w:pPr>
      <w:r w:rsidRPr="00433833">
        <w:rPr>
          <w:b/>
          <w:bCs/>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33833" w:rsidRPr="00433833" w:rsidRDefault="00433833" w:rsidP="00433833">
      <w:pPr>
        <w:ind w:firstLine="709"/>
        <w:jc w:val="both"/>
        <w:rPr>
          <w:sz w:val="16"/>
          <w:szCs w:val="16"/>
        </w:rPr>
      </w:pPr>
      <w:r w:rsidRPr="00433833">
        <w:rPr>
          <w:sz w:val="16"/>
          <w:szCs w:val="16"/>
        </w:rPr>
        <w:t>Граждане, их объединения и организации также имеют право:</w:t>
      </w:r>
    </w:p>
    <w:p w:rsidR="00433833" w:rsidRPr="00433833" w:rsidRDefault="00433833" w:rsidP="00433833">
      <w:pPr>
        <w:ind w:firstLine="709"/>
        <w:jc w:val="both"/>
        <w:rPr>
          <w:sz w:val="16"/>
          <w:szCs w:val="16"/>
        </w:rPr>
      </w:pPr>
      <w:r w:rsidRPr="00433833">
        <w:rPr>
          <w:sz w:val="16"/>
          <w:szCs w:val="16"/>
        </w:rPr>
        <w:t>направлять замечания и предложения по улучшению доступности и качества предоставления муниципальной услуги;</w:t>
      </w:r>
    </w:p>
    <w:p w:rsidR="00433833" w:rsidRPr="00433833" w:rsidRDefault="00433833" w:rsidP="00433833">
      <w:pPr>
        <w:ind w:firstLine="709"/>
        <w:jc w:val="both"/>
        <w:rPr>
          <w:sz w:val="16"/>
          <w:szCs w:val="16"/>
        </w:rPr>
      </w:pPr>
      <w:r w:rsidRPr="00433833">
        <w:rPr>
          <w:sz w:val="16"/>
          <w:szCs w:val="16"/>
        </w:rPr>
        <w:t>вносить предложения о мерах по устранению нарушений настоящего Административного регламента.</w:t>
      </w:r>
    </w:p>
    <w:p w:rsidR="00433833" w:rsidRPr="00433833" w:rsidRDefault="00433833" w:rsidP="00433833">
      <w:pPr>
        <w:ind w:firstLine="709"/>
        <w:jc w:val="both"/>
        <w:rPr>
          <w:sz w:val="16"/>
          <w:szCs w:val="16"/>
        </w:rPr>
      </w:pPr>
      <w:r w:rsidRPr="00433833">
        <w:rPr>
          <w:sz w:val="16"/>
          <w:szCs w:val="16"/>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33833" w:rsidRPr="00433833" w:rsidRDefault="00433833" w:rsidP="00433833">
      <w:pPr>
        <w:ind w:firstLine="709"/>
        <w:jc w:val="both"/>
        <w:rPr>
          <w:sz w:val="16"/>
          <w:szCs w:val="16"/>
        </w:rPr>
      </w:pPr>
      <w:r w:rsidRPr="00433833">
        <w:rP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3833" w:rsidRPr="00433833" w:rsidRDefault="00433833" w:rsidP="00433833">
      <w:pPr>
        <w:ind w:firstLine="567"/>
        <w:jc w:val="both"/>
        <w:rPr>
          <w:sz w:val="16"/>
          <w:szCs w:val="16"/>
        </w:rPr>
      </w:pPr>
    </w:p>
    <w:p w:rsidR="00433833" w:rsidRPr="00433833" w:rsidRDefault="00433833" w:rsidP="00433833">
      <w:pPr>
        <w:autoSpaceDE w:val="0"/>
        <w:jc w:val="both"/>
        <w:rPr>
          <w:b/>
          <w:bCs/>
          <w:sz w:val="16"/>
          <w:szCs w:val="16"/>
        </w:rPr>
      </w:pPr>
    </w:p>
    <w:p w:rsidR="00433833" w:rsidRPr="00433833" w:rsidRDefault="00433833" w:rsidP="00433833">
      <w:pPr>
        <w:jc w:val="center"/>
        <w:rPr>
          <w:b/>
          <w:bCs/>
          <w:sz w:val="16"/>
          <w:szCs w:val="16"/>
        </w:rPr>
      </w:pPr>
      <w:bookmarkStart w:id="1" w:name="_Hlk42373009"/>
      <w:r w:rsidRPr="00433833">
        <w:rPr>
          <w:sz w:val="16"/>
          <w:szCs w:val="16"/>
        </w:rPr>
        <w:t>5.</w:t>
      </w:r>
      <w:r w:rsidRPr="00433833">
        <w:rPr>
          <w:b/>
          <w:bCs/>
          <w:sz w:val="16"/>
          <w:szCs w:val="16"/>
        </w:rPr>
        <w:t xml:space="preserve"> </w:t>
      </w:r>
      <w:bookmarkEnd w:id="1"/>
      <w:r w:rsidRPr="00433833">
        <w:rPr>
          <w:b/>
          <w:bCs/>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33833" w:rsidRPr="00433833" w:rsidRDefault="00433833" w:rsidP="00433833">
      <w:pPr>
        <w:jc w:val="center"/>
        <w:rPr>
          <w:sz w:val="16"/>
          <w:szCs w:val="16"/>
        </w:rPr>
      </w:pPr>
    </w:p>
    <w:p w:rsidR="00433833" w:rsidRPr="00433833" w:rsidRDefault="00433833" w:rsidP="00433833">
      <w:pPr>
        <w:ind w:firstLine="709"/>
        <w:jc w:val="both"/>
        <w:rPr>
          <w:sz w:val="16"/>
          <w:szCs w:val="16"/>
        </w:rPr>
      </w:pPr>
      <w:r w:rsidRPr="00433833">
        <w:rPr>
          <w:sz w:val="16"/>
          <w:szCs w:val="16"/>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433833" w:rsidRPr="00433833" w:rsidRDefault="00433833" w:rsidP="00433833">
      <w:pPr>
        <w:ind w:firstLine="709"/>
        <w:jc w:val="both"/>
        <w:rPr>
          <w:b/>
          <w:bCs/>
          <w:sz w:val="16"/>
          <w:szCs w:val="16"/>
        </w:rPr>
      </w:pPr>
    </w:p>
    <w:p w:rsidR="00433833" w:rsidRPr="00433833" w:rsidRDefault="00433833" w:rsidP="00433833">
      <w:pPr>
        <w:ind w:firstLine="709"/>
        <w:jc w:val="center"/>
        <w:rPr>
          <w:sz w:val="16"/>
          <w:szCs w:val="16"/>
        </w:rPr>
      </w:pPr>
      <w:r w:rsidRPr="00433833">
        <w:rPr>
          <w:b/>
          <w:bCs/>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3833" w:rsidRPr="00433833" w:rsidRDefault="00433833" w:rsidP="00433833">
      <w:pPr>
        <w:ind w:firstLine="709"/>
        <w:jc w:val="both"/>
        <w:rPr>
          <w:sz w:val="16"/>
          <w:szCs w:val="16"/>
        </w:rPr>
      </w:pPr>
      <w:r w:rsidRPr="00433833">
        <w:rPr>
          <w:sz w:val="16"/>
          <w:szCs w:val="16"/>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433833" w:rsidRPr="00433833" w:rsidRDefault="00433833" w:rsidP="00433833">
      <w:pPr>
        <w:ind w:firstLine="709"/>
        <w:jc w:val="both"/>
        <w:rPr>
          <w:sz w:val="16"/>
          <w:szCs w:val="16"/>
        </w:rPr>
      </w:pPr>
      <w:r w:rsidRPr="00433833">
        <w:rPr>
          <w:sz w:val="16"/>
          <w:szCs w:val="16"/>
        </w:rPr>
        <w:t>в вышестоящий орган на решение и (или) действия (бездействие) должностного лица, руководителя структурного подразделения Администрации;</w:t>
      </w:r>
    </w:p>
    <w:p w:rsidR="00433833" w:rsidRPr="00433833" w:rsidRDefault="00433833" w:rsidP="00433833">
      <w:pPr>
        <w:ind w:firstLine="709"/>
        <w:jc w:val="both"/>
        <w:rPr>
          <w:sz w:val="16"/>
          <w:szCs w:val="16"/>
        </w:rPr>
      </w:pPr>
      <w:r w:rsidRPr="00433833">
        <w:rPr>
          <w:sz w:val="16"/>
          <w:szCs w:val="16"/>
        </w:rPr>
        <w:t>к руководителю МФЦ – на решения и действия (бездействие) работника МФЦ;</w:t>
      </w:r>
    </w:p>
    <w:p w:rsidR="00433833" w:rsidRPr="00433833" w:rsidRDefault="00433833" w:rsidP="00433833">
      <w:pPr>
        <w:ind w:firstLine="709"/>
        <w:jc w:val="both"/>
        <w:rPr>
          <w:sz w:val="16"/>
          <w:szCs w:val="16"/>
        </w:rPr>
      </w:pPr>
      <w:r w:rsidRPr="00433833">
        <w:rPr>
          <w:sz w:val="16"/>
          <w:szCs w:val="16"/>
        </w:rPr>
        <w:t>к учредителю МФЦ – на решение и действия (бездействие) МФЦ.</w:t>
      </w:r>
    </w:p>
    <w:p w:rsidR="00433833" w:rsidRPr="00433833" w:rsidRDefault="00433833" w:rsidP="00433833">
      <w:pPr>
        <w:ind w:firstLine="709"/>
        <w:jc w:val="both"/>
        <w:rPr>
          <w:sz w:val="16"/>
          <w:szCs w:val="16"/>
        </w:rPr>
      </w:pPr>
      <w:r w:rsidRPr="00433833">
        <w:rPr>
          <w:sz w:val="16"/>
          <w:szCs w:val="16"/>
        </w:rPr>
        <w:t>В Администрации, МФЦ, у учредителя МФЦ определяются уполномоченные на рассмотрение жалоб должностные лица.</w:t>
      </w:r>
    </w:p>
    <w:p w:rsidR="00433833" w:rsidRPr="00433833" w:rsidRDefault="00433833" w:rsidP="00433833">
      <w:pPr>
        <w:ind w:firstLine="709"/>
        <w:jc w:val="both"/>
        <w:rPr>
          <w:sz w:val="16"/>
          <w:szCs w:val="16"/>
        </w:rPr>
      </w:pPr>
    </w:p>
    <w:p w:rsidR="00433833" w:rsidRPr="00433833" w:rsidRDefault="00433833" w:rsidP="00433833">
      <w:pPr>
        <w:ind w:firstLine="709"/>
        <w:jc w:val="center"/>
        <w:rPr>
          <w:sz w:val="16"/>
          <w:szCs w:val="16"/>
        </w:rPr>
      </w:pPr>
      <w:r w:rsidRPr="00433833">
        <w:rPr>
          <w:b/>
          <w:bCs/>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3833" w:rsidRPr="00433833" w:rsidRDefault="00433833" w:rsidP="00433833">
      <w:pPr>
        <w:ind w:firstLine="709"/>
        <w:jc w:val="center"/>
        <w:rPr>
          <w:b/>
          <w:bCs/>
          <w:sz w:val="16"/>
          <w:szCs w:val="16"/>
        </w:rPr>
      </w:pPr>
    </w:p>
    <w:p w:rsidR="00433833" w:rsidRPr="00433833" w:rsidRDefault="00433833" w:rsidP="00433833">
      <w:pPr>
        <w:ind w:firstLine="709"/>
        <w:jc w:val="center"/>
        <w:rPr>
          <w:sz w:val="16"/>
          <w:szCs w:val="16"/>
        </w:rPr>
      </w:pPr>
      <w:r w:rsidRPr="00433833">
        <w:rPr>
          <w:b/>
          <w:bCs/>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433833" w:rsidRPr="00433833" w:rsidRDefault="00433833" w:rsidP="00433833">
      <w:pPr>
        <w:ind w:firstLine="709"/>
        <w:jc w:val="both"/>
        <w:rPr>
          <w:sz w:val="16"/>
          <w:szCs w:val="16"/>
        </w:rPr>
      </w:pPr>
      <w:r w:rsidRPr="00433833">
        <w:rPr>
          <w:sz w:val="16"/>
          <w:szCs w:val="16"/>
        </w:rPr>
        <w:t>Федеральным законом «Об организации предоставления государственных и муниципальных услуг»;</w:t>
      </w:r>
    </w:p>
    <w:p w:rsidR="00433833" w:rsidRPr="00433833" w:rsidRDefault="00433833" w:rsidP="00433833">
      <w:pPr>
        <w:ind w:firstLine="709"/>
        <w:jc w:val="both"/>
        <w:rPr>
          <w:sz w:val="16"/>
          <w:szCs w:val="16"/>
        </w:rPr>
      </w:pPr>
      <w:r w:rsidRPr="00433833">
        <w:rPr>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3833" w:rsidRPr="00433833" w:rsidRDefault="00433833" w:rsidP="00433833">
      <w:pPr>
        <w:ind w:firstLine="709"/>
        <w:jc w:val="both"/>
        <w:rPr>
          <w:sz w:val="16"/>
          <w:szCs w:val="16"/>
        </w:rPr>
      </w:pPr>
    </w:p>
    <w:p w:rsidR="00433833" w:rsidRPr="00433833" w:rsidRDefault="00433833" w:rsidP="00433833">
      <w:pPr>
        <w:jc w:val="center"/>
        <w:rPr>
          <w:b/>
          <w:bCs/>
          <w:sz w:val="16"/>
          <w:szCs w:val="16"/>
        </w:rPr>
      </w:pPr>
      <w:r w:rsidRPr="00433833">
        <w:rPr>
          <w:b/>
          <w:bCs/>
          <w:sz w:val="16"/>
          <w:szCs w:val="16"/>
        </w:rPr>
        <w:t>6. Особенности выполнения административных процедур (действий) в МФЦ предоставления государственных и муниципальных услуг</w:t>
      </w:r>
    </w:p>
    <w:p w:rsidR="00433833" w:rsidRPr="00433833" w:rsidRDefault="00433833" w:rsidP="00433833">
      <w:pPr>
        <w:jc w:val="center"/>
        <w:rPr>
          <w:sz w:val="16"/>
          <w:szCs w:val="16"/>
        </w:rPr>
      </w:pPr>
    </w:p>
    <w:p w:rsidR="00433833" w:rsidRPr="00433833" w:rsidRDefault="00433833" w:rsidP="00433833">
      <w:pPr>
        <w:jc w:val="center"/>
        <w:rPr>
          <w:b/>
          <w:bCs/>
          <w:sz w:val="16"/>
          <w:szCs w:val="16"/>
        </w:rPr>
      </w:pPr>
      <w:r w:rsidRPr="00433833">
        <w:rPr>
          <w:b/>
          <w:bCs/>
          <w:sz w:val="16"/>
          <w:szCs w:val="16"/>
        </w:rPr>
        <w:t>Исчерпывающий перечень административных процедур (действий) при предоставлении муниципальной услуги, выполняемых МФЦ</w:t>
      </w:r>
    </w:p>
    <w:p w:rsidR="00433833" w:rsidRPr="00433833" w:rsidRDefault="00433833" w:rsidP="00433833">
      <w:pPr>
        <w:jc w:val="center"/>
        <w:rPr>
          <w:sz w:val="16"/>
          <w:szCs w:val="16"/>
        </w:rPr>
      </w:pPr>
    </w:p>
    <w:p w:rsidR="00433833" w:rsidRPr="00433833" w:rsidRDefault="00433833" w:rsidP="00433833">
      <w:pPr>
        <w:ind w:firstLine="709"/>
        <w:jc w:val="both"/>
        <w:rPr>
          <w:sz w:val="16"/>
          <w:szCs w:val="16"/>
        </w:rPr>
      </w:pPr>
      <w:r w:rsidRPr="00433833">
        <w:rPr>
          <w:sz w:val="16"/>
          <w:szCs w:val="16"/>
        </w:rPr>
        <w:t>6.1. МФЦ осуществляет:</w:t>
      </w:r>
    </w:p>
    <w:p w:rsidR="00433833" w:rsidRPr="00433833" w:rsidRDefault="00433833" w:rsidP="00433833">
      <w:pPr>
        <w:ind w:firstLine="709"/>
        <w:jc w:val="both"/>
        <w:rPr>
          <w:sz w:val="16"/>
          <w:szCs w:val="16"/>
        </w:rPr>
      </w:pPr>
      <w:r w:rsidRPr="00433833">
        <w:rPr>
          <w:sz w:val="16"/>
          <w:szCs w:val="1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3" w:rsidRPr="00433833" w:rsidRDefault="00433833" w:rsidP="00433833">
      <w:pPr>
        <w:ind w:firstLine="709"/>
        <w:jc w:val="both"/>
        <w:rPr>
          <w:sz w:val="16"/>
          <w:szCs w:val="16"/>
        </w:rPr>
      </w:pPr>
      <w:r w:rsidRPr="00433833">
        <w:rPr>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33833" w:rsidRPr="00433833" w:rsidRDefault="00433833" w:rsidP="00433833">
      <w:pPr>
        <w:ind w:firstLine="709"/>
        <w:jc w:val="both"/>
        <w:rPr>
          <w:sz w:val="16"/>
          <w:szCs w:val="16"/>
        </w:rPr>
      </w:pPr>
      <w:r w:rsidRPr="00433833">
        <w:rPr>
          <w:sz w:val="16"/>
          <w:szCs w:val="16"/>
        </w:rPr>
        <w:t xml:space="preserve">иные процедуры и действия, предусмотренные Федеральным законом № </w:t>
      </w:r>
      <w:hyperlink r:id="rId14" w:tgtFrame="_blank" w:history="1">
        <w:r w:rsidRPr="00433833">
          <w:rPr>
            <w:color w:val="0000FF"/>
            <w:sz w:val="16"/>
            <w:szCs w:val="16"/>
            <w:u w:val="single"/>
          </w:rPr>
          <w:t>210-ФЗ</w:t>
        </w:r>
      </w:hyperlink>
      <w:r w:rsidRPr="00433833">
        <w:rPr>
          <w:sz w:val="16"/>
          <w:szCs w:val="16"/>
        </w:rPr>
        <w:t>.</w:t>
      </w:r>
    </w:p>
    <w:p w:rsidR="00433833" w:rsidRPr="00433833" w:rsidRDefault="00433833" w:rsidP="00433833">
      <w:pPr>
        <w:ind w:firstLine="709"/>
        <w:jc w:val="both"/>
        <w:rPr>
          <w:sz w:val="16"/>
          <w:szCs w:val="16"/>
        </w:rPr>
      </w:pPr>
      <w:r w:rsidRPr="00433833">
        <w:rPr>
          <w:sz w:val="16"/>
          <w:szCs w:val="16"/>
        </w:rPr>
        <w:t xml:space="preserve">В соответствии с частью 1.1 статьи 16 Федерального закона № </w:t>
      </w:r>
      <w:hyperlink r:id="rId15" w:tgtFrame="_blank" w:history="1">
        <w:r w:rsidRPr="00433833">
          <w:rPr>
            <w:color w:val="0000FF"/>
            <w:sz w:val="16"/>
            <w:szCs w:val="16"/>
            <w:u w:val="single"/>
          </w:rPr>
          <w:t>210-ФЗ</w:t>
        </w:r>
      </w:hyperlink>
      <w:r w:rsidRPr="00433833">
        <w:rPr>
          <w:sz w:val="16"/>
          <w:szCs w:val="16"/>
        </w:rPr>
        <w:t xml:space="preserve"> для реализации своих функций МФЦ вправе привлекать иные организации.</w:t>
      </w:r>
    </w:p>
    <w:p w:rsidR="00433833" w:rsidRPr="00433833" w:rsidRDefault="00433833" w:rsidP="00433833">
      <w:pPr>
        <w:ind w:firstLine="709"/>
        <w:jc w:val="both"/>
        <w:rPr>
          <w:sz w:val="16"/>
          <w:szCs w:val="16"/>
        </w:rPr>
      </w:pPr>
    </w:p>
    <w:p w:rsidR="00433833" w:rsidRPr="00433833" w:rsidRDefault="00433833" w:rsidP="00433833">
      <w:pPr>
        <w:ind w:firstLine="709"/>
        <w:jc w:val="center"/>
        <w:rPr>
          <w:sz w:val="16"/>
          <w:szCs w:val="16"/>
        </w:rPr>
      </w:pPr>
      <w:r w:rsidRPr="00433833">
        <w:rPr>
          <w:b/>
          <w:bCs/>
          <w:sz w:val="16"/>
          <w:szCs w:val="16"/>
        </w:rPr>
        <w:t>Информирование заявителей</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6.2. Информирование заявителя МФЦ осуществляется следующими способами:</w:t>
      </w:r>
    </w:p>
    <w:p w:rsidR="00433833" w:rsidRPr="00433833" w:rsidRDefault="00433833" w:rsidP="00433833">
      <w:pPr>
        <w:ind w:firstLine="709"/>
        <w:jc w:val="both"/>
        <w:rPr>
          <w:sz w:val="16"/>
          <w:szCs w:val="16"/>
        </w:rPr>
      </w:pPr>
      <w:r w:rsidRPr="00433833">
        <w:rPr>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33833" w:rsidRPr="00433833" w:rsidRDefault="00433833" w:rsidP="00433833">
      <w:pPr>
        <w:ind w:firstLine="709"/>
        <w:jc w:val="both"/>
        <w:rPr>
          <w:sz w:val="16"/>
          <w:szCs w:val="16"/>
        </w:rPr>
      </w:pPr>
      <w:r w:rsidRPr="00433833">
        <w:rPr>
          <w:sz w:val="16"/>
          <w:szCs w:val="16"/>
        </w:rPr>
        <w:t>б) при обращении заявителя в МФЦ лично, по телефону, посредством почтовых отправлений, либо по электронной почте.</w:t>
      </w:r>
    </w:p>
    <w:p w:rsidR="00433833" w:rsidRPr="00433833" w:rsidRDefault="00433833" w:rsidP="00433833">
      <w:pPr>
        <w:ind w:firstLine="709"/>
        <w:jc w:val="both"/>
        <w:rPr>
          <w:sz w:val="16"/>
          <w:szCs w:val="16"/>
        </w:rPr>
      </w:pPr>
      <w:r w:rsidRPr="00433833">
        <w:rPr>
          <w:sz w:val="16"/>
          <w:szCs w:val="1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3833" w:rsidRPr="00433833" w:rsidRDefault="00433833" w:rsidP="00433833">
      <w:pPr>
        <w:ind w:firstLine="709"/>
        <w:jc w:val="both"/>
        <w:rPr>
          <w:sz w:val="16"/>
          <w:szCs w:val="16"/>
        </w:rPr>
      </w:pPr>
      <w:r w:rsidRPr="00433833">
        <w:rPr>
          <w:sz w:val="16"/>
          <w:szCs w:val="1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33833" w:rsidRPr="00433833" w:rsidRDefault="00433833" w:rsidP="00433833">
      <w:pPr>
        <w:ind w:firstLine="709"/>
        <w:jc w:val="both"/>
        <w:rPr>
          <w:sz w:val="16"/>
          <w:szCs w:val="16"/>
        </w:rPr>
      </w:pPr>
      <w:r w:rsidRPr="00433833">
        <w:rPr>
          <w:sz w:val="16"/>
          <w:szCs w:val="1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33833" w:rsidRPr="00433833" w:rsidRDefault="00433833" w:rsidP="00433833">
      <w:pPr>
        <w:ind w:firstLine="709"/>
        <w:jc w:val="both"/>
        <w:rPr>
          <w:sz w:val="16"/>
          <w:szCs w:val="16"/>
        </w:rPr>
      </w:pPr>
      <w:r w:rsidRPr="00433833">
        <w:rPr>
          <w:sz w:val="16"/>
          <w:szCs w:val="16"/>
        </w:rPr>
        <w:t>изложить обращение в письменной форме (ответ направляется Заявителю в соответствии со способом, указанным в обращении);</w:t>
      </w:r>
    </w:p>
    <w:p w:rsidR="00433833" w:rsidRPr="00433833" w:rsidRDefault="00433833" w:rsidP="00433833">
      <w:pPr>
        <w:ind w:firstLine="709"/>
        <w:jc w:val="both"/>
        <w:rPr>
          <w:sz w:val="16"/>
          <w:szCs w:val="16"/>
        </w:rPr>
      </w:pPr>
      <w:r w:rsidRPr="00433833">
        <w:rPr>
          <w:sz w:val="16"/>
          <w:szCs w:val="16"/>
        </w:rPr>
        <w:lastRenderedPageBreak/>
        <w:t>назначить другое время для консультаций.</w:t>
      </w:r>
    </w:p>
    <w:p w:rsidR="00433833" w:rsidRPr="00433833" w:rsidRDefault="00433833" w:rsidP="00433833">
      <w:pPr>
        <w:ind w:firstLine="709"/>
        <w:jc w:val="both"/>
        <w:rPr>
          <w:sz w:val="16"/>
          <w:szCs w:val="16"/>
        </w:rPr>
      </w:pPr>
      <w:r w:rsidRPr="00433833">
        <w:rPr>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33833" w:rsidRPr="00433833" w:rsidRDefault="00433833" w:rsidP="00433833">
      <w:pPr>
        <w:ind w:firstLine="709"/>
        <w:jc w:val="both"/>
        <w:rPr>
          <w:b/>
          <w:bCs/>
          <w:sz w:val="16"/>
          <w:szCs w:val="16"/>
        </w:rPr>
      </w:pPr>
    </w:p>
    <w:p w:rsidR="00433833" w:rsidRPr="00433833" w:rsidRDefault="00433833" w:rsidP="00433833">
      <w:pPr>
        <w:ind w:firstLine="709"/>
        <w:jc w:val="center"/>
        <w:rPr>
          <w:sz w:val="16"/>
          <w:szCs w:val="16"/>
        </w:rPr>
      </w:pPr>
      <w:r w:rsidRPr="00433833">
        <w:rPr>
          <w:b/>
          <w:bCs/>
          <w:sz w:val="16"/>
          <w:szCs w:val="16"/>
        </w:rPr>
        <w:t>Выдача заявителю результата предоставления муниципальной услуги</w:t>
      </w:r>
    </w:p>
    <w:p w:rsidR="00433833" w:rsidRPr="00433833" w:rsidRDefault="00433833" w:rsidP="00433833">
      <w:pPr>
        <w:ind w:firstLine="709"/>
        <w:jc w:val="both"/>
        <w:rPr>
          <w:sz w:val="16"/>
          <w:szCs w:val="16"/>
        </w:rPr>
      </w:pPr>
    </w:p>
    <w:p w:rsidR="00433833" w:rsidRPr="00433833" w:rsidRDefault="00433833" w:rsidP="00433833">
      <w:pPr>
        <w:ind w:firstLine="709"/>
        <w:jc w:val="both"/>
        <w:rPr>
          <w:sz w:val="16"/>
          <w:szCs w:val="16"/>
        </w:rPr>
      </w:pPr>
      <w:r w:rsidRPr="00433833">
        <w:rPr>
          <w:sz w:val="16"/>
          <w:szCs w:val="16"/>
        </w:rP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33833" w:rsidRPr="00433833" w:rsidRDefault="00433833" w:rsidP="00433833">
      <w:pPr>
        <w:ind w:firstLine="709"/>
        <w:jc w:val="both"/>
        <w:rPr>
          <w:sz w:val="16"/>
          <w:szCs w:val="16"/>
        </w:rPr>
      </w:pPr>
      <w:r w:rsidRPr="00433833">
        <w:rPr>
          <w:sz w:val="16"/>
          <w:szCs w:val="1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433833" w:rsidRPr="00433833" w:rsidRDefault="00433833" w:rsidP="00433833">
      <w:pPr>
        <w:ind w:firstLine="709"/>
        <w:jc w:val="both"/>
        <w:rPr>
          <w:sz w:val="16"/>
          <w:szCs w:val="16"/>
        </w:rPr>
      </w:pPr>
      <w:r w:rsidRPr="00433833">
        <w:rPr>
          <w:sz w:val="16"/>
          <w:szCs w:val="16"/>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3833" w:rsidRPr="00433833" w:rsidRDefault="00433833" w:rsidP="00433833">
      <w:pPr>
        <w:ind w:firstLine="709"/>
        <w:jc w:val="both"/>
        <w:rPr>
          <w:sz w:val="16"/>
          <w:szCs w:val="16"/>
        </w:rPr>
      </w:pPr>
      <w:r w:rsidRPr="00433833">
        <w:rPr>
          <w:sz w:val="16"/>
          <w:szCs w:val="16"/>
        </w:rPr>
        <w:t>Работник МФЦ осуществляет следующие действия:</w:t>
      </w:r>
    </w:p>
    <w:p w:rsidR="00433833" w:rsidRPr="00433833" w:rsidRDefault="00433833" w:rsidP="00433833">
      <w:pPr>
        <w:ind w:firstLine="709"/>
        <w:jc w:val="both"/>
        <w:rPr>
          <w:sz w:val="16"/>
          <w:szCs w:val="16"/>
        </w:rPr>
      </w:pPr>
      <w:r w:rsidRPr="00433833">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3833" w:rsidRPr="00433833" w:rsidRDefault="00433833" w:rsidP="00433833">
      <w:pPr>
        <w:ind w:firstLine="709"/>
        <w:jc w:val="both"/>
        <w:rPr>
          <w:sz w:val="16"/>
          <w:szCs w:val="16"/>
        </w:rPr>
      </w:pPr>
      <w:r w:rsidRPr="00433833">
        <w:rPr>
          <w:sz w:val="16"/>
          <w:szCs w:val="16"/>
        </w:rPr>
        <w:t>проверяет полномочия представителя заявителя (в случае обращения представителя заявителя);</w:t>
      </w:r>
    </w:p>
    <w:p w:rsidR="00433833" w:rsidRPr="00433833" w:rsidRDefault="00433833" w:rsidP="00433833">
      <w:pPr>
        <w:ind w:firstLine="709"/>
        <w:jc w:val="both"/>
        <w:rPr>
          <w:sz w:val="16"/>
          <w:szCs w:val="16"/>
        </w:rPr>
      </w:pPr>
      <w:r w:rsidRPr="00433833">
        <w:rPr>
          <w:sz w:val="16"/>
          <w:szCs w:val="16"/>
        </w:rPr>
        <w:t>определяет статус исполнения заявления заявителя в ГИС;</w:t>
      </w:r>
    </w:p>
    <w:p w:rsidR="00433833" w:rsidRPr="00433833" w:rsidRDefault="00433833" w:rsidP="00433833">
      <w:pPr>
        <w:ind w:firstLine="709"/>
        <w:jc w:val="both"/>
        <w:rPr>
          <w:sz w:val="16"/>
          <w:szCs w:val="16"/>
        </w:rPr>
      </w:pPr>
      <w:r w:rsidRPr="00433833">
        <w:rPr>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3833" w:rsidRPr="00433833" w:rsidRDefault="00433833" w:rsidP="00433833">
      <w:pPr>
        <w:ind w:firstLine="709"/>
        <w:jc w:val="both"/>
        <w:rPr>
          <w:sz w:val="16"/>
          <w:szCs w:val="16"/>
        </w:rPr>
      </w:pPr>
      <w:r w:rsidRPr="00433833">
        <w:rPr>
          <w:sz w:val="16"/>
          <w:szCs w:val="1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3833" w:rsidRPr="00433833" w:rsidRDefault="00433833" w:rsidP="00433833">
      <w:pPr>
        <w:ind w:firstLine="709"/>
        <w:jc w:val="both"/>
        <w:rPr>
          <w:sz w:val="16"/>
          <w:szCs w:val="16"/>
        </w:rPr>
      </w:pPr>
      <w:r w:rsidRPr="00433833">
        <w:rPr>
          <w:sz w:val="16"/>
          <w:szCs w:val="16"/>
        </w:rPr>
        <w:t>выдает документы заявителю, при необходимости запрашивает у заявителя подписи за каждый выданный документ;</w:t>
      </w:r>
    </w:p>
    <w:p w:rsidR="00433833" w:rsidRPr="00433833" w:rsidRDefault="00433833" w:rsidP="00433833">
      <w:pPr>
        <w:ind w:firstLine="709"/>
        <w:jc w:val="both"/>
        <w:rPr>
          <w:sz w:val="16"/>
          <w:szCs w:val="16"/>
        </w:rPr>
      </w:pPr>
      <w:r w:rsidRPr="00433833">
        <w:rPr>
          <w:sz w:val="16"/>
          <w:szCs w:val="16"/>
        </w:rPr>
        <w:t>запрашивает согласие заявителя на участие в смс-опросе для оценки качества предоставленных услуг МФЦ.</w:t>
      </w:r>
    </w:p>
    <w:p w:rsidR="00433833" w:rsidRDefault="00433833" w:rsidP="00433833">
      <w:pPr>
        <w:ind w:firstLine="706"/>
        <w:jc w:val="both"/>
        <w:rPr>
          <w:sz w:val="16"/>
          <w:szCs w:val="16"/>
        </w:rPr>
      </w:pPr>
    </w:p>
    <w:p w:rsidR="00F34DB8" w:rsidRPr="00433833" w:rsidRDefault="00F34DB8" w:rsidP="00433833">
      <w:pPr>
        <w:ind w:firstLine="706"/>
        <w:jc w:val="both"/>
        <w:rPr>
          <w:sz w:val="16"/>
          <w:szCs w:val="16"/>
        </w:rPr>
      </w:pPr>
    </w:p>
    <w:p w:rsidR="00433833" w:rsidRDefault="00433833" w:rsidP="00433833">
      <w:pPr>
        <w:jc w:val="right"/>
      </w:pPr>
    </w:p>
    <w:p w:rsidR="00FA548A" w:rsidRPr="00F34DB8" w:rsidRDefault="00FA548A" w:rsidP="00FA548A">
      <w:pPr>
        <w:pStyle w:val="10"/>
        <w:numPr>
          <w:ilvl w:val="0"/>
          <w:numId w:val="31"/>
        </w:numPr>
        <w:tabs>
          <w:tab w:val="left" w:pos="0"/>
        </w:tabs>
        <w:rPr>
          <w:b/>
          <w:sz w:val="16"/>
          <w:szCs w:val="16"/>
        </w:rPr>
      </w:pPr>
      <w:r w:rsidRPr="00F34DB8">
        <w:rPr>
          <w:b/>
          <w:sz w:val="16"/>
          <w:szCs w:val="16"/>
        </w:rPr>
        <w:t>П О С Т А Н О В Л Е Н И Е</w:t>
      </w:r>
    </w:p>
    <w:p w:rsidR="00FA548A" w:rsidRPr="00FA548A" w:rsidRDefault="00FA548A" w:rsidP="00FA548A">
      <w:pPr>
        <w:tabs>
          <w:tab w:val="left" w:pos="6918"/>
        </w:tabs>
        <w:rPr>
          <w:color w:val="000000"/>
          <w:sz w:val="16"/>
          <w:szCs w:val="16"/>
        </w:rPr>
      </w:pPr>
    </w:p>
    <w:p w:rsidR="00FA548A" w:rsidRPr="00FA548A" w:rsidRDefault="00FA548A" w:rsidP="00FA548A">
      <w:pPr>
        <w:tabs>
          <w:tab w:val="left" w:pos="6918"/>
        </w:tabs>
        <w:rPr>
          <w:color w:val="000000"/>
          <w:sz w:val="16"/>
          <w:szCs w:val="16"/>
        </w:rPr>
      </w:pPr>
      <w:r w:rsidRPr="00FA548A">
        <w:rPr>
          <w:color w:val="000000"/>
          <w:sz w:val="16"/>
          <w:szCs w:val="16"/>
        </w:rPr>
        <w:t>от 13.03.2024 № 23</w:t>
      </w:r>
    </w:p>
    <w:p w:rsidR="00FA548A" w:rsidRPr="00FA548A" w:rsidRDefault="00FA548A" w:rsidP="00FA548A">
      <w:pPr>
        <w:rPr>
          <w:color w:val="000000"/>
          <w:sz w:val="16"/>
          <w:szCs w:val="16"/>
        </w:rPr>
      </w:pPr>
      <w:r w:rsidRPr="00FA548A">
        <w:rPr>
          <w:color w:val="000000"/>
          <w:sz w:val="16"/>
          <w:szCs w:val="16"/>
        </w:rPr>
        <w:t>д. Костково</w:t>
      </w:r>
    </w:p>
    <w:p w:rsidR="00FA548A" w:rsidRPr="00FA548A" w:rsidRDefault="00FA548A" w:rsidP="00FA548A">
      <w:pPr>
        <w:rPr>
          <w:sz w:val="16"/>
          <w:szCs w:val="16"/>
        </w:rPr>
      </w:pPr>
    </w:p>
    <w:p w:rsidR="00FA548A" w:rsidRPr="00FA548A" w:rsidRDefault="00FA548A" w:rsidP="00FA548A">
      <w:pPr>
        <w:spacing w:line="240" w:lineRule="exact"/>
        <w:rPr>
          <w:b/>
          <w:sz w:val="16"/>
          <w:szCs w:val="16"/>
        </w:rPr>
      </w:pPr>
      <w:r w:rsidRPr="00FA548A">
        <w:rPr>
          <w:b/>
          <w:sz w:val="16"/>
          <w:szCs w:val="16"/>
        </w:rPr>
        <w:t>О присвоении адреса</w:t>
      </w:r>
    </w:p>
    <w:p w:rsidR="00FA548A" w:rsidRPr="00FA548A" w:rsidRDefault="00FA548A" w:rsidP="00FA548A">
      <w:pPr>
        <w:spacing w:line="240" w:lineRule="exact"/>
        <w:rPr>
          <w:b/>
          <w:sz w:val="16"/>
          <w:szCs w:val="16"/>
        </w:rPr>
      </w:pPr>
      <w:r w:rsidRPr="00FA548A">
        <w:rPr>
          <w:b/>
          <w:sz w:val="16"/>
          <w:szCs w:val="16"/>
        </w:rPr>
        <w:t xml:space="preserve">земельному  участку </w:t>
      </w:r>
    </w:p>
    <w:p w:rsidR="00FA548A" w:rsidRPr="00FA548A" w:rsidRDefault="00FA548A" w:rsidP="00FA548A">
      <w:pPr>
        <w:rPr>
          <w:sz w:val="16"/>
          <w:szCs w:val="16"/>
        </w:rPr>
      </w:pPr>
    </w:p>
    <w:p w:rsidR="00FA548A" w:rsidRPr="00FA548A" w:rsidRDefault="00FA548A" w:rsidP="00FA548A">
      <w:pPr>
        <w:ind w:firstLine="708"/>
        <w:jc w:val="both"/>
        <w:rPr>
          <w:bCs/>
          <w:sz w:val="16"/>
          <w:szCs w:val="16"/>
          <w:shd w:val="clear" w:color="auto" w:fill="FFFFFF"/>
        </w:rPr>
      </w:pPr>
      <w:r w:rsidRPr="00FA548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FA548A">
        <w:rPr>
          <w:bCs/>
          <w:sz w:val="16"/>
          <w:szCs w:val="16"/>
          <w:shd w:val="clear" w:color="auto" w:fill="FFFFFF"/>
        </w:rPr>
        <w:t>адресов», Постановления Администрации Валдайского муниципального района от 28.02.2024 № 507 «Об утверждении схемы расположения земельного участка», Администрация Костковского сельского поселения</w:t>
      </w:r>
    </w:p>
    <w:p w:rsidR="00FA548A" w:rsidRPr="00FA548A" w:rsidRDefault="00FA548A" w:rsidP="00FA548A">
      <w:pPr>
        <w:rPr>
          <w:b/>
          <w:sz w:val="16"/>
          <w:szCs w:val="16"/>
        </w:rPr>
      </w:pPr>
      <w:r w:rsidRPr="00FA548A">
        <w:rPr>
          <w:b/>
          <w:sz w:val="16"/>
          <w:szCs w:val="16"/>
        </w:rPr>
        <w:t>ПОСТАНОВЛЯЕТ:</w:t>
      </w:r>
    </w:p>
    <w:p w:rsidR="00FA548A" w:rsidRPr="00FA548A" w:rsidRDefault="00FA548A" w:rsidP="00FA548A">
      <w:pPr>
        <w:jc w:val="both"/>
        <w:rPr>
          <w:sz w:val="16"/>
          <w:szCs w:val="16"/>
        </w:rPr>
      </w:pPr>
      <w:r w:rsidRPr="00FA548A">
        <w:rPr>
          <w:sz w:val="16"/>
          <w:szCs w:val="16"/>
        </w:rPr>
        <w:t xml:space="preserve">         1.  Присвоить  адрес земельному участку,   расположенному по адресу: Российская Федерация, Новгородская область, Валдайский муниципальный  район, Костковское сельское поселение, </w:t>
      </w:r>
      <w:proofErr w:type="spellStart"/>
      <w:r w:rsidRPr="00FA548A">
        <w:rPr>
          <w:sz w:val="16"/>
          <w:szCs w:val="16"/>
        </w:rPr>
        <w:t>п.Приозёрный</w:t>
      </w:r>
      <w:proofErr w:type="spellEnd"/>
      <w:r w:rsidRPr="00FA548A">
        <w:rPr>
          <w:sz w:val="16"/>
          <w:szCs w:val="16"/>
        </w:rPr>
        <w:t xml:space="preserve">, в зоне застройки индивидуальными и малоэтажными жилыми домами (Ж.1), из земель населённых пунктов,   в соответствии со схемой расположения земельного участка,  площадью 1500 </w:t>
      </w:r>
      <w:proofErr w:type="spellStart"/>
      <w:r w:rsidRPr="00FA548A">
        <w:rPr>
          <w:sz w:val="16"/>
          <w:szCs w:val="16"/>
        </w:rPr>
        <w:t>кв.м</w:t>
      </w:r>
      <w:proofErr w:type="spellEnd"/>
      <w:r w:rsidRPr="00FA548A">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FA548A">
        <w:rPr>
          <w:sz w:val="16"/>
          <w:szCs w:val="16"/>
        </w:rPr>
        <w:t>п.Приозёрный</w:t>
      </w:r>
      <w:proofErr w:type="spellEnd"/>
      <w:r w:rsidRPr="00FA548A">
        <w:rPr>
          <w:sz w:val="16"/>
          <w:szCs w:val="16"/>
        </w:rPr>
        <w:t xml:space="preserve">, </w:t>
      </w:r>
      <w:proofErr w:type="spellStart"/>
      <w:r w:rsidRPr="00FA548A">
        <w:rPr>
          <w:sz w:val="16"/>
          <w:szCs w:val="16"/>
        </w:rPr>
        <w:t>ул.Новая</w:t>
      </w:r>
      <w:proofErr w:type="spellEnd"/>
      <w:r w:rsidRPr="00FA548A">
        <w:rPr>
          <w:sz w:val="16"/>
          <w:szCs w:val="16"/>
        </w:rPr>
        <w:t xml:space="preserve">, земельный участок 9.  </w:t>
      </w:r>
    </w:p>
    <w:p w:rsidR="00FA548A" w:rsidRPr="00FA548A" w:rsidRDefault="00FA548A" w:rsidP="00FA548A">
      <w:pPr>
        <w:jc w:val="both"/>
        <w:rPr>
          <w:sz w:val="16"/>
          <w:szCs w:val="16"/>
        </w:rPr>
      </w:pPr>
      <w:r w:rsidRPr="00FA548A">
        <w:rPr>
          <w:sz w:val="16"/>
          <w:szCs w:val="16"/>
        </w:rPr>
        <w:t xml:space="preserve">        2. Соответствующим службам внести данные в документы и базы данных.</w:t>
      </w:r>
    </w:p>
    <w:p w:rsidR="00FA548A" w:rsidRPr="00FA548A" w:rsidRDefault="00FA548A" w:rsidP="00FA548A">
      <w:pPr>
        <w:pStyle w:val="a4"/>
        <w:jc w:val="both"/>
        <w:rPr>
          <w:sz w:val="16"/>
          <w:szCs w:val="16"/>
        </w:rPr>
      </w:pPr>
      <w:r w:rsidRPr="00FA548A">
        <w:rPr>
          <w:sz w:val="16"/>
          <w:szCs w:val="16"/>
        </w:rPr>
        <w:t xml:space="preserve"> </w:t>
      </w:r>
      <w:r w:rsidRPr="00FA548A">
        <w:rPr>
          <w:rFonts w:eastAsia="Times New Roman CYR" w:cs="Times New Roman CYR"/>
          <w:sz w:val="16"/>
          <w:szCs w:val="16"/>
        </w:rPr>
        <w:t xml:space="preserve">        </w:t>
      </w:r>
      <w:r w:rsidRPr="00FA548A">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FA548A" w:rsidRPr="00FA548A" w:rsidRDefault="00FA548A" w:rsidP="00FA548A">
      <w:pPr>
        <w:tabs>
          <w:tab w:val="left" w:pos="6630"/>
        </w:tabs>
        <w:rPr>
          <w:sz w:val="16"/>
          <w:szCs w:val="16"/>
        </w:rPr>
      </w:pPr>
    </w:p>
    <w:p w:rsidR="00FA548A" w:rsidRPr="00FA548A" w:rsidRDefault="00FA548A" w:rsidP="00FA548A">
      <w:pPr>
        <w:tabs>
          <w:tab w:val="left" w:pos="6630"/>
        </w:tabs>
        <w:rPr>
          <w:sz w:val="16"/>
          <w:szCs w:val="16"/>
        </w:rPr>
      </w:pPr>
    </w:p>
    <w:p w:rsidR="00FA548A" w:rsidRPr="00FA548A" w:rsidRDefault="00FA548A" w:rsidP="00FA548A">
      <w:pPr>
        <w:tabs>
          <w:tab w:val="left" w:pos="6198"/>
        </w:tabs>
        <w:rPr>
          <w:rFonts w:eastAsia="Calibri"/>
          <w:b/>
          <w:sz w:val="16"/>
          <w:szCs w:val="16"/>
        </w:rPr>
      </w:pPr>
      <w:r w:rsidRPr="00FA548A">
        <w:rPr>
          <w:rFonts w:eastAsia="Calibri"/>
          <w:b/>
          <w:sz w:val="16"/>
          <w:szCs w:val="16"/>
        </w:rPr>
        <w:t>Глава Костковского</w:t>
      </w:r>
    </w:p>
    <w:p w:rsidR="00FA548A" w:rsidRDefault="00FA548A" w:rsidP="00FA548A">
      <w:pPr>
        <w:tabs>
          <w:tab w:val="left" w:pos="6198"/>
        </w:tabs>
        <w:rPr>
          <w:rFonts w:eastAsia="Calibri"/>
          <w:b/>
          <w:sz w:val="16"/>
          <w:szCs w:val="16"/>
        </w:rPr>
      </w:pPr>
      <w:r w:rsidRPr="00FA548A">
        <w:rPr>
          <w:rFonts w:eastAsia="Calibri"/>
          <w:b/>
          <w:sz w:val="16"/>
          <w:szCs w:val="16"/>
        </w:rPr>
        <w:t>сельского поселения</w:t>
      </w:r>
      <w:r w:rsidRPr="00FA548A">
        <w:rPr>
          <w:rFonts w:eastAsia="Calibri"/>
          <w:b/>
          <w:sz w:val="16"/>
          <w:szCs w:val="16"/>
        </w:rPr>
        <w:tab/>
        <w:t xml:space="preserve">         Н.А. Бондаренко</w:t>
      </w:r>
    </w:p>
    <w:p w:rsidR="00F34DB8" w:rsidRPr="00FA548A" w:rsidRDefault="00F34DB8" w:rsidP="00FA548A">
      <w:pPr>
        <w:tabs>
          <w:tab w:val="left" w:pos="6198"/>
        </w:tabs>
        <w:rPr>
          <w:rFonts w:eastAsia="Calibri"/>
          <w:b/>
          <w:sz w:val="16"/>
          <w:szCs w:val="16"/>
        </w:rPr>
      </w:pPr>
    </w:p>
    <w:p w:rsidR="00FA548A" w:rsidRDefault="00FA548A" w:rsidP="00FA548A">
      <w:pPr>
        <w:tabs>
          <w:tab w:val="left" w:pos="6198"/>
        </w:tabs>
        <w:ind w:hanging="1416"/>
        <w:jc w:val="both"/>
        <w:rPr>
          <w:rFonts w:eastAsia="Calibri"/>
          <w:b/>
          <w:sz w:val="16"/>
          <w:szCs w:val="16"/>
        </w:rPr>
      </w:pPr>
    </w:p>
    <w:p w:rsidR="00F34DB8" w:rsidRDefault="00F34DB8" w:rsidP="00FA548A">
      <w:pPr>
        <w:tabs>
          <w:tab w:val="left" w:pos="6198"/>
        </w:tabs>
        <w:ind w:hanging="1416"/>
        <w:jc w:val="both"/>
        <w:rPr>
          <w:rFonts w:eastAsia="Calibri"/>
          <w:b/>
          <w:sz w:val="16"/>
          <w:szCs w:val="16"/>
        </w:rPr>
      </w:pPr>
    </w:p>
    <w:p w:rsidR="00F34DB8" w:rsidRPr="00FA548A" w:rsidRDefault="00F34DB8" w:rsidP="00FA548A">
      <w:pPr>
        <w:tabs>
          <w:tab w:val="left" w:pos="6198"/>
        </w:tabs>
        <w:ind w:hanging="1416"/>
        <w:jc w:val="both"/>
        <w:rPr>
          <w:rFonts w:eastAsia="Calibri"/>
          <w:b/>
          <w:sz w:val="16"/>
          <w:szCs w:val="16"/>
        </w:rPr>
      </w:pPr>
    </w:p>
    <w:p w:rsidR="00FA548A" w:rsidRPr="00F34DB8" w:rsidRDefault="00FA548A" w:rsidP="00FA548A">
      <w:pPr>
        <w:pStyle w:val="10"/>
        <w:tabs>
          <w:tab w:val="left" w:pos="0"/>
        </w:tabs>
        <w:rPr>
          <w:b/>
          <w:sz w:val="16"/>
          <w:szCs w:val="16"/>
        </w:rPr>
      </w:pPr>
      <w:r w:rsidRPr="00F34DB8">
        <w:rPr>
          <w:b/>
          <w:sz w:val="16"/>
          <w:szCs w:val="16"/>
        </w:rPr>
        <w:lastRenderedPageBreak/>
        <w:t>П О С Т А Н О В Л Е Н И Е</w:t>
      </w:r>
    </w:p>
    <w:p w:rsidR="00FA548A" w:rsidRPr="00FA548A" w:rsidRDefault="00FA548A" w:rsidP="00FA548A">
      <w:pPr>
        <w:tabs>
          <w:tab w:val="left" w:pos="6918"/>
        </w:tabs>
        <w:rPr>
          <w:color w:val="000000"/>
          <w:sz w:val="16"/>
          <w:szCs w:val="16"/>
        </w:rPr>
      </w:pPr>
    </w:p>
    <w:p w:rsidR="00FA548A" w:rsidRPr="00FA548A" w:rsidRDefault="00FA548A" w:rsidP="00FA548A">
      <w:pPr>
        <w:tabs>
          <w:tab w:val="left" w:pos="6918"/>
        </w:tabs>
        <w:rPr>
          <w:color w:val="000000"/>
          <w:sz w:val="16"/>
          <w:szCs w:val="16"/>
        </w:rPr>
      </w:pPr>
      <w:r w:rsidRPr="00FA548A">
        <w:rPr>
          <w:color w:val="000000"/>
          <w:sz w:val="16"/>
          <w:szCs w:val="16"/>
        </w:rPr>
        <w:t>от 13.03.2024 № 24</w:t>
      </w:r>
    </w:p>
    <w:p w:rsidR="00FA548A" w:rsidRPr="00FA548A" w:rsidRDefault="00FA548A" w:rsidP="00FA548A">
      <w:pPr>
        <w:rPr>
          <w:color w:val="000000"/>
          <w:sz w:val="16"/>
          <w:szCs w:val="16"/>
        </w:rPr>
      </w:pPr>
      <w:r w:rsidRPr="00FA548A">
        <w:rPr>
          <w:color w:val="000000"/>
          <w:sz w:val="16"/>
          <w:szCs w:val="16"/>
        </w:rPr>
        <w:t>д. Костково</w:t>
      </w:r>
    </w:p>
    <w:p w:rsidR="00FA548A" w:rsidRPr="00FA548A" w:rsidRDefault="00FA548A" w:rsidP="00FA548A">
      <w:pPr>
        <w:rPr>
          <w:sz w:val="16"/>
          <w:szCs w:val="16"/>
        </w:rPr>
      </w:pPr>
    </w:p>
    <w:p w:rsidR="00FA548A" w:rsidRPr="00FA548A" w:rsidRDefault="00FA548A" w:rsidP="00FA548A">
      <w:pPr>
        <w:spacing w:line="240" w:lineRule="exact"/>
        <w:rPr>
          <w:b/>
          <w:sz w:val="16"/>
          <w:szCs w:val="16"/>
        </w:rPr>
      </w:pPr>
      <w:r w:rsidRPr="00FA548A">
        <w:rPr>
          <w:b/>
          <w:sz w:val="16"/>
          <w:szCs w:val="16"/>
        </w:rPr>
        <w:t>О присвоении адреса</w:t>
      </w:r>
    </w:p>
    <w:p w:rsidR="00FA548A" w:rsidRPr="00FA548A" w:rsidRDefault="00FA548A" w:rsidP="00FA548A">
      <w:pPr>
        <w:spacing w:line="240" w:lineRule="exact"/>
        <w:rPr>
          <w:b/>
          <w:sz w:val="16"/>
          <w:szCs w:val="16"/>
        </w:rPr>
      </w:pPr>
      <w:r w:rsidRPr="00FA548A">
        <w:rPr>
          <w:b/>
          <w:sz w:val="16"/>
          <w:szCs w:val="16"/>
        </w:rPr>
        <w:t xml:space="preserve">земельному  участку </w:t>
      </w:r>
    </w:p>
    <w:p w:rsidR="00FA548A" w:rsidRPr="00FA548A" w:rsidRDefault="00FA548A" w:rsidP="00FA548A">
      <w:pPr>
        <w:rPr>
          <w:sz w:val="16"/>
          <w:szCs w:val="16"/>
        </w:rPr>
      </w:pPr>
    </w:p>
    <w:p w:rsidR="00FA548A" w:rsidRPr="00FA548A" w:rsidRDefault="00FA548A" w:rsidP="00FA548A">
      <w:pPr>
        <w:ind w:firstLine="708"/>
        <w:jc w:val="both"/>
        <w:rPr>
          <w:bCs/>
          <w:sz w:val="16"/>
          <w:szCs w:val="16"/>
          <w:shd w:val="clear" w:color="auto" w:fill="FFFFFF"/>
        </w:rPr>
      </w:pPr>
      <w:r w:rsidRPr="00FA548A">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FA548A">
        <w:rPr>
          <w:bCs/>
          <w:sz w:val="16"/>
          <w:szCs w:val="16"/>
          <w:shd w:val="clear" w:color="auto" w:fill="FFFFFF"/>
        </w:rPr>
        <w:t>адресов», Постановления Администрации Валдайского муниципального района от 28.02.2024 № 508 «Об утверждении схемы расположения земельного участка», Администрация Костковского сельского поселения</w:t>
      </w:r>
    </w:p>
    <w:p w:rsidR="00FA548A" w:rsidRPr="00FA548A" w:rsidRDefault="00FA548A" w:rsidP="00FA548A">
      <w:pPr>
        <w:rPr>
          <w:b/>
          <w:sz w:val="16"/>
          <w:szCs w:val="16"/>
        </w:rPr>
      </w:pPr>
      <w:r w:rsidRPr="00FA548A">
        <w:rPr>
          <w:b/>
          <w:sz w:val="16"/>
          <w:szCs w:val="16"/>
        </w:rPr>
        <w:t>ПОСТАНОВЛЯЕТ:</w:t>
      </w:r>
    </w:p>
    <w:p w:rsidR="00FA548A" w:rsidRPr="00FA548A" w:rsidRDefault="00FA548A" w:rsidP="00FA548A">
      <w:pPr>
        <w:jc w:val="both"/>
        <w:rPr>
          <w:sz w:val="16"/>
          <w:szCs w:val="16"/>
        </w:rPr>
      </w:pPr>
      <w:r w:rsidRPr="00FA548A">
        <w:rPr>
          <w:sz w:val="16"/>
          <w:szCs w:val="16"/>
        </w:rPr>
        <w:t xml:space="preserve">         1.  Присвоить  адрес земельному участку,   расположенному по адресу: Российская Федерация, Новгородская область, Валдайский муниципальный  район, Костковское сельское поселение, </w:t>
      </w:r>
      <w:proofErr w:type="spellStart"/>
      <w:r w:rsidRPr="00FA548A">
        <w:rPr>
          <w:sz w:val="16"/>
          <w:szCs w:val="16"/>
        </w:rPr>
        <w:t>п.Приозёрный</w:t>
      </w:r>
      <w:proofErr w:type="spellEnd"/>
      <w:r w:rsidRPr="00FA548A">
        <w:rPr>
          <w:sz w:val="16"/>
          <w:szCs w:val="16"/>
        </w:rPr>
        <w:t xml:space="preserve">, в зоне застройки индивидуальными и малоэтажными жилыми домами (Ж.1), из земель населённых пунктов,   в соответствии со схемой расположения земельного участка,  площадью 1500 </w:t>
      </w:r>
      <w:proofErr w:type="spellStart"/>
      <w:r w:rsidRPr="00FA548A">
        <w:rPr>
          <w:sz w:val="16"/>
          <w:szCs w:val="16"/>
        </w:rPr>
        <w:t>кв.м</w:t>
      </w:r>
      <w:proofErr w:type="spellEnd"/>
      <w:r w:rsidRPr="00FA548A">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FA548A">
        <w:rPr>
          <w:sz w:val="16"/>
          <w:szCs w:val="16"/>
        </w:rPr>
        <w:t>п.Приозёрный</w:t>
      </w:r>
      <w:proofErr w:type="spellEnd"/>
      <w:r w:rsidRPr="00FA548A">
        <w:rPr>
          <w:sz w:val="16"/>
          <w:szCs w:val="16"/>
        </w:rPr>
        <w:t xml:space="preserve">, </w:t>
      </w:r>
      <w:proofErr w:type="spellStart"/>
      <w:r w:rsidRPr="00FA548A">
        <w:rPr>
          <w:sz w:val="16"/>
          <w:szCs w:val="16"/>
        </w:rPr>
        <w:t>ул.Новая</w:t>
      </w:r>
      <w:proofErr w:type="spellEnd"/>
      <w:r w:rsidRPr="00FA548A">
        <w:rPr>
          <w:sz w:val="16"/>
          <w:szCs w:val="16"/>
        </w:rPr>
        <w:t xml:space="preserve">, земельный участок 2.  </w:t>
      </w:r>
    </w:p>
    <w:p w:rsidR="00FA548A" w:rsidRPr="00FA548A" w:rsidRDefault="00FA548A" w:rsidP="00FA548A">
      <w:pPr>
        <w:jc w:val="both"/>
        <w:rPr>
          <w:sz w:val="16"/>
          <w:szCs w:val="16"/>
        </w:rPr>
      </w:pPr>
      <w:r w:rsidRPr="00FA548A">
        <w:rPr>
          <w:sz w:val="16"/>
          <w:szCs w:val="16"/>
        </w:rPr>
        <w:t xml:space="preserve">        2. Соответствующим службам внести данные в документы и базы данных.</w:t>
      </w:r>
    </w:p>
    <w:p w:rsidR="00FA548A" w:rsidRPr="00FA548A" w:rsidRDefault="00FA548A" w:rsidP="00FA548A">
      <w:pPr>
        <w:pStyle w:val="a4"/>
        <w:jc w:val="both"/>
        <w:rPr>
          <w:sz w:val="16"/>
          <w:szCs w:val="16"/>
        </w:rPr>
      </w:pPr>
      <w:r w:rsidRPr="00FA548A">
        <w:rPr>
          <w:sz w:val="16"/>
          <w:szCs w:val="16"/>
        </w:rPr>
        <w:t xml:space="preserve"> </w:t>
      </w:r>
      <w:r w:rsidRPr="00FA548A">
        <w:rPr>
          <w:rFonts w:eastAsia="Times New Roman CYR" w:cs="Times New Roman CYR"/>
          <w:sz w:val="16"/>
          <w:szCs w:val="16"/>
        </w:rPr>
        <w:t xml:space="preserve">        </w:t>
      </w:r>
      <w:r w:rsidRPr="00FA548A">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FA548A" w:rsidRPr="00FA548A" w:rsidRDefault="00FA548A" w:rsidP="00FA548A">
      <w:pPr>
        <w:tabs>
          <w:tab w:val="left" w:pos="6630"/>
        </w:tabs>
        <w:rPr>
          <w:sz w:val="16"/>
          <w:szCs w:val="16"/>
        </w:rPr>
      </w:pPr>
    </w:p>
    <w:p w:rsidR="00FA548A" w:rsidRPr="00FA548A" w:rsidRDefault="00FA548A" w:rsidP="00FA548A">
      <w:pPr>
        <w:tabs>
          <w:tab w:val="left" w:pos="6630"/>
        </w:tabs>
        <w:rPr>
          <w:sz w:val="16"/>
          <w:szCs w:val="16"/>
        </w:rPr>
      </w:pPr>
    </w:p>
    <w:p w:rsidR="00FA548A" w:rsidRPr="00FA548A" w:rsidRDefault="00FA548A" w:rsidP="00FA548A">
      <w:pPr>
        <w:tabs>
          <w:tab w:val="left" w:pos="6198"/>
        </w:tabs>
        <w:rPr>
          <w:rFonts w:eastAsia="Calibri"/>
          <w:b/>
          <w:sz w:val="16"/>
          <w:szCs w:val="16"/>
        </w:rPr>
      </w:pPr>
      <w:r w:rsidRPr="00FA548A">
        <w:rPr>
          <w:rFonts w:eastAsia="Calibri"/>
          <w:b/>
          <w:sz w:val="16"/>
          <w:szCs w:val="16"/>
        </w:rPr>
        <w:t>Глава Костковского</w:t>
      </w:r>
    </w:p>
    <w:p w:rsidR="00FA548A" w:rsidRPr="00FA548A" w:rsidRDefault="00FA548A" w:rsidP="00FA548A">
      <w:pPr>
        <w:tabs>
          <w:tab w:val="left" w:pos="6198"/>
        </w:tabs>
        <w:rPr>
          <w:rFonts w:eastAsia="Calibri"/>
          <w:b/>
          <w:sz w:val="16"/>
          <w:szCs w:val="16"/>
        </w:rPr>
      </w:pPr>
      <w:r w:rsidRPr="00FA548A">
        <w:rPr>
          <w:rFonts w:eastAsia="Calibri"/>
          <w:b/>
          <w:sz w:val="16"/>
          <w:szCs w:val="16"/>
        </w:rPr>
        <w:t>сельского поселения</w:t>
      </w:r>
      <w:r w:rsidRPr="00FA548A">
        <w:rPr>
          <w:rFonts w:eastAsia="Calibri"/>
          <w:b/>
          <w:sz w:val="16"/>
          <w:szCs w:val="16"/>
        </w:rPr>
        <w:tab/>
        <w:t xml:space="preserve">         Н.А. Бондаренко</w:t>
      </w:r>
    </w:p>
    <w:p w:rsidR="00FA548A" w:rsidRDefault="00FA548A" w:rsidP="00FA548A">
      <w:pPr>
        <w:tabs>
          <w:tab w:val="left" w:pos="6198"/>
        </w:tabs>
        <w:ind w:hanging="1416"/>
        <w:jc w:val="both"/>
        <w:rPr>
          <w:rFonts w:eastAsia="Calibri"/>
          <w:b/>
          <w:sz w:val="28"/>
          <w:szCs w:val="28"/>
        </w:rPr>
      </w:pPr>
    </w:p>
    <w:p w:rsidR="005C7ADA" w:rsidRPr="005C7ADA" w:rsidRDefault="005C7ADA" w:rsidP="005C7ADA">
      <w:pPr>
        <w:pStyle w:val="a4"/>
        <w:jc w:val="center"/>
        <w:rPr>
          <w:sz w:val="16"/>
          <w:szCs w:val="16"/>
        </w:rPr>
      </w:pPr>
      <w:r w:rsidRPr="005C7ADA">
        <w:rPr>
          <w:b/>
          <w:sz w:val="16"/>
          <w:szCs w:val="16"/>
        </w:rPr>
        <w:t>П О С Т А Н О В Л Е Н И Е</w:t>
      </w:r>
    </w:p>
    <w:p w:rsidR="005C7ADA" w:rsidRPr="005C7ADA" w:rsidRDefault="005C7ADA" w:rsidP="005C7ADA">
      <w:pPr>
        <w:pStyle w:val="a4"/>
        <w:rPr>
          <w:b/>
          <w:color w:val="000000"/>
          <w:sz w:val="16"/>
          <w:szCs w:val="16"/>
        </w:rPr>
      </w:pPr>
    </w:p>
    <w:p w:rsidR="005C7ADA" w:rsidRPr="005C7ADA" w:rsidRDefault="005C7ADA" w:rsidP="005C7ADA">
      <w:pPr>
        <w:pStyle w:val="a4"/>
        <w:rPr>
          <w:sz w:val="16"/>
          <w:szCs w:val="16"/>
        </w:rPr>
      </w:pPr>
      <w:r w:rsidRPr="005C7ADA">
        <w:rPr>
          <w:color w:val="000000"/>
          <w:sz w:val="16"/>
          <w:szCs w:val="16"/>
        </w:rPr>
        <w:t>от 19.03.2024 № 25</w:t>
      </w:r>
    </w:p>
    <w:p w:rsidR="005C7ADA" w:rsidRPr="005C7ADA" w:rsidRDefault="005C7ADA" w:rsidP="005C7ADA">
      <w:pPr>
        <w:pStyle w:val="a4"/>
        <w:rPr>
          <w:sz w:val="16"/>
          <w:szCs w:val="16"/>
        </w:rPr>
      </w:pPr>
      <w:r w:rsidRPr="005C7ADA">
        <w:rPr>
          <w:color w:val="000000"/>
          <w:sz w:val="16"/>
          <w:szCs w:val="16"/>
        </w:rPr>
        <w:t>д. Костково</w:t>
      </w:r>
    </w:p>
    <w:p w:rsidR="005C7ADA" w:rsidRPr="005C7ADA" w:rsidRDefault="005C7ADA" w:rsidP="005C7ADA">
      <w:pPr>
        <w:pStyle w:val="a4"/>
        <w:rPr>
          <w:color w:val="000000"/>
          <w:sz w:val="16"/>
          <w:szCs w:val="16"/>
        </w:rPr>
      </w:pPr>
    </w:p>
    <w:p w:rsidR="005C7ADA" w:rsidRPr="005C7ADA" w:rsidRDefault="005C7ADA" w:rsidP="005C7ADA">
      <w:pPr>
        <w:pStyle w:val="a4"/>
        <w:rPr>
          <w:sz w:val="16"/>
          <w:szCs w:val="16"/>
        </w:rPr>
      </w:pPr>
      <w:r w:rsidRPr="005C7ADA">
        <w:rPr>
          <w:b/>
          <w:sz w:val="16"/>
          <w:szCs w:val="16"/>
        </w:rPr>
        <w:t xml:space="preserve">О внесении изменений в состав комиссии </w:t>
      </w:r>
    </w:p>
    <w:p w:rsidR="005C7ADA" w:rsidRPr="005C7ADA" w:rsidRDefault="005C7ADA" w:rsidP="005C7ADA">
      <w:pPr>
        <w:pStyle w:val="a4"/>
        <w:rPr>
          <w:sz w:val="16"/>
          <w:szCs w:val="16"/>
        </w:rPr>
      </w:pPr>
      <w:r w:rsidRPr="005C7ADA">
        <w:rPr>
          <w:b/>
          <w:sz w:val="16"/>
          <w:szCs w:val="16"/>
        </w:rPr>
        <w:t xml:space="preserve">по соблюдению требований к служебному </w:t>
      </w:r>
    </w:p>
    <w:p w:rsidR="005C7ADA" w:rsidRPr="005C7ADA" w:rsidRDefault="005C7ADA" w:rsidP="005C7ADA">
      <w:pPr>
        <w:pStyle w:val="a4"/>
        <w:rPr>
          <w:sz w:val="16"/>
          <w:szCs w:val="16"/>
        </w:rPr>
      </w:pPr>
      <w:r w:rsidRPr="005C7ADA">
        <w:rPr>
          <w:b/>
          <w:sz w:val="16"/>
          <w:szCs w:val="16"/>
        </w:rPr>
        <w:t xml:space="preserve">поведению    муниципальных   служащих  </w:t>
      </w:r>
    </w:p>
    <w:p w:rsidR="005C7ADA" w:rsidRPr="005C7ADA" w:rsidRDefault="005C7ADA" w:rsidP="005C7ADA">
      <w:pPr>
        <w:pStyle w:val="a4"/>
        <w:rPr>
          <w:sz w:val="16"/>
          <w:szCs w:val="16"/>
        </w:rPr>
      </w:pPr>
      <w:r w:rsidRPr="005C7ADA">
        <w:rPr>
          <w:b/>
          <w:sz w:val="16"/>
          <w:szCs w:val="16"/>
        </w:rPr>
        <w:t xml:space="preserve">Администрации  Костковского сельского </w:t>
      </w:r>
    </w:p>
    <w:p w:rsidR="005C7ADA" w:rsidRPr="005C7ADA" w:rsidRDefault="005C7ADA" w:rsidP="005C7ADA">
      <w:pPr>
        <w:pStyle w:val="a4"/>
        <w:rPr>
          <w:sz w:val="16"/>
          <w:szCs w:val="16"/>
        </w:rPr>
      </w:pPr>
      <w:r w:rsidRPr="005C7ADA">
        <w:rPr>
          <w:b/>
          <w:sz w:val="16"/>
          <w:szCs w:val="16"/>
        </w:rPr>
        <w:t>поселения</w:t>
      </w:r>
      <w:r w:rsidRPr="005C7ADA">
        <w:rPr>
          <w:b/>
          <w:spacing w:val="-9"/>
          <w:sz w:val="16"/>
          <w:szCs w:val="16"/>
        </w:rPr>
        <w:t xml:space="preserve">   и    урегулированию</w:t>
      </w:r>
      <w:r w:rsidRPr="005C7ADA">
        <w:rPr>
          <w:b/>
          <w:sz w:val="16"/>
          <w:szCs w:val="16"/>
        </w:rPr>
        <w:t xml:space="preserve">  </w:t>
      </w:r>
      <w:r w:rsidRPr="005C7ADA">
        <w:rPr>
          <w:b/>
          <w:spacing w:val="-9"/>
          <w:sz w:val="16"/>
          <w:szCs w:val="16"/>
        </w:rPr>
        <w:t xml:space="preserve">конфликта </w:t>
      </w:r>
    </w:p>
    <w:p w:rsidR="005C7ADA" w:rsidRPr="005C7ADA" w:rsidRDefault="005C7ADA" w:rsidP="005C7ADA">
      <w:pPr>
        <w:pStyle w:val="a4"/>
        <w:rPr>
          <w:sz w:val="16"/>
          <w:szCs w:val="16"/>
        </w:rPr>
      </w:pPr>
      <w:r w:rsidRPr="005C7ADA">
        <w:rPr>
          <w:b/>
          <w:spacing w:val="-9"/>
          <w:sz w:val="16"/>
          <w:szCs w:val="16"/>
        </w:rPr>
        <w:t xml:space="preserve">интересов,   утверждённого    постановлением </w:t>
      </w:r>
    </w:p>
    <w:p w:rsidR="005C7ADA" w:rsidRPr="005C7ADA" w:rsidRDefault="005C7ADA" w:rsidP="005C7ADA">
      <w:pPr>
        <w:pStyle w:val="a4"/>
        <w:rPr>
          <w:sz w:val="16"/>
          <w:szCs w:val="16"/>
        </w:rPr>
      </w:pPr>
      <w:r w:rsidRPr="005C7ADA">
        <w:rPr>
          <w:b/>
          <w:spacing w:val="-9"/>
          <w:sz w:val="16"/>
          <w:szCs w:val="16"/>
        </w:rPr>
        <w:t>администрации от 14.10.2014 г. № 74</w:t>
      </w:r>
    </w:p>
    <w:p w:rsidR="005C7ADA" w:rsidRPr="005C7ADA" w:rsidRDefault="005C7ADA" w:rsidP="005C7ADA">
      <w:pPr>
        <w:pStyle w:val="a4"/>
        <w:rPr>
          <w:b/>
          <w:spacing w:val="-9"/>
          <w:sz w:val="16"/>
          <w:szCs w:val="16"/>
        </w:rPr>
      </w:pPr>
    </w:p>
    <w:p w:rsidR="005C7ADA" w:rsidRPr="005C7ADA" w:rsidRDefault="005C7ADA" w:rsidP="005C7ADA">
      <w:pPr>
        <w:pStyle w:val="a4"/>
        <w:ind w:firstLine="708"/>
        <w:jc w:val="both"/>
        <w:rPr>
          <w:sz w:val="16"/>
          <w:szCs w:val="16"/>
        </w:rPr>
      </w:pPr>
      <w:r w:rsidRPr="005C7ADA">
        <w:rPr>
          <w:spacing w:val="-9"/>
          <w:sz w:val="16"/>
          <w:szCs w:val="16"/>
        </w:rPr>
        <w:t>В целях реализации Федерального закона от 25 декабря 2008 года № 273-</w:t>
      </w:r>
      <w:r w:rsidRPr="005C7ADA">
        <w:rPr>
          <w:sz w:val="16"/>
          <w:szCs w:val="16"/>
        </w:rPr>
        <w:t xml:space="preserve">ФЗ «О противодействии коррупции», в соответствии с Положением о </w:t>
      </w:r>
      <w:r w:rsidRPr="005C7ADA">
        <w:rPr>
          <w:spacing w:val="-9"/>
          <w:sz w:val="16"/>
          <w:szCs w:val="16"/>
        </w:rPr>
        <w:t xml:space="preserve">комиссиях по соблюдению требований к служебному поведению федеральных </w:t>
      </w:r>
      <w:r w:rsidRPr="005C7ADA">
        <w:rPr>
          <w:spacing w:val="-3"/>
          <w:sz w:val="16"/>
          <w:szCs w:val="16"/>
        </w:rPr>
        <w:t xml:space="preserve">государственных служащих и урегулированию конфликта интересов, </w:t>
      </w:r>
      <w:r w:rsidRPr="005C7ADA">
        <w:rPr>
          <w:spacing w:val="-8"/>
          <w:sz w:val="16"/>
          <w:szCs w:val="16"/>
        </w:rPr>
        <w:t>утвержденным Указом Президента Российской Федерации от 1 июля 2010 года</w:t>
      </w:r>
      <w:r w:rsidRPr="005C7ADA">
        <w:rPr>
          <w:sz w:val="16"/>
          <w:szCs w:val="16"/>
        </w:rPr>
        <w:t xml:space="preserve"> </w:t>
      </w:r>
      <w:r w:rsidRPr="005C7ADA">
        <w:rPr>
          <w:spacing w:val="-18"/>
          <w:sz w:val="16"/>
          <w:szCs w:val="16"/>
        </w:rPr>
        <w:t>№ 821,</w:t>
      </w:r>
      <w:r w:rsidRPr="005C7ADA">
        <w:rPr>
          <w:spacing w:val="-14"/>
          <w:sz w:val="16"/>
          <w:szCs w:val="16"/>
        </w:rPr>
        <w:t xml:space="preserve"> Администрация Костковского сельского поселения</w:t>
      </w:r>
    </w:p>
    <w:p w:rsidR="005C7ADA" w:rsidRPr="005C7ADA" w:rsidRDefault="005C7ADA" w:rsidP="005C7ADA">
      <w:pPr>
        <w:pStyle w:val="a4"/>
        <w:jc w:val="both"/>
        <w:rPr>
          <w:sz w:val="16"/>
          <w:szCs w:val="16"/>
        </w:rPr>
      </w:pPr>
      <w:r w:rsidRPr="005C7ADA">
        <w:rPr>
          <w:b/>
          <w:spacing w:val="-16"/>
          <w:sz w:val="16"/>
          <w:szCs w:val="16"/>
        </w:rPr>
        <w:t>ПОСТАНОВЛЯЕТ:</w:t>
      </w:r>
    </w:p>
    <w:p w:rsidR="005C7ADA" w:rsidRDefault="005C7ADA" w:rsidP="00F34DB8">
      <w:pPr>
        <w:pStyle w:val="a4"/>
        <w:numPr>
          <w:ilvl w:val="0"/>
          <w:numId w:val="32"/>
        </w:numPr>
        <w:jc w:val="both"/>
        <w:rPr>
          <w:spacing w:val="-9"/>
          <w:sz w:val="16"/>
          <w:szCs w:val="16"/>
        </w:rPr>
      </w:pPr>
      <w:r w:rsidRPr="005C7ADA">
        <w:rPr>
          <w:sz w:val="16"/>
          <w:szCs w:val="16"/>
        </w:rPr>
        <w:t xml:space="preserve">Внести изменения в состав комиссии </w:t>
      </w:r>
      <w:r w:rsidRPr="005C7ADA">
        <w:rPr>
          <w:spacing w:val="-10"/>
          <w:sz w:val="16"/>
          <w:szCs w:val="16"/>
        </w:rPr>
        <w:t xml:space="preserve">по соблюдению требований к служебному поведению </w:t>
      </w:r>
      <w:r w:rsidRPr="005C7ADA">
        <w:rPr>
          <w:sz w:val="16"/>
          <w:szCs w:val="16"/>
        </w:rPr>
        <w:t>муниципальных служащих в Администрации Костковского сельского поселения</w:t>
      </w:r>
      <w:r w:rsidRPr="005C7ADA">
        <w:rPr>
          <w:spacing w:val="-4"/>
          <w:sz w:val="16"/>
          <w:szCs w:val="16"/>
        </w:rPr>
        <w:t xml:space="preserve"> и урегулированию </w:t>
      </w:r>
      <w:r w:rsidRPr="005C7ADA">
        <w:rPr>
          <w:spacing w:val="-9"/>
          <w:sz w:val="16"/>
          <w:szCs w:val="16"/>
        </w:rPr>
        <w:t>конфликта интересов, утверждённого постановлением администрации Костковского сельского поселения от  14</w:t>
      </w:r>
      <w:r w:rsidRPr="005C7ADA">
        <w:rPr>
          <w:color w:val="000000"/>
          <w:sz w:val="16"/>
          <w:szCs w:val="16"/>
        </w:rPr>
        <w:t>.10.2014 № 74</w:t>
      </w:r>
      <w:r w:rsidRPr="005C7ADA">
        <w:rPr>
          <w:spacing w:val="-9"/>
          <w:sz w:val="16"/>
          <w:szCs w:val="16"/>
        </w:rPr>
        <w:t xml:space="preserve">, и читать в следующей редакции: </w:t>
      </w:r>
    </w:p>
    <w:p w:rsidR="00F34DB8" w:rsidRPr="005C7ADA" w:rsidRDefault="00F34DB8" w:rsidP="00F34DB8">
      <w:pPr>
        <w:pStyle w:val="a4"/>
        <w:ind w:left="765"/>
        <w:jc w:val="both"/>
        <w:rPr>
          <w:sz w:val="16"/>
          <w:szCs w:val="16"/>
        </w:rPr>
      </w:pPr>
    </w:p>
    <w:p w:rsidR="005C7ADA" w:rsidRPr="005C7ADA" w:rsidRDefault="005C7ADA" w:rsidP="005C7ADA">
      <w:pPr>
        <w:pStyle w:val="a4"/>
        <w:jc w:val="center"/>
        <w:rPr>
          <w:sz w:val="16"/>
          <w:szCs w:val="16"/>
        </w:rPr>
      </w:pPr>
      <w:r w:rsidRPr="005C7ADA">
        <w:rPr>
          <w:spacing w:val="-16"/>
          <w:sz w:val="16"/>
          <w:szCs w:val="16"/>
        </w:rPr>
        <w:t>«</w:t>
      </w:r>
      <w:r w:rsidRPr="005C7ADA">
        <w:rPr>
          <w:sz w:val="16"/>
          <w:szCs w:val="16"/>
        </w:rPr>
        <w:t>СОСТАВ</w:t>
      </w:r>
    </w:p>
    <w:p w:rsidR="005C7ADA" w:rsidRPr="005C7ADA" w:rsidRDefault="005C7ADA" w:rsidP="005C7ADA">
      <w:pPr>
        <w:pStyle w:val="a4"/>
        <w:jc w:val="center"/>
        <w:rPr>
          <w:sz w:val="16"/>
          <w:szCs w:val="16"/>
        </w:rPr>
      </w:pPr>
      <w:r w:rsidRPr="005C7ADA">
        <w:rPr>
          <w:sz w:val="16"/>
          <w:szCs w:val="16"/>
        </w:rPr>
        <w:t xml:space="preserve">комиссии по соблюдению требований к служебному поведению </w:t>
      </w:r>
    </w:p>
    <w:p w:rsidR="005C7ADA" w:rsidRPr="005C7ADA" w:rsidRDefault="005C7ADA" w:rsidP="005C7ADA">
      <w:pPr>
        <w:pStyle w:val="a4"/>
        <w:jc w:val="center"/>
        <w:rPr>
          <w:sz w:val="16"/>
          <w:szCs w:val="16"/>
        </w:rPr>
      </w:pPr>
      <w:r w:rsidRPr="005C7ADA">
        <w:rPr>
          <w:spacing w:val="-2"/>
          <w:sz w:val="16"/>
          <w:szCs w:val="16"/>
        </w:rPr>
        <w:t xml:space="preserve">муниципальных служащих в Администрации Костковского сельского </w:t>
      </w:r>
    </w:p>
    <w:p w:rsidR="005C7ADA" w:rsidRPr="005C7ADA" w:rsidRDefault="005C7ADA" w:rsidP="005C7ADA">
      <w:pPr>
        <w:pStyle w:val="a4"/>
        <w:jc w:val="center"/>
        <w:rPr>
          <w:sz w:val="16"/>
          <w:szCs w:val="16"/>
        </w:rPr>
      </w:pPr>
      <w:r w:rsidRPr="005C7ADA">
        <w:rPr>
          <w:spacing w:val="-2"/>
          <w:sz w:val="16"/>
          <w:szCs w:val="16"/>
        </w:rPr>
        <w:t>поселения</w:t>
      </w:r>
      <w:r w:rsidRPr="005C7ADA">
        <w:rPr>
          <w:sz w:val="16"/>
          <w:szCs w:val="16"/>
        </w:rPr>
        <w:t>, и урегулированию конфликта интересов</w:t>
      </w:r>
    </w:p>
    <w:p w:rsidR="005C7ADA" w:rsidRPr="005C7ADA" w:rsidRDefault="005C7ADA" w:rsidP="005C7ADA">
      <w:pPr>
        <w:pStyle w:val="a4"/>
        <w:jc w:val="center"/>
        <w:rPr>
          <w:sz w:val="16"/>
          <w:szCs w:val="16"/>
        </w:rPr>
      </w:pPr>
    </w:p>
    <w:p w:rsidR="005C7ADA" w:rsidRPr="005C7ADA" w:rsidRDefault="005C7ADA" w:rsidP="005C7ADA">
      <w:pPr>
        <w:pStyle w:val="a4"/>
        <w:jc w:val="both"/>
        <w:rPr>
          <w:sz w:val="16"/>
          <w:szCs w:val="16"/>
        </w:rPr>
      </w:pPr>
      <w:r w:rsidRPr="005C7ADA">
        <w:rPr>
          <w:spacing w:val="-8"/>
          <w:sz w:val="16"/>
          <w:szCs w:val="16"/>
        </w:rPr>
        <w:t>Бондаренко Н.А.</w:t>
      </w:r>
      <w:r w:rsidRPr="005C7ADA">
        <w:rPr>
          <w:rFonts w:ascii="Arial" w:hAnsi="Arial" w:cs="Arial"/>
          <w:sz w:val="16"/>
          <w:szCs w:val="16"/>
        </w:rPr>
        <w:tab/>
      </w:r>
      <w:r w:rsidRPr="005C7ADA">
        <w:rPr>
          <w:sz w:val="16"/>
          <w:szCs w:val="16"/>
        </w:rPr>
        <w:t xml:space="preserve">-   </w:t>
      </w:r>
      <w:r w:rsidRPr="005C7ADA">
        <w:rPr>
          <w:spacing w:val="-1"/>
          <w:sz w:val="16"/>
          <w:szCs w:val="16"/>
        </w:rPr>
        <w:t>глава администрации,</w:t>
      </w:r>
      <w:r w:rsidRPr="005C7ADA">
        <w:rPr>
          <w:sz w:val="16"/>
          <w:szCs w:val="16"/>
        </w:rPr>
        <w:t xml:space="preserve"> председатель комиссии;</w:t>
      </w:r>
    </w:p>
    <w:p w:rsidR="005C7ADA" w:rsidRPr="005C7ADA" w:rsidRDefault="005C7ADA" w:rsidP="005C7ADA">
      <w:pPr>
        <w:pStyle w:val="a4"/>
        <w:jc w:val="both"/>
        <w:rPr>
          <w:sz w:val="16"/>
          <w:szCs w:val="16"/>
        </w:rPr>
      </w:pPr>
      <w:r w:rsidRPr="005C7ADA">
        <w:rPr>
          <w:rFonts w:cs="Arial"/>
          <w:sz w:val="16"/>
          <w:szCs w:val="16"/>
        </w:rPr>
        <w:t>Воздвиженская Т.В.</w:t>
      </w:r>
      <w:r w:rsidRPr="005C7ADA">
        <w:rPr>
          <w:rFonts w:ascii="Arial" w:hAnsi="Arial" w:cs="Arial"/>
          <w:sz w:val="16"/>
          <w:szCs w:val="16"/>
        </w:rPr>
        <w:tab/>
      </w:r>
      <w:r w:rsidRPr="005C7ADA">
        <w:rPr>
          <w:sz w:val="16"/>
          <w:szCs w:val="16"/>
        </w:rPr>
        <w:t xml:space="preserve">-   ведущий специалист, главный бухгалтер, заместитель председателя комиссии;                                                                                                          </w:t>
      </w:r>
    </w:p>
    <w:p w:rsidR="005C7ADA" w:rsidRPr="005C7ADA" w:rsidRDefault="005C7ADA" w:rsidP="005C7ADA">
      <w:pPr>
        <w:pStyle w:val="a4"/>
        <w:jc w:val="both"/>
        <w:rPr>
          <w:sz w:val="16"/>
          <w:szCs w:val="16"/>
        </w:rPr>
      </w:pPr>
      <w:proofErr w:type="spellStart"/>
      <w:r w:rsidRPr="005C7ADA">
        <w:rPr>
          <w:color w:val="000000"/>
          <w:spacing w:val="-8"/>
          <w:sz w:val="16"/>
          <w:szCs w:val="16"/>
        </w:rPr>
        <w:t>Сергутова</w:t>
      </w:r>
      <w:proofErr w:type="spellEnd"/>
      <w:r w:rsidRPr="005C7ADA">
        <w:rPr>
          <w:color w:val="000000"/>
          <w:spacing w:val="-8"/>
          <w:sz w:val="16"/>
          <w:szCs w:val="16"/>
        </w:rPr>
        <w:t xml:space="preserve"> Е.Н. </w:t>
      </w:r>
      <w:r w:rsidRPr="005C7ADA">
        <w:rPr>
          <w:color w:val="FF0000"/>
          <w:spacing w:val="-8"/>
          <w:sz w:val="16"/>
          <w:szCs w:val="16"/>
        </w:rPr>
        <w:t xml:space="preserve"> </w:t>
      </w:r>
      <w:r w:rsidRPr="005C7ADA">
        <w:rPr>
          <w:sz w:val="16"/>
          <w:szCs w:val="16"/>
        </w:rPr>
        <w:t xml:space="preserve">-  специалист 1 категории, секретарь комиссии; </w:t>
      </w:r>
    </w:p>
    <w:p w:rsidR="005C7ADA" w:rsidRPr="005C7ADA" w:rsidRDefault="005C7ADA" w:rsidP="005C7ADA">
      <w:pPr>
        <w:pStyle w:val="a4"/>
        <w:jc w:val="both"/>
        <w:rPr>
          <w:sz w:val="16"/>
          <w:szCs w:val="16"/>
        </w:rPr>
      </w:pPr>
      <w:r w:rsidRPr="005C7ADA">
        <w:rPr>
          <w:sz w:val="16"/>
          <w:szCs w:val="16"/>
        </w:rPr>
        <w:t>Независимые эксперты:</w:t>
      </w:r>
    </w:p>
    <w:p w:rsidR="005C7ADA" w:rsidRPr="005C7ADA" w:rsidRDefault="005C7ADA" w:rsidP="005C7ADA">
      <w:pPr>
        <w:pStyle w:val="a4"/>
        <w:ind w:firstLine="708"/>
        <w:jc w:val="both"/>
        <w:rPr>
          <w:sz w:val="16"/>
          <w:szCs w:val="16"/>
        </w:rPr>
      </w:pPr>
      <w:r w:rsidRPr="005C7ADA">
        <w:rPr>
          <w:sz w:val="16"/>
          <w:szCs w:val="16"/>
        </w:rPr>
        <w:t>1) По согласованию –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службы;</w:t>
      </w:r>
    </w:p>
    <w:p w:rsidR="005C7ADA" w:rsidRPr="005C7ADA" w:rsidRDefault="005C7ADA" w:rsidP="005C7ADA">
      <w:pPr>
        <w:pStyle w:val="a4"/>
        <w:ind w:firstLine="708"/>
        <w:jc w:val="both"/>
        <w:rPr>
          <w:sz w:val="16"/>
          <w:szCs w:val="16"/>
        </w:rPr>
      </w:pPr>
      <w:r w:rsidRPr="005C7ADA">
        <w:rPr>
          <w:sz w:val="16"/>
          <w:szCs w:val="16"/>
        </w:rPr>
        <w:t xml:space="preserve">2) По согласованию – представитель (представители) Общественного совета Администрации Костковского сельского поселения». </w:t>
      </w:r>
    </w:p>
    <w:p w:rsidR="005C7ADA" w:rsidRPr="005C7ADA" w:rsidRDefault="005C7ADA" w:rsidP="005C7ADA">
      <w:pPr>
        <w:pStyle w:val="a4"/>
        <w:ind w:firstLine="708"/>
        <w:jc w:val="both"/>
        <w:rPr>
          <w:sz w:val="16"/>
          <w:szCs w:val="16"/>
        </w:rPr>
      </w:pPr>
      <w:r w:rsidRPr="005C7ADA">
        <w:rPr>
          <w:sz w:val="16"/>
          <w:szCs w:val="16"/>
        </w:rPr>
        <w:lastRenderedPageBreak/>
        <w:t>2.</w:t>
      </w:r>
      <w:r w:rsidRPr="005C7ADA">
        <w:rPr>
          <w:rFonts w:eastAsia="Arial"/>
          <w:sz w:val="16"/>
          <w:szCs w:val="16"/>
          <w:lang w:eastAsia="ar-SA"/>
        </w:rPr>
        <w:t xml:space="preserve"> </w:t>
      </w:r>
      <w:r w:rsidRPr="005C7ADA">
        <w:rPr>
          <w:sz w:val="16"/>
          <w:szCs w:val="16"/>
        </w:rPr>
        <w:t>Постановление администрации Костковского сельского поселения от 08.12.2021 г. № 171 «О внесении изменений в состав комиссии по соблюдению требований к служебному поведению    муниципальных   служащих  Администрации  Костковского сельского поселения   и    урегулированию  конфликта интересов,   утверждённого    постановлением администрации от 14.10.2014 г. № 74» считать утратившим силу.</w:t>
      </w:r>
    </w:p>
    <w:p w:rsidR="005C7ADA" w:rsidRPr="005C7ADA" w:rsidRDefault="005C7ADA" w:rsidP="005C7ADA">
      <w:pPr>
        <w:pStyle w:val="a4"/>
        <w:ind w:firstLine="708"/>
        <w:jc w:val="both"/>
        <w:rPr>
          <w:sz w:val="16"/>
          <w:szCs w:val="16"/>
        </w:rPr>
      </w:pPr>
      <w:r w:rsidRPr="005C7ADA">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C7ADA" w:rsidRPr="005C7ADA" w:rsidRDefault="005C7ADA" w:rsidP="005C7ADA">
      <w:pPr>
        <w:pStyle w:val="a4"/>
        <w:rPr>
          <w:spacing w:val="-9"/>
          <w:sz w:val="16"/>
          <w:szCs w:val="16"/>
        </w:rPr>
      </w:pPr>
    </w:p>
    <w:p w:rsidR="005C7ADA" w:rsidRPr="005C7ADA" w:rsidRDefault="005C7ADA" w:rsidP="005C7ADA">
      <w:pPr>
        <w:pStyle w:val="a4"/>
        <w:rPr>
          <w:b/>
          <w:spacing w:val="-9"/>
          <w:sz w:val="16"/>
          <w:szCs w:val="16"/>
        </w:rPr>
      </w:pPr>
    </w:p>
    <w:p w:rsidR="005C7ADA" w:rsidRPr="005C7ADA" w:rsidRDefault="005C7ADA" w:rsidP="005C7ADA">
      <w:pPr>
        <w:pStyle w:val="a4"/>
        <w:rPr>
          <w:sz w:val="16"/>
          <w:szCs w:val="16"/>
        </w:rPr>
      </w:pPr>
      <w:r w:rsidRPr="005C7ADA">
        <w:rPr>
          <w:b/>
          <w:spacing w:val="-9"/>
          <w:sz w:val="16"/>
          <w:szCs w:val="16"/>
        </w:rPr>
        <w:t>Глава Костковского</w:t>
      </w:r>
    </w:p>
    <w:p w:rsidR="005C7ADA" w:rsidRPr="005C7ADA" w:rsidRDefault="005C7ADA" w:rsidP="005C7ADA">
      <w:pPr>
        <w:pStyle w:val="a4"/>
        <w:rPr>
          <w:sz w:val="16"/>
          <w:szCs w:val="16"/>
        </w:rPr>
      </w:pPr>
      <w:r w:rsidRPr="005C7ADA">
        <w:rPr>
          <w:b/>
          <w:spacing w:val="-9"/>
          <w:sz w:val="16"/>
          <w:szCs w:val="16"/>
        </w:rPr>
        <w:t xml:space="preserve">сельского поселения                                          </w:t>
      </w:r>
      <w:r w:rsidRPr="005C7ADA">
        <w:rPr>
          <w:b/>
          <w:spacing w:val="-9"/>
          <w:sz w:val="16"/>
          <w:szCs w:val="16"/>
        </w:rPr>
        <w:tab/>
      </w:r>
      <w:r w:rsidRPr="005C7ADA">
        <w:rPr>
          <w:b/>
          <w:spacing w:val="-9"/>
          <w:sz w:val="16"/>
          <w:szCs w:val="16"/>
        </w:rPr>
        <w:tab/>
      </w:r>
      <w:r w:rsidRPr="005C7ADA">
        <w:rPr>
          <w:b/>
          <w:spacing w:val="-9"/>
          <w:sz w:val="16"/>
          <w:szCs w:val="16"/>
        </w:rPr>
        <w:tab/>
        <w:t>Н.А. Бондаренко</w:t>
      </w:r>
    </w:p>
    <w:p w:rsidR="005C7ADA" w:rsidRPr="005C7ADA" w:rsidRDefault="005C7ADA" w:rsidP="005C7ADA">
      <w:pPr>
        <w:pStyle w:val="a4"/>
        <w:rPr>
          <w:b/>
          <w:sz w:val="16"/>
          <w:szCs w:val="16"/>
        </w:rPr>
      </w:pPr>
    </w:p>
    <w:p w:rsidR="001358DF" w:rsidRDefault="001358DF" w:rsidP="00511AF2">
      <w:pPr>
        <w:jc w:val="both"/>
        <w:rPr>
          <w:rFonts w:eastAsia="Calibri"/>
          <w:sz w:val="16"/>
          <w:szCs w:val="16"/>
        </w:rPr>
      </w:pPr>
    </w:p>
    <w:p w:rsidR="001358DF" w:rsidRPr="00F407CB" w:rsidRDefault="001358DF" w:rsidP="00511AF2">
      <w:pPr>
        <w:jc w:val="both"/>
        <w:rPr>
          <w:rFonts w:eastAsia="Calibri"/>
          <w:sz w:val="16"/>
          <w:szCs w:val="16"/>
        </w:rPr>
      </w:pPr>
    </w:p>
    <w:p w:rsidR="007B664E" w:rsidRPr="00F407CB" w:rsidRDefault="007B664E" w:rsidP="007B664E">
      <w:pPr>
        <w:jc w:val="both"/>
        <w:rPr>
          <w:sz w:val="16"/>
          <w:szCs w:val="16"/>
        </w:rPr>
      </w:pPr>
      <w:r w:rsidRPr="00F407CB">
        <w:rPr>
          <w:rFonts w:eastAsia="Calibri"/>
          <w:sz w:val="16"/>
          <w:szCs w:val="16"/>
        </w:rPr>
        <w:t>Д</w:t>
      </w:r>
      <w:r w:rsidRPr="00F407CB">
        <w:rPr>
          <w:sz w:val="16"/>
          <w:szCs w:val="16"/>
        </w:rPr>
        <w:t xml:space="preserve">ата создания: </w:t>
      </w:r>
      <w:r w:rsidR="005C7ADA">
        <w:rPr>
          <w:sz w:val="16"/>
          <w:szCs w:val="16"/>
        </w:rPr>
        <w:t>19</w:t>
      </w:r>
      <w:r w:rsidR="00F407CB">
        <w:rPr>
          <w:sz w:val="16"/>
          <w:szCs w:val="16"/>
        </w:rPr>
        <w:t>.03</w:t>
      </w:r>
      <w:r w:rsidR="00B60F5F" w:rsidRPr="00F407CB">
        <w:rPr>
          <w:sz w:val="16"/>
          <w:szCs w:val="16"/>
        </w:rPr>
        <w:t>.2024</w:t>
      </w:r>
    </w:p>
    <w:p w:rsidR="007B664E" w:rsidRPr="00F407CB" w:rsidRDefault="007B664E" w:rsidP="007B664E">
      <w:pPr>
        <w:jc w:val="both"/>
        <w:rPr>
          <w:sz w:val="16"/>
          <w:szCs w:val="16"/>
        </w:rPr>
      </w:pPr>
      <w:r w:rsidRPr="00F407CB">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    Распределяется бесплатно</w:t>
      </w:r>
    </w:p>
    <w:p w:rsidR="007B664E" w:rsidRPr="007B664E" w:rsidRDefault="007B664E" w:rsidP="00FA47D7">
      <w:pPr>
        <w:jc w:val="both"/>
        <w:rPr>
          <w:sz w:val="16"/>
          <w:szCs w:val="16"/>
        </w:rPr>
      </w:pPr>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10" w:rsidRDefault="004B1C10" w:rsidP="00BB69BB">
      <w:r>
        <w:separator/>
      </w:r>
    </w:p>
  </w:endnote>
  <w:endnote w:type="continuationSeparator" w:id="0">
    <w:p w:rsidR="004B1C10" w:rsidRDefault="004B1C10"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10" w:rsidRDefault="004B1C10" w:rsidP="00BB69BB">
      <w:r>
        <w:separator/>
      </w:r>
    </w:p>
  </w:footnote>
  <w:footnote w:type="continuationSeparator" w:id="0">
    <w:p w:rsidR="004B1C10" w:rsidRDefault="004B1C10"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3A2200B"/>
    <w:multiLevelType w:val="multilevel"/>
    <w:tmpl w:val="20D63536"/>
    <w:styleLink w:val="2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09165125"/>
    <w:multiLevelType w:val="multilevel"/>
    <w:tmpl w:val="741CBC2A"/>
    <w:styleLink w:val="WW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81A4704"/>
    <w:multiLevelType w:val="hybridMultilevel"/>
    <w:tmpl w:val="68109376"/>
    <w:lvl w:ilvl="0" w:tplc="3070A8F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EA46D99"/>
    <w:multiLevelType w:val="multilevel"/>
    <w:tmpl w:val="B694D67C"/>
    <w:styleLink w:val="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4DE12A1"/>
    <w:multiLevelType w:val="multilevel"/>
    <w:tmpl w:val="A894D2C6"/>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550A248D"/>
    <w:multiLevelType w:val="multilevel"/>
    <w:tmpl w:val="B90EF34E"/>
    <w:styleLink w:val="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8"/>
  </w:num>
  <w:num w:numId="2">
    <w:abstractNumId w:val="22"/>
  </w:num>
  <w:num w:numId="3">
    <w:abstractNumId w:val="9"/>
  </w:num>
  <w:num w:numId="4">
    <w:abstractNumId w:val="14"/>
  </w:num>
  <w:num w:numId="5">
    <w:abstractNumId w:val="4"/>
  </w:num>
  <w:num w:numId="6">
    <w:abstractNumId w:val="17"/>
  </w:num>
  <w:num w:numId="7">
    <w:abstractNumId w:val="5"/>
  </w:num>
  <w:num w:numId="8">
    <w:abstractNumId w:val="10"/>
  </w:num>
  <w:num w:numId="9">
    <w:abstractNumId w:val="24"/>
  </w:num>
  <w:num w:numId="10">
    <w:abstractNumId w:val="11"/>
  </w:num>
  <w:num w:numId="11">
    <w:abstractNumId w:val="27"/>
  </w:num>
  <w:num w:numId="12">
    <w:abstractNumId w:val="12"/>
  </w:num>
  <w:num w:numId="13">
    <w:abstractNumId w:val="6"/>
  </w:num>
  <w:num w:numId="14">
    <w:abstractNumId w:val="23"/>
  </w:num>
  <w:num w:numId="15">
    <w:abstractNumId w:val="28"/>
  </w:num>
  <w:num w:numId="16">
    <w:abstractNumId w:val="8"/>
  </w:num>
  <w:num w:numId="17">
    <w:abstractNumId w:val="30"/>
  </w:num>
  <w:num w:numId="18">
    <w:abstractNumId w:val="16"/>
  </w:num>
  <w:num w:numId="19">
    <w:abstractNumId w:val="29"/>
  </w:num>
  <w:num w:numId="20">
    <w:abstractNumId w:val="0"/>
  </w:num>
  <w:num w:numId="21">
    <w:abstractNumId w:val="32"/>
  </w:num>
  <w:num w:numId="22">
    <w:abstractNumId w:val="31"/>
  </w:num>
  <w:num w:numId="23">
    <w:abstractNumId w:val="15"/>
  </w:num>
  <w:num w:numId="24">
    <w:abstractNumId w:val="20"/>
  </w:num>
  <w:num w:numId="25">
    <w:abstractNumId w:val="21"/>
  </w:num>
  <w:num w:numId="26">
    <w:abstractNumId w:val="33"/>
  </w:num>
  <w:num w:numId="27">
    <w:abstractNumId w:val="25"/>
  </w:num>
  <w:num w:numId="28">
    <w:abstractNumId w:val="26"/>
  </w:num>
  <w:num w:numId="29">
    <w:abstractNumId w:val="19"/>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3ACC"/>
    <w:rsid w:val="00003D2D"/>
    <w:rsid w:val="00006ED3"/>
    <w:rsid w:val="000074B5"/>
    <w:rsid w:val="00012E0D"/>
    <w:rsid w:val="000139CF"/>
    <w:rsid w:val="00031337"/>
    <w:rsid w:val="000343E4"/>
    <w:rsid w:val="00035088"/>
    <w:rsid w:val="0005488B"/>
    <w:rsid w:val="00060095"/>
    <w:rsid w:val="00074774"/>
    <w:rsid w:val="0007724E"/>
    <w:rsid w:val="00081FC7"/>
    <w:rsid w:val="0008646F"/>
    <w:rsid w:val="00093E12"/>
    <w:rsid w:val="000A0D60"/>
    <w:rsid w:val="000A1A06"/>
    <w:rsid w:val="000A58E8"/>
    <w:rsid w:val="000A5DFC"/>
    <w:rsid w:val="000B3112"/>
    <w:rsid w:val="000B5F2E"/>
    <w:rsid w:val="000C3C43"/>
    <w:rsid w:val="000C4F39"/>
    <w:rsid w:val="000C56FF"/>
    <w:rsid w:val="000C5D59"/>
    <w:rsid w:val="000D463F"/>
    <w:rsid w:val="000E0E4A"/>
    <w:rsid w:val="000E0EDF"/>
    <w:rsid w:val="000F3162"/>
    <w:rsid w:val="000F3DD9"/>
    <w:rsid w:val="000F6DB5"/>
    <w:rsid w:val="0010058C"/>
    <w:rsid w:val="00100DCD"/>
    <w:rsid w:val="001024CE"/>
    <w:rsid w:val="0010548F"/>
    <w:rsid w:val="0011115F"/>
    <w:rsid w:val="0011149E"/>
    <w:rsid w:val="00122426"/>
    <w:rsid w:val="00123928"/>
    <w:rsid w:val="001239D3"/>
    <w:rsid w:val="001358DF"/>
    <w:rsid w:val="00141A8E"/>
    <w:rsid w:val="001430D4"/>
    <w:rsid w:val="001451FC"/>
    <w:rsid w:val="00150394"/>
    <w:rsid w:val="00157C43"/>
    <w:rsid w:val="00160B55"/>
    <w:rsid w:val="0016583A"/>
    <w:rsid w:val="00166697"/>
    <w:rsid w:val="00172989"/>
    <w:rsid w:val="0017677D"/>
    <w:rsid w:val="00185487"/>
    <w:rsid w:val="00194A8C"/>
    <w:rsid w:val="00196839"/>
    <w:rsid w:val="001A08C1"/>
    <w:rsid w:val="001A23FB"/>
    <w:rsid w:val="001A651E"/>
    <w:rsid w:val="001A6E4D"/>
    <w:rsid w:val="001B1481"/>
    <w:rsid w:val="001D0376"/>
    <w:rsid w:val="001D3C58"/>
    <w:rsid w:val="001D69E2"/>
    <w:rsid w:val="001D7C7E"/>
    <w:rsid w:val="001E0EE0"/>
    <w:rsid w:val="001E3DF4"/>
    <w:rsid w:val="001E5FC9"/>
    <w:rsid w:val="001E7A08"/>
    <w:rsid w:val="001F63FD"/>
    <w:rsid w:val="001F6ADF"/>
    <w:rsid w:val="001F7BDF"/>
    <w:rsid w:val="00200324"/>
    <w:rsid w:val="00200A23"/>
    <w:rsid w:val="002108C4"/>
    <w:rsid w:val="00212371"/>
    <w:rsid w:val="00212E92"/>
    <w:rsid w:val="00214F98"/>
    <w:rsid w:val="00220D72"/>
    <w:rsid w:val="00223246"/>
    <w:rsid w:val="002240B3"/>
    <w:rsid w:val="0022438A"/>
    <w:rsid w:val="00226C02"/>
    <w:rsid w:val="00230CDB"/>
    <w:rsid w:val="002321F8"/>
    <w:rsid w:val="00232F72"/>
    <w:rsid w:val="00241BF0"/>
    <w:rsid w:val="00254BDD"/>
    <w:rsid w:val="0026353C"/>
    <w:rsid w:val="00263EF2"/>
    <w:rsid w:val="00265E3D"/>
    <w:rsid w:val="00266AB4"/>
    <w:rsid w:val="00272EB0"/>
    <w:rsid w:val="00277028"/>
    <w:rsid w:val="0028642D"/>
    <w:rsid w:val="00296767"/>
    <w:rsid w:val="002A0324"/>
    <w:rsid w:val="002A7F57"/>
    <w:rsid w:val="002B2191"/>
    <w:rsid w:val="002B676E"/>
    <w:rsid w:val="002B6B5C"/>
    <w:rsid w:val="002C3499"/>
    <w:rsid w:val="002C4BA0"/>
    <w:rsid w:val="002C7314"/>
    <w:rsid w:val="002C743D"/>
    <w:rsid w:val="002C7A74"/>
    <w:rsid w:val="002D0593"/>
    <w:rsid w:val="002D357D"/>
    <w:rsid w:val="002D7BBC"/>
    <w:rsid w:val="002E28AE"/>
    <w:rsid w:val="002E4D73"/>
    <w:rsid w:val="00305B73"/>
    <w:rsid w:val="00307368"/>
    <w:rsid w:val="00315588"/>
    <w:rsid w:val="00316BC3"/>
    <w:rsid w:val="00320D39"/>
    <w:rsid w:val="00321CF7"/>
    <w:rsid w:val="0032376E"/>
    <w:rsid w:val="00325A01"/>
    <w:rsid w:val="00331920"/>
    <w:rsid w:val="00336185"/>
    <w:rsid w:val="003419B0"/>
    <w:rsid w:val="00343759"/>
    <w:rsid w:val="00343767"/>
    <w:rsid w:val="003571A0"/>
    <w:rsid w:val="003612E4"/>
    <w:rsid w:val="00364917"/>
    <w:rsid w:val="00372883"/>
    <w:rsid w:val="00372C37"/>
    <w:rsid w:val="00382E31"/>
    <w:rsid w:val="0038700C"/>
    <w:rsid w:val="00392266"/>
    <w:rsid w:val="003973D0"/>
    <w:rsid w:val="003A5116"/>
    <w:rsid w:val="003B0014"/>
    <w:rsid w:val="003C1BD8"/>
    <w:rsid w:val="003C28BD"/>
    <w:rsid w:val="003C361C"/>
    <w:rsid w:val="003C6ED8"/>
    <w:rsid w:val="003D1887"/>
    <w:rsid w:val="003D1D36"/>
    <w:rsid w:val="003E245B"/>
    <w:rsid w:val="003E2482"/>
    <w:rsid w:val="003F3592"/>
    <w:rsid w:val="0040673D"/>
    <w:rsid w:val="00407F13"/>
    <w:rsid w:val="00414376"/>
    <w:rsid w:val="004157F9"/>
    <w:rsid w:val="00431B9E"/>
    <w:rsid w:val="00433833"/>
    <w:rsid w:val="00433A64"/>
    <w:rsid w:val="00436277"/>
    <w:rsid w:val="00442940"/>
    <w:rsid w:val="00442C04"/>
    <w:rsid w:val="0044366E"/>
    <w:rsid w:val="004443E5"/>
    <w:rsid w:val="004464C9"/>
    <w:rsid w:val="00450633"/>
    <w:rsid w:val="0045381F"/>
    <w:rsid w:val="00455954"/>
    <w:rsid w:val="00455F0B"/>
    <w:rsid w:val="004622B9"/>
    <w:rsid w:val="00463F65"/>
    <w:rsid w:val="00466FCD"/>
    <w:rsid w:val="0047291F"/>
    <w:rsid w:val="00481885"/>
    <w:rsid w:val="00485268"/>
    <w:rsid w:val="00494C72"/>
    <w:rsid w:val="00494C7E"/>
    <w:rsid w:val="004A1A5C"/>
    <w:rsid w:val="004B0D84"/>
    <w:rsid w:val="004B1C10"/>
    <w:rsid w:val="004B573B"/>
    <w:rsid w:val="004B669A"/>
    <w:rsid w:val="004B6B34"/>
    <w:rsid w:val="004C2B40"/>
    <w:rsid w:val="004D61A1"/>
    <w:rsid w:val="004E42D6"/>
    <w:rsid w:val="004F0A74"/>
    <w:rsid w:val="004F2F54"/>
    <w:rsid w:val="004F6F84"/>
    <w:rsid w:val="00501CF0"/>
    <w:rsid w:val="00511AF2"/>
    <w:rsid w:val="00512C7B"/>
    <w:rsid w:val="00523412"/>
    <w:rsid w:val="00523A23"/>
    <w:rsid w:val="00525A3B"/>
    <w:rsid w:val="0052658E"/>
    <w:rsid w:val="00532669"/>
    <w:rsid w:val="00535AEE"/>
    <w:rsid w:val="00544769"/>
    <w:rsid w:val="0055233C"/>
    <w:rsid w:val="0055249D"/>
    <w:rsid w:val="00555FA8"/>
    <w:rsid w:val="00566E71"/>
    <w:rsid w:val="00571E2B"/>
    <w:rsid w:val="00572551"/>
    <w:rsid w:val="00594850"/>
    <w:rsid w:val="00595395"/>
    <w:rsid w:val="005A6DD4"/>
    <w:rsid w:val="005B6F01"/>
    <w:rsid w:val="005C22EA"/>
    <w:rsid w:val="005C7ADA"/>
    <w:rsid w:val="005D02DE"/>
    <w:rsid w:val="005D22C0"/>
    <w:rsid w:val="005D555B"/>
    <w:rsid w:val="005D63C2"/>
    <w:rsid w:val="005E3318"/>
    <w:rsid w:val="005E7F82"/>
    <w:rsid w:val="005F6AC8"/>
    <w:rsid w:val="0060014B"/>
    <w:rsid w:val="00600E87"/>
    <w:rsid w:val="00601900"/>
    <w:rsid w:val="006023E1"/>
    <w:rsid w:val="00603140"/>
    <w:rsid w:val="00605666"/>
    <w:rsid w:val="00611EA5"/>
    <w:rsid w:val="00614407"/>
    <w:rsid w:val="00617B15"/>
    <w:rsid w:val="00617D16"/>
    <w:rsid w:val="00621F97"/>
    <w:rsid w:val="006257DF"/>
    <w:rsid w:val="00631C0C"/>
    <w:rsid w:val="006335DC"/>
    <w:rsid w:val="00634385"/>
    <w:rsid w:val="0063729F"/>
    <w:rsid w:val="00637B32"/>
    <w:rsid w:val="0064007C"/>
    <w:rsid w:val="00646C85"/>
    <w:rsid w:val="0065018A"/>
    <w:rsid w:val="00650518"/>
    <w:rsid w:val="00650BB6"/>
    <w:rsid w:val="0065123B"/>
    <w:rsid w:val="006522E6"/>
    <w:rsid w:val="00652D18"/>
    <w:rsid w:val="00663E2C"/>
    <w:rsid w:val="00676AC3"/>
    <w:rsid w:val="00684D19"/>
    <w:rsid w:val="00687F42"/>
    <w:rsid w:val="00695F71"/>
    <w:rsid w:val="00696701"/>
    <w:rsid w:val="006A03A4"/>
    <w:rsid w:val="006B04A2"/>
    <w:rsid w:val="006B359D"/>
    <w:rsid w:val="006B4EC9"/>
    <w:rsid w:val="006C6ADE"/>
    <w:rsid w:val="006D590D"/>
    <w:rsid w:val="006E0994"/>
    <w:rsid w:val="006E7319"/>
    <w:rsid w:val="006F134F"/>
    <w:rsid w:val="006F1F26"/>
    <w:rsid w:val="00700869"/>
    <w:rsid w:val="00703B90"/>
    <w:rsid w:val="00706B7C"/>
    <w:rsid w:val="007176F4"/>
    <w:rsid w:val="00721505"/>
    <w:rsid w:val="007222B4"/>
    <w:rsid w:val="0072533E"/>
    <w:rsid w:val="0072559D"/>
    <w:rsid w:val="007257E2"/>
    <w:rsid w:val="00726A9F"/>
    <w:rsid w:val="007274BB"/>
    <w:rsid w:val="0073432B"/>
    <w:rsid w:val="0074084C"/>
    <w:rsid w:val="00745357"/>
    <w:rsid w:val="00750C8C"/>
    <w:rsid w:val="00754724"/>
    <w:rsid w:val="0076035C"/>
    <w:rsid w:val="0076325C"/>
    <w:rsid w:val="0076766B"/>
    <w:rsid w:val="00773BC6"/>
    <w:rsid w:val="00774A3C"/>
    <w:rsid w:val="00774EE0"/>
    <w:rsid w:val="007775E5"/>
    <w:rsid w:val="00782C2F"/>
    <w:rsid w:val="00791808"/>
    <w:rsid w:val="007A3CBB"/>
    <w:rsid w:val="007B4531"/>
    <w:rsid w:val="007B664E"/>
    <w:rsid w:val="007B66BD"/>
    <w:rsid w:val="007B6BB4"/>
    <w:rsid w:val="007B6E32"/>
    <w:rsid w:val="007C145C"/>
    <w:rsid w:val="007C24BB"/>
    <w:rsid w:val="007C28A5"/>
    <w:rsid w:val="007D2266"/>
    <w:rsid w:val="007D7877"/>
    <w:rsid w:val="007D7C83"/>
    <w:rsid w:val="007E1ADA"/>
    <w:rsid w:val="007E76A4"/>
    <w:rsid w:val="00800D90"/>
    <w:rsid w:val="008054C1"/>
    <w:rsid w:val="00806264"/>
    <w:rsid w:val="00810C72"/>
    <w:rsid w:val="00813ABC"/>
    <w:rsid w:val="008311C1"/>
    <w:rsid w:val="00834300"/>
    <w:rsid w:val="0084212C"/>
    <w:rsid w:val="00844F6A"/>
    <w:rsid w:val="00850C4E"/>
    <w:rsid w:val="00851709"/>
    <w:rsid w:val="00855BF1"/>
    <w:rsid w:val="008678EE"/>
    <w:rsid w:val="008717C7"/>
    <w:rsid w:val="00874BE4"/>
    <w:rsid w:val="008A6354"/>
    <w:rsid w:val="008B0C07"/>
    <w:rsid w:val="008B148F"/>
    <w:rsid w:val="008B44F3"/>
    <w:rsid w:val="008B4B14"/>
    <w:rsid w:val="008C19C0"/>
    <w:rsid w:val="008C58A4"/>
    <w:rsid w:val="008D73C2"/>
    <w:rsid w:val="008E037C"/>
    <w:rsid w:val="008F7BC5"/>
    <w:rsid w:val="008F7BD9"/>
    <w:rsid w:val="0091383D"/>
    <w:rsid w:val="0091686B"/>
    <w:rsid w:val="00920FC0"/>
    <w:rsid w:val="009311F1"/>
    <w:rsid w:val="00934848"/>
    <w:rsid w:val="00940269"/>
    <w:rsid w:val="00942467"/>
    <w:rsid w:val="00944C5E"/>
    <w:rsid w:val="00950788"/>
    <w:rsid w:val="0095154A"/>
    <w:rsid w:val="00951900"/>
    <w:rsid w:val="009542B6"/>
    <w:rsid w:val="009549F0"/>
    <w:rsid w:val="0097172C"/>
    <w:rsid w:val="00973DA3"/>
    <w:rsid w:val="00974109"/>
    <w:rsid w:val="009822AE"/>
    <w:rsid w:val="00991570"/>
    <w:rsid w:val="0099404C"/>
    <w:rsid w:val="009954CA"/>
    <w:rsid w:val="009A6488"/>
    <w:rsid w:val="009C0CA5"/>
    <w:rsid w:val="009C2D4E"/>
    <w:rsid w:val="009E63FF"/>
    <w:rsid w:val="009E679E"/>
    <w:rsid w:val="009E6FAD"/>
    <w:rsid w:val="009F403A"/>
    <w:rsid w:val="009F6896"/>
    <w:rsid w:val="009F72E9"/>
    <w:rsid w:val="009F7E96"/>
    <w:rsid w:val="00A005E8"/>
    <w:rsid w:val="00A101DA"/>
    <w:rsid w:val="00A14E95"/>
    <w:rsid w:val="00A15728"/>
    <w:rsid w:val="00A1747F"/>
    <w:rsid w:val="00A25C1E"/>
    <w:rsid w:val="00A3111C"/>
    <w:rsid w:val="00A31EA1"/>
    <w:rsid w:val="00A33BC6"/>
    <w:rsid w:val="00A3527B"/>
    <w:rsid w:val="00A36CBD"/>
    <w:rsid w:val="00A44916"/>
    <w:rsid w:val="00A466C7"/>
    <w:rsid w:val="00A476F9"/>
    <w:rsid w:val="00A538CF"/>
    <w:rsid w:val="00A57088"/>
    <w:rsid w:val="00A62216"/>
    <w:rsid w:val="00A668A8"/>
    <w:rsid w:val="00A7021C"/>
    <w:rsid w:val="00A72161"/>
    <w:rsid w:val="00A75521"/>
    <w:rsid w:val="00A801C4"/>
    <w:rsid w:val="00A836DE"/>
    <w:rsid w:val="00A84E70"/>
    <w:rsid w:val="00A85FDC"/>
    <w:rsid w:val="00A86EB1"/>
    <w:rsid w:val="00A9349F"/>
    <w:rsid w:val="00A959C6"/>
    <w:rsid w:val="00A96828"/>
    <w:rsid w:val="00AA7404"/>
    <w:rsid w:val="00AB1A4B"/>
    <w:rsid w:val="00AB26E4"/>
    <w:rsid w:val="00AB2AD6"/>
    <w:rsid w:val="00AB6FCB"/>
    <w:rsid w:val="00AC5CCE"/>
    <w:rsid w:val="00AF1A24"/>
    <w:rsid w:val="00AF2EBC"/>
    <w:rsid w:val="00AF7E5E"/>
    <w:rsid w:val="00B01334"/>
    <w:rsid w:val="00B10702"/>
    <w:rsid w:val="00B1203A"/>
    <w:rsid w:val="00B16A49"/>
    <w:rsid w:val="00B171EE"/>
    <w:rsid w:val="00B23CAC"/>
    <w:rsid w:val="00B4169F"/>
    <w:rsid w:val="00B42B7C"/>
    <w:rsid w:val="00B43427"/>
    <w:rsid w:val="00B43841"/>
    <w:rsid w:val="00B45A0A"/>
    <w:rsid w:val="00B60F5F"/>
    <w:rsid w:val="00B67B30"/>
    <w:rsid w:val="00B72B7A"/>
    <w:rsid w:val="00B800FE"/>
    <w:rsid w:val="00B87EF2"/>
    <w:rsid w:val="00B94686"/>
    <w:rsid w:val="00B957CB"/>
    <w:rsid w:val="00BA00CA"/>
    <w:rsid w:val="00BA2FB4"/>
    <w:rsid w:val="00BA31EA"/>
    <w:rsid w:val="00BA3B83"/>
    <w:rsid w:val="00BA5EE7"/>
    <w:rsid w:val="00BB3A43"/>
    <w:rsid w:val="00BB69BB"/>
    <w:rsid w:val="00BC1C4F"/>
    <w:rsid w:val="00BC6C1E"/>
    <w:rsid w:val="00BD13CD"/>
    <w:rsid w:val="00BD5439"/>
    <w:rsid w:val="00BE6E7A"/>
    <w:rsid w:val="00BE78B4"/>
    <w:rsid w:val="00BF20F7"/>
    <w:rsid w:val="00BF2E2C"/>
    <w:rsid w:val="00BF4A0E"/>
    <w:rsid w:val="00C03510"/>
    <w:rsid w:val="00C15602"/>
    <w:rsid w:val="00C15F23"/>
    <w:rsid w:val="00C27563"/>
    <w:rsid w:val="00C30907"/>
    <w:rsid w:val="00C35B4A"/>
    <w:rsid w:val="00C47F89"/>
    <w:rsid w:val="00C50214"/>
    <w:rsid w:val="00C559E1"/>
    <w:rsid w:val="00C609E1"/>
    <w:rsid w:val="00C627A1"/>
    <w:rsid w:val="00C656E9"/>
    <w:rsid w:val="00C704EB"/>
    <w:rsid w:val="00C72217"/>
    <w:rsid w:val="00C7234E"/>
    <w:rsid w:val="00C7642E"/>
    <w:rsid w:val="00C80B11"/>
    <w:rsid w:val="00C814F3"/>
    <w:rsid w:val="00C8227C"/>
    <w:rsid w:val="00C82B21"/>
    <w:rsid w:val="00C86D9B"/>
    <w:rsid w:val="00C9094C"/>
    <w:rsid w:val="00C915CE"/>
    <w:rsid w:val="00C92F65"/>
    <w:rsid w:val="00C9376E"/>
    <w:rsid w:val="00CA1A1C"/>
    <w:rsid w:val="00CA466A"/>
    <w:rsid w:val="00CA4BA7"/>
    <w:rsid w:val="00CB278D"/>
    <w:rsid w:val="00CB3794"/>
    <w:rsid w:val="00CB3F78"/>
    <w:rsid w:val="00CB6CB3"/>
    <w:rsid w:val="00CC0A6B"/>
    <w:rsid w:val="00CC5E60"/>
    <w:rsid w:val="00CC5EB7"/>
    <w:rsid w:val="00CD2676"/>
    <w:rsid w:val="00CD479B"/>
    <w:rsid w:val="00CD5FAC"/>
    <w:rsid w:val="00CD7557"/>
    <w:rsid w:val="00CD7B0C"/>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6177A"/>
    <w:rsid w:val="00D671CB"/>
    <w:rsid w:val="00D73BD9"/>
    <w:rsid w:val="00D75FED"/>
    <w:rsid w:val="00D82E0F"/>
    <w:rsid w:val="00D9245F"/>
    <w:rsid w:val="00D93A0F"/>
    <w:rsid w:val="00DA599B"/>
    <w:rsid w:val="00DB4935"/>
    <w:rsid w:val="00DB7694"/>
    <w:rsid w:val="00DC0751"/>
    <w:rsid w:val="00DC2EAC"/>
    <w:rsid w:val="00DD0470"/>
    <w:rsid w:val="00DD3C46"/>
    <w:rsid w:val="00DD6B2C"/>
    <w:rsid w:val="00DD747E"/>
    <w:rsid w:val="00DE150E"/>
    <w:rsid w:val="00DF0ED2"/>
    <w:rsid w:val="00DF11D9"/>
    <w:rsid w:val="00DF24ED"/>
    <w:rsid w:val="00DF4B0F"/>
    <w:rsid w:val="00E07563"/>
    <w:rsid w:val="00E11F47"/>
    <w:rsid w:val="00E12F7F"/>
    <w:rsid w:val="00E13995"/>
    <w:rsid w:val="00E14211"/>
    <w:rsid w:val="00E23B05"/>
    <w:rsid w:val="00E26E9C"/>
    <w:rsid w:val="00E3002E"/>
    <w:rsid w:val="00E329C9"/>
    <w:rsid w:val="00E35493"/>
    <w:rsid w:val="00E428AE"/>
    <w:rsid w:val="00E450D4"/>
    <w:rsid w:val="00E45DBA"/>
    <w:rsid w:val="00E53D4F"/>
    <w:rsid w:val="00E5684D"/>
    <w:rsid w:val="00E5732D"/>
    <w:rsid w:val="00E619FA"/>
    <w:rsid w:val="00E65899"/>
    <w:rsid w:val="00E73B2D"/>
    <w:rsid w:val="00E82981"/>
    <w:rsid w:val="00E840A1"/>
    <w:rsid w:val="00E852C1"/>
    <w:rsid w:val="00E92EC9"/>
    <w:rsid w:val="00E93CEB"/>
    <w:rsid w:val="00EA6F8F"/>
    <w:rsid w:val="00EB29D6"/>
    <w:rsid w:val="00ED1FFB"/>
    <w:rsid w:val="00ED6B40"/>
    <w:rsid w:val="00EE7929"/>
    <w:rsid w:val="00EE7AFB"/>
    <w:rsid w:val="00EF20AF"/>
    <w:rsid w:val="00F00240"/>
    <w:rsid w:val="00F00BC9"/>
    <w:rsid w:val="00F121A7"/>
    <w:rsid w:val="00F31E95"/>
    <w:rsid w:val="00F329C2"/>
    <w:rsid w:val="00F3426D"/>
    <w:rsid w:val="00F34DB8"/>
    <w:rsid w:val="00F407CB"/>
    <w:rsid w:val="00F427F7"/>
    <w:rsid w:val="00F4499C"/>
    <w:rsid w:val="00F44F38"/>
    <w:rsid w:val="00F47DBE"/>
    <w:rsid w:val="00F52ECA"/>
    <w:rsid w:val="00F5627C"/>
    <w:rsid w:val="00F61246"/>
    <w:rsid w:val="00F67F27"/>
    <w:rsid w:val="00F70A3E"/>
    <w:rsid w:val="00F7705E"/>
    <w:rsid w:val="00F8436B"/>
    <w:rsid w:val="00FA47D7"/>
    <w:rsid w:val="00FA548A"/>
    <w:rsid w:val="00FB40CC"/>
    <w:rsid w:val="00FD0B1A"/>
    <w:rsid w:val="00FD2ACB"/>
    <w:rsid w:val="00FD3734"/>
    <w:rsid w:val="00FD5476"/>
    <w:rsid w:val="00FE0896"/>
    <w:rsid w:val="00FE6E07"/>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qFormat/>
    <w:rsid w:val="00196839"/>
    <w:rPr>
      <w:rFonts w:ascii="Times New Roman" w:hAnsi="Times New Roman"/>
    </w:rPr>
  </w:style>
  <w:style w:type="character" w:customStyle="1" w:styleId="a5">
    <w:name w:val="Без интервала Знак"/>
    <w:link w:val="a4"/>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99"/>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qFormat/>
    <w:rsid w:val="00196839"/>
    <w:rPr>
      <w:rFonts w:ascii="Times New Roman" w:hAnsi="Times New Roman"/>
    </w:rPr>
  </w:style>
  <w:style w:type="character" w:customStyle="1" w:styleId="a5">
    <w:name w:val="Без интервала Знак"/>
    <w:link w:val="a4"/>
    <w:uiPriority w:val="1"/>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99"/>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8414392">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32007373">
      <w:bodyDiv w:val="1"/>
      <w:marLeft w:val="0"/>
      <w:marRight w:val="0"/>
      <w:marTop w:val="0"/>
      <w:marBottom w:val="0"/>
      <w:divBdr>
        <w:top w:val="none" w:sz="0" w:space="0" w:color="auto"/>
        <w:left w:val="none" w:sz="0" w:space="0" w:color="auto"/>
        <w:bottom w:val="none" w:sz="0" w:space="0" w:color="auto"/>
        <w:right w:val="none" w:sz="0" w:space="0" w:color="auto"/>
      </w:divBdr>
    </w:div>
    <w:div w:id="1992560234">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www.gosuslugi.ru/397886/2/info" TargetMode="External"/><Relationship Id="rId4" Type="http://schemas.microsoft.com/office/2007/relationships/stylesWithEffects" Target="stylesWithEffects.xml"/><Relationship Id="rId9" Type="http://schemas.openxmlformats.org/officeDocument/2006/relationships/hyperlink" Target="mailto:kostkovo@mail.ru"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6505-107E-462E-AD95-C526C3CA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12915</Words>
  <Characters>73622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cp:revision>
  <dcterms:created xsi:type="dcterms:W3CDTF">2024-03-12T12:29:00Z</dcterms:created>
  <dcterms:modified xsi:type="dcterms:W3CDTF">2024-03-19T10:49:00Z</dcterms:modified>
</cp:coreProperties>
</file>