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FE" w:rsidRDefault="002A4BF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A4BFE" w:rsidRDefault="004860E5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951A2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сентября </w:t>
                            </w:r>
                            <w:r w:rsidR="002A4BF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2A4BFE" w:rsidRPr="00502819" w:rsidRDefault="003F0F9D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35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2A4BFE" w:rsidRDefault="002A4BF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A4BFE" w:rsidRDefault="004860E5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24</w:t>
                      </w:r>
                      <w:bookmarkStart w:id="1" w:name="_GoBack"/>
                      <w:bookmarkEnd w:id="1"/>
                      <w:r w:rsidR="00951A27">
                        <w:rPr>
                          <w:b/>
                          <w:sz w:val="18"/>
                          <w:szCs w:val="18"/>
                        </w:rPr>
                        <w:t xml:space="preserve"> сентября </w:t>
                      </w:r>
                      <w:r w:rsidR="002A4BF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2A4BFE" w:rsidRPr="00502819" w:rsidRDefault="003F0F9D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35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DE786E" w:rsidRPr="00DE786E" w:rsidRDefault="00DE786E" w:rsidP="00DE786E">
      <w:pPr>
        <w:rPr>
          <w:b/>
          <w:sz w:val="16"/>
          <w:szCs w:val="16"/>
        </w:rPr>
      </w:pPr>
    </w:p>
    <w:p w:rsidR="007010E5" w:rsidRPr="007010E5" w:rsidRDefault="007010E5" w:rsidP="007010E5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7010E5">
        <w:rPr>
          <w:b/>
          <w:sz w:val="16"/>
          <w:szCs w:val="16"/>
        </w:rPr>
        <w:t>П</w:t>
      </w:r>
      <w:proofErr w:type="gramEnd"/>
      <w:r w:rsidRPr="007010E5">
        <w:rPr>
          <w:b/>
          <w:sz w:val="16"/>
          <w:szCs w:val="16"/>
        </w:rPr>
        <w:t xml:space="preserve"> О С Т А Н О В Л Е Н И Е</w:t>
      </w:r>
    </w:p>
    <w:p w:rsidR="007010E5" w:rsidRDefault="007010E5" w:rsidP="007010E5">
      <w:pPr>
        <w:rPr>
          <w:sz w:val="16"/>
          <w:szCs w:val="16"/>
        </w:rPr>
      </w:pPr>
    </w:p>
    <w:p w:rsidR="003F0F9D" w:rsidRDefault="003F0F9D" w:rsidP="007010E5">
      <w:pPr>
        <w:rPr>
          <w:sz w:val="16"/>
          <w:szCs w:val="16"/>
        </w:rPr>
      </w:pPr>
    </w:p>
    <w:p w:rsidR="00303E33" w:rsidRPr="00303E33" w:rsidRDefault="00303E33" w:rsidP="00303E33">
      <w:pPr>
        <w:rPr>
          <w:color w:val="000000"/>
          <w:sz w:val="16"/>
          <w:szCs w:val="16"/>
        </w:rPr>
      </w:pPr>
      <w:r w:rsidRPr="00303E33">
        <w:rPr>
          <w:color w:val="000000"/>
          <w:sz w:val="16"/>
          <w:szCs w:val="16"/>
        </w:rPr>
        <w:t>от 13.09.2024 № 146</w:t>
      </w:r>
    </w:p>
    <w:p w:rsidR="00303E33" w:rsidRPr="00303E33" w:rsidRDefault="00303E33" w:rsidP="00303E33">
      <w:pPr>
        <w:rPr>
          <w:color w:val="000000"/>
          <w:sz w:val="16"/>
          <w:szCs w:val="16"/>
        </w:rPr>
      </w:pPr>
      <w:proofErr w:type="spellStart"/>
      <w:r w:rsidRPr="00303E33">
        <w:rPr>
          <w:color w:val="000000"/>
          <w:sz w:val="16"/>
          <w:szCs w:val="16"/>
        </w:rPr>
        <w:t>д</w:t>
      </w:r>
      <w:proofErr w:type="gramStart"/>
      <w:r w:rsidRPr="00303E33">
        <w:rPr>
          <w:color w:val="000000"/>
          <w:sz w:val="16"/>
          <w:szCs w:val="16"/>
        </w:rPr>
        <w:t>.К</w:t>
      </w:r>
      <w:proofErr w:type="gramEnd"/>
      <w:r w:rsidRPr="00303E33">
        <w:rPr>
          <w:color w:val="000000"/>
          <w:sz w:val="16"/>
          <w:szCs w:val="16"/>
        </w:rPr>
        <w:t>остково</w:t>
      </w:r>
      <w:proofErr w:type="spellEnd"/>
    </w:p>
    <w:p w:rsidR="00303E33" w:rsidRPr="00303E33" w:rsidRDefault="00303E33" w:rsidP="00303E33">
      <w:pPr>
        <w:tabs>
          <w:tab w:val="left" w:pos="3560"/>
        </w:tabs>
        <w:jc w:val="center"/>
        <w:rPr>
          <w:b/>
          <w:color w:val="000000"/>
          <w:sz w:val="16"/>
          <w:szCs w:val="16"/>
        </w:rPr>
      </w:pPr>
    </w:p>
    <w:p w:rsidR="00303E33" w:rsidRPr="00303E33" w:rsidRDefault="00303E33" w:rsidP="00303E33">
      <w:pPr>
        <w:spacing w:line="240" w:lineRule="exact"/>
        <w:jc w:val="center"/>
        <w:rPr>
          <w:b/>
          <w:sz w:val="16"/>
          <w:szCs w:val="16"/>
        </w:rPr>
      </w:pPr>
      <w:r w:rsidRPr="00303E33">
        <w:rPr>
          <w:b/>
          <w:sz w:val="16"/>
          <w:szCs w:val="16"/>
        </w:rPr>
        <w:t xml:space="preserve">Об изменении </w:t>
      </w:r>
      <w:proofErr w:type="gramStart"/>
      <w:r w:rsidRPr="00303E33">
        <w:rPr>
          <w:b/>
          <w:sz w:val="16"/>
          <w:szCs w:val="16"/>
        </w:rPr>
        <w:t>разрешенного</w:t>
      </w:r>
      <w:proofErr w:type="gramEnd"/>
    </w:p>
    <w:p w:rsidR="00303E33" w:rsidRPr="00303E33" w:rsidRDefault="00303E33" w:rsidP="00303E33">
      <w:pPr>
        <w:spacing w:line="240" w:lineRule="exact"/>
        <w:jc w:val="center"/>
        <w:rPr>
          <w:b/>
          <w:sz w:val="16"/>
          <w:szCs w:val="16"/>
        </w:rPr>
      </w:pPr>
      <w:r w:rsidRPr="00303E33">
        <w:rPr>
          <w:b/>
          <w:sz w:val="16"/>
          <w:szCs w:val="16"/>
        </w:rPr>
        <w:t>использования земельного участка</w:t>
      </w:r>
    </w:p>
    <w:p w:rsidR="00303E33" w:rsidRPr="00303E33" w:rsidRDefault="00303E33" w:rsidP="00303E33">
      <w:pPr>
        <w:pStyle w:val="a0"/>
        <w:ind w:firstLine="709"/>
        <w:rPr>
          <w:rFonts w:ascii="Times New Roman" w:hAnsi="Times New Roman"/>
          <w:sz w:val="16"/>
          <w:szCs w:val="16"/>
        </w:rPr>
      </w:pPr>
    </w:p>
    <w:p w:rsidR="00303E33" w:rsidRPr="00303E33" w:rsidRDefault="00303E33" w:rsidP="00303E33">
      <w:pPr>
        <w:pStyle w:val="a0"/>
        <w:ind w:firstLine="709"/>
        <w:rPr>
          <w:rFonts w:ascii="Times New Roman" w:hAnsi="Times New Roman"/>
          <w:sz w:val="16"/>
          <w:szCs w:val="16"/>
        </w:rPr>
      </w:pPr>
      <w:r w:rsidRPr="00303E33">
        <w:rPr>
          <w:rFonts w:ascii="Times New Roman" w:hAnsi="Times New Roman"/>
          <w:sz w:val="16"/>
          <w:szCs w:val="16"/>
        </w:rPr>
        <w:t>Руководствуясь статьей 7 Земельного Кодекса Российской Федерации,  пунктом 2 статьи 3.3 Федерального закона от 25 октября 2001 года № 137-ФЗ «О введении в действие Земельного кодекса Российской Федерации» Администрация Костковского сельского поселения</w:t>
      </w:r>
    </w:p>
    <w:p w:rsidR="00303E33" w:rsidRPr="00303E33" w:rsidRDefault="00303E33" w:rsidP="00303E33">
      <w:pPr>
        <w:pStyle w:val="a0"/>
        <w:ind w:firstLine="709"/>
        <w:rPr>
          <w:rFonts w:ascii="Times New Roman" w:hAnsi="Times New Roman"/>
          <w:b/>
          <w:sz w:val="16"/>
          <w:szCs w:val="16"/>
        </w:rPr>
      </w:pPr>
      <w:r w:rsidRPr="00303E33">
        <w:rPr>
          <w:rFonts w:ascii="Times New Roman" w:hAnsi="Times New Roman"/>
          <w:b/>
          <w:sz w:val="16"/>
          <w:szCs w:val="16"/>
        </w:rPr>
        <w:t>ПОСТАНОВЛЯЕТ:</w:t>
      </w:r>
    </w:p>
    <w:p w:rsidR="00303E33" w:rsidRPr="00303E33" w:rsidRDefault="00303E33" w:rsidP="00303E33">
      <w:pPr>
        <w:tabs>
          <w:tab w:val="left" w:pos="3560"/>
        </w:tabs>
        <w:jc w:val="both"/>
        <w:rPr>
          <w:sz w:val="16"/>
          <w:szCs w:val="16"/>
        </w:rPr>
      </w:pPr>
      <w:r w:rsidRPr="00303E33">
        <w:rPr>
          <w:sz w:val="16"/>
          <w:szCs w:val="16"/>
        </w:rPr>
        <w:t xml:space="preserve">          1.Изменить разрешенное использование земельного участка, с кадастровым номером 53:03:0917001:75, площадью 2000  </w:t>
      </w:r>
      <w:proofErr w:type="spellStart"/>
      <w:r w:rsidRPr="00303E33">
        <w:rPr>
          <w:sz w:val="16"/>
          <w:szCs w:val="16"/>
        </w:rPr>
        <w:t>кв</w:t>
      </w:r>
      <w:proofErr w:type="gramStart"/>
      <w:r w:rsidRPr="00303E33">
        <w:rPr>
          <w:sz w:val="16"/>
          <w:szCs w:val="16"/>
        </w:rPr>
        <w:t>.м</w:t>
      </w:r>
      <w:proofErr w:type="spellEnd"/>
      <w:proofErr w:type="gramEnd"/>
      <w:r w:rsidRPr="00303E33">
        <w:rPr>
          <w:sz w:val="16"/>
          <w:szCs w:val="16"/>
        </w:rPr>
        <w:t xml:space="preserve">, относящегося к категории земель населенных пунктов, расположенного по адресу: Российская Федерация, Новгородская область, Валдайский район, Костковское сельское поселение, </w:t>
      </w:r>
      <w:proofErr w:type="spellStart"/>
      <w:r w:rsidRPr="00303E33">
        <w:rPr>
          <w:sz w:val="16"/>
          <w:szCs w:val="16"/>
        </w:rPr>
        <w:t>д</w:t>
      </w:r>
      <w:proofErr w:type="gramStart"/>
      <w:r w:rsidRPr="00303E33">
        <w:rPr>
          <w:sz w:val="16"/>
          <w:szCs w:val="16"/>
        </w:rPr>
        <w:t>.С</w:t>
      </w:r>
      <w:proofErr w:type="gramEnd"/>
      <w:r w:rsidRPr="00303E33">
        <w:rPr>
          <w:sz w:val="16"/>
          <w:szCs w:val="16"/>
        </w:rPr>
        <w:t>ерганиха</w:t>
      </w:r>
      <w:proofErr w:type="spellEnd"/>
      <w:r w:rsidRPr="00303E33">
        <w:rPr>
          <w:sz w:val="16"/>
          <w:szCs w:val="16"/>
        </w:rPr>
        <w:t>, на вид разрешенного использования – связь.</w:t>
      </w:r>
    </w:p>
    <w:p w:rsidR="00303E33" w:rsidRPr="00303E33" w:rsidRDefault="00303E33" w:rsidP="00303E33">
      <w:pPr>
        <w:tabs>
          <w:tab w:val="left" w:pos="3560"/>
        </w:tabs>
        <w:ind w:firstLine="709"/>
        <w:jc w:val="both"/>
        <w:rPr>
          <w:color w:val="000000"/>
          <w:sz w:val="16"/>
          <w:szCs w:val="16"/>
        </w:rPr>
      </w:pPr>
      <w:r w:rsidRPr="00303E33">
        <w:rPr>
          <w:sz w:val="16"/>
          <w:szCs w:val="16"/>
        </w:rPr>
        <w:t>2. Опубликовать настоящее постановление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303E33" w:rsidRPr="00303E33" w:rsidRDefault="00303E33" w:rsidP="00303E33">
      <w:pPr>
        <w:tabs>
          <w:tab w:val="left" w:pos="3560"/>
        </w:tabs>
        <w:ind w:firstLine="709"/>
        <w:jc w:val="both"/>
        <w:rPr>
          <w:color w:val="000000"/>
          <w:sz w:val="16"/>
          <w:szCs w:val="16"/>
        </w:rPr>
      </w:pPr>
    </w:p>
    <w:p w:rsidR="00303E33" w:rsidRPr="00303E33" w:rsidRDefault="00303E33" w:rsidP="00303E33">
      <w:pPr>
        <w:tabs>
          <w:tab w:val="left" w:pos="3560"/>
        </w:tabs>
        <w:ind w:firstLine="709"/>
        <w:jc w:val="both"/>
        <w:rPr>
          <w:color w:val="000000"/>
          <w:sz w:val="16"/>
          <w:szCs w:val="16"/>
        </w:rPr>
      </w:pPr>
    </w:p>
    <w:p w:rsidR="00303E33" w:rsidRPr="00303E33" w:rsidRDefault="00303E33" w:rsidP="00303E33">
      <w:pPr>
        <w:jc w:val="both"/>
        <w:rPr>
          <w:b/>
          <w:sz w:val="16"/>
          <w:szCs w:val="16"/>
        </w:rPr>
      </w:pPr>
      <w:r w:rsidRPr="00303E33">
        <w:rPr>
          <w:b/>
          <w:sz w:val="16"/>
          <w:szCs w:val="16"/>
        </w:rPr>
        <w:t xml:space="preserve">Глава Костковского </w:t>
      </w:r>
    </w:p>
    <w:p w:rsidR="00303E33" w:rsidRDefault="00303E33" w:rsidP="00303E33">
      <w:pPr>
        <w:jc w:val="both"/>
        <w:rPr>
          <w:b/>
          <w:sz w:val="16"/>
          <w:szCs w:val="16"/>
        </w:rPr>
      </w:pPr>
      <w:r w:rsidRPr="00303E33">
        <w:rPr>
          <w:b/>
          <w:sz w:val="16"/>
          <w:szCs w:val="16"/>
        </w:rPr>
        <w:t>сельского поселения                                                        Н.А. Бондаренко</w:t>
      </w:r>
    </w:p>
    <w:p w:rsidR="004860E5" w:rsidRPr="00303E33" w:rsidRDefault="004860E5" w:rsidP="00303E33">
      <w:pPr>
        <w:jc w:val="both"/>
        <w:rPr>
          <w:b/>
          <w:sz w:val="16"/>
          <w:szCs w:val="16"/>
        </w:rPr>
      </w:pPr>
    </w:p>
    <w:p w:rsidR="003F0F9D" w:rsidRDefault="003F0F9D" w:rsidP="007010E5">
      <w:pPr>
        <w:rPr>
          <w:sz w:val="16"/>
          <w:szCs w:val="16"/>
        </w:rPr>
      </w:pPr>
    </w:p>
    <w:p w:rsidR="004860E5" w:rsidRPr="004860E5" w:rsidRDefault="004860E5" w:rsidP="004860E5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4860E5">
        <w:rPr>
          <w:b/>
          <w:sz w:val="16"/>
          <w:szCs w:val="16"/>
        </w:rPr>
        <w:t>П</w:t>
      </w:r>
      <w:proofErr w:type="gramEnd"/>
      <w:r w:rsidRPr="004860E5">
        <w:rPr>
          <w:b/>
          <w:sz w:val="16"/>
          <w:szCs w:val="16"/>
        </w:rPr>
        <w:t xml:space="preserve"> О С Т А Н О В Л Е Н И Е</w:t>
      </w:r>
    </w:p>
    <w:p w:rsidR="004860E5" w:rsidRPr="004860E5" w:rsidRDefault="004860E5" w:rsidP="004860E5">
      <w:pPr>
        <w:tabs>
          <w:tab w:val="left" w:pos="6918"/>
        </w:tabs>
        <w:rPr>
          <w:color w:val="000000"/>
          <w:sz w:val="16"/>
          <w:szCs w:val="16"/>
        </w:rPr>
      </w:pPr>
    </w:p>
    <w:p w:rsidR="004860E5" w:rsidRPr="004860E5" w:rsidRDefault="004860E5" w:rsidP="004860E5">
      <w:pPr>
        <w:tabs>
          <w:tab w:val="left" w:pos="6918"/>
        </w:tabs>
        <w:rPr>
          <w:color w:val="000000"/>
          <w:sz w:val="16"/>
          <w:szCs w:val="16"/>
        </w:rPr>
      </w:pPr>
      <w:r w:rsidRPr="004860E5">
        <w:rPr>
          <w:color w:val="000000"/>
          <w:sz w:val="16"/>
          <w:szCs w:val="16"/>
        </w:rPr>
        <w:t>от 23.09.2024 № 147</w:t>
      </w:r>
    </w:p>
    <w:p w:rsidR="004860E5" w:rsidRPr="004860E5" w:rsidRDefault="004860E5" w:rsidP="004860E5">
      <w:pPr>
        <w:rPr>
          <w:color w:val="000000"/>
          <w:sz w:val="16"/>
          <w:szCs w:val="16"/>
        </w:rPr>
      </w:pPr>
      <w:r w:rsidRPr="004860E5">
        <w:rPr>
          <w:color w:val="000000"/>
          <w:sz w:val="16"/>
          <w:szCs w:val="16"/>
        </w:rPr>
        <w:t>д. Костково</w:t>
      </w:r>
    </w:p>
    <w:p w:rsidR="004860E5" w:rsidRPr="004860E5" w:rsidRDefault="004860E5" w:rsidP="004860E5">
      <w:pPr>
        <w:rPr>
          <w:sz w:val="16"/>
          <w:szCs w:val="16"/>
        </w:rPr>
      </w:pPr>
    </w:p>
    <w:p w:rsidR="004860E5" w:rsidRPr="004860E5" w:rsidRDefault="004860E5" w:rsidP="004860E5">
      <w:pPr>
        <w:spacing w:line="240" w:lineRule="exact"/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>О присвоении адреса</w:t>
      </w:r>
    </w:p>
    <w:p w:rsidR="004860E5" w:rsidRPr="004860E5" w:rsidRDefault="004860E5" w:rsidP="004860E5">
      <w:pPr>
        <w:spacing w:line="240" w:lineRule="exact"/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 xml:space="preserve">земельному  участку </w:t>
      </w:r>
    </w:p>
    <w:p w:rsidR="004860E5" w:rsidRPr="004860E5" w:rsidRDefault="004860E5" w:rsidP="004860E5">
      <w:pPr>
        <w:rPr>
          <w:sz w:val="16"/>
          <w:szCs w:val="16"/>
        </w:rPr>
      </w:pPr>
    </w:p>
    <w:p w:rsidR="004860E5" w:rsidRPr="004860E5" w:rsidRDefault="004860E5" w:rsidP="004860E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860E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860E5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4860E5" w:rsidRPr="004860E5" w:rsidRDefault="004860E5" w:rsidP="004860E5">
      <w:pPr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>ПОСТАНОВЛЯЕТ:</w:t>
      </w:r>
    </w:p>
    <w:p w:rsidR="004860E5" w:rsidRPr="004860E5" w:rsidRDefault="004860E5" w:rsidP="004860E5">
      <w:pPr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        1.  Присвоить адрес земельному участку, с кадастровым номером 53:03:0929001:65, расположенному по адресу: Российская Федерация, Новгородская область, Валдайский район, </w:t>
      </w:r>
      <w:proofErr w:type="spellStart"/>
      <w:r w:rsidRPr="004860E5">
        <w:rPr>
          <w:sz w:val="16"/>
          <w:szCs w:val="16"/>
        </w:rPr>
        <w:t>д</w:t>
      </w:r>
      <w:proofErr w:type="gramStart"/>
      <w:r w:rsidRPr="004860E5">
        <w:rPr>
          <w:sz w:val="16"/>
          <w:szCs w:val="16"/>
        </w:rPr>
        <w:t>.С</w:t>
      </w:r>
      <w:proofErr w:type="gramEnd"/>
      <w:r w:rsidRPr="004860E5">
        <w:rPr>
          <w:sz w:val="16"/>
          <w:szCs w:val="16"/>
        </w:rPr>
        <w:t>опки</w:t>
      </w:r>
      <w:proofErr w:type="spellEnd"/>
      <w:r w:rsidRPr="004860E5">
        <w:rPr>
          <w:sz w:val="16"/>
          <w:szCs w:val="16"/>
        </w:rPr>
        <w:t xml:space="preserve">, площадью 1969 </w:t>
      </w:r>
      <w:proofErr w:type="spellStart"/>
      <w:r w:rsidRPr="004860E5">
        <w:rPr>
          <w:sz w:val="16"/>
          <w:szCs w:val="16"/>
        </w:rPr>
        <w:t>кв.м</w:t>
      </w:r>
      <w:proofErr w:type="spellEnd"/>
      <w:r w:rsidRPr="004860E5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860E5">
        <w:rPr>
          <w:sz w:val="16"/>
          <w:szCs w:val="16"/>
        </w:rPr>
        <w:t>д</w:t>
      </w:r>
      <w:proofErr w:type="gramStart"/>
      <w:r w:rsidRPr="004860E5">
        <w:rPr>
          <w:sz w:val="16"/>
          <w:szCs w:val="16"/>
        </w:rPr>
        <w:t>.С</w:t>
      </w:r>
      <w:proofErr w:type="gramEnd"/>
      <w:r w:rsidRPr="004860E5">
        <w:rPr>
          <w:sz w:val="16"/>
          <w:szCs w:val="16"/>
        </w:rPr>
        <w:t>опки</w:t>
      </w:r>
      <w:proofErr w:type="spellEnd"/>
      <w:r w:rsidRPr="004860E5">
        <w:rPr>
          <w:sz w:val="16"/>
          <w:szCs w:val="16"/>
        </w:rPr>
        <w:t xml:space="preserve">, земельный участок 48.  </w:t>
      </w:r>
    </w:p>
    <w:p w:rsidR="004860E5" w:rsidRPr="004860E5" w:rsidRDefault="004860E5" w:rsidP="004860E5">
      <w:pPr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860E5" w:rsidRPr="004860E5" w:rsidRDefault="004860E5" w:rsidP="004860E5">
      <w:pPr>
        <w:pStyle w:val="a4"/>
        <w:jc w:val="both"/>
        <w:rPr>
          <w:sz w:val="16"/>
          <w:szCs w:val="16"/>
        </w:rPr>
      </w:pPr>
      <w:r w:rsidRPr="004860E5">
        <w:rPr>
          <w:sz w:val="16"/>
          <w:szCs w:val="16"/>
        </w:rPr>
        <w:lastRenderedPageBreak/>
        <w:t xml:space="preserve"> </w:t>
      </w:r>
      <w:r w:rsidRPr="004860E5">
        <w:rPr>
          <w:rFonts w:eastAsia="Times New Roman CYR" w:cs="Times New Roman CYR"/>
          <w:sz w:val="16"/>
          <w:szCs w:val="16"/>
        </w:rPr>
        <w:t xml:space="preserve">        </w:t>
      </w:r>
      <w:r w:rsidRPr="004860E5">
        <w:rPr>
          <w:sz w:val="16"/>
          <w:szCs w:val="16"/>
        </w:rPr>
        <w:t>3. Опубликовать настоящее постановление в информационном бюлл</w:t>
      </w:r>
      <w:r w:rsidRPr="004860E5">
        <w:rPr>
          <w:sz w:val="16"/>
          <w:szCs w:val="16"/>
        </w:rPr>
        <w:t>е</w:t>
      </w:r>
      <w:r w:rsidRPr="004860E5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4860E5">
        <w:rPr>
          <w:sz w:val="16"/>
          <w:szCs w:val="16"/>
        </w:rPr>
        <w:t>р</w:t>
      </w:r>
      <w:r w:rsidRPr="004860E5">
        <w:rPr>
          <w:sz w:val="16"/>
          <w:szCs w:val="16"/>
        </w:rPr>
        <w:t>нет».</w:t>
      </w:r>
    </w:p>
    <w:p w:rsidR="004860E5" w:rsidRPr="004860E5" w:rsidRDefault="004860E5" w:rsidP="004860E5">
      <w:pPr>
        <w:tabs>
          <w:tab w:val="left" w:pos="6630"/>
        </w:tabs>
        <w:rPr>
          <w:sz w:val="16"/>
          <w:szCs w:val="16"/>
        </w:rPr>
      </w:pPr>
    </w:p>
    <w:p w:rsidR="004860E5" w:rsidRPr="004860E5" w:rsidRDefault="004860E5" w:rsidP="004860E5">
      <w:pPr>
        <w:tabs>
          <w:tab w:val="left" w:pos="6630"/>
        </w:tabs>
        <w:rPr>
          <w:sz w:val="16"/>
          <w:szCs w:val="16"/>
        </w:rPr>
      </w:pPr>
    </w:p>
    <w:p w:rsidR="004860E5" w:rsidRPr="004860E5" w:rsidRDefault="004860E5" w:rsidP="004860E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860E5">
        <w:rPr>
          <w:rFonts w:eastAsia="Calibri"/>
          <w:b/>
          <w:sz w:val="16"/>
          <w:szCs w:val="16"/>
        </w:rPr>
        <w:t xml:space="preserve">Глава Костковского </w:t>
      </w:r>
    </w:p>
    <w:p w:rsidR="004860E5" w:rsidRDefault="004860E5" w:rsidP="004860E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860E5">
        <w:rPr>
          <w:rFonts w:eastAsia="Calibri"/>
          <w:b/>
          <w:sz w:val="16"/>
          <w:szCs w:val="16"/>
        </w:rPr>
        <w:t>сельского поселения</w:t>
      </w:r>
      <w:r w:rsidRPr="004860E5">
        <w:rPr>
          <w:rFonts w:eastAsia="Calibri"/>
          <w:b/>
          <w:sz w:val="16"/>
          <w:szCs w:val="16"/>
        </w:rPr>
        <w:tab/>
        <w:t>Н.А. Бондаренко</w:t>
      </w:r>
    </w:p>
    <w:p w:rsidR="004860E5" w:rsidRDefault="004860E5" w:rsidP="004860E5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4860E5" w:rsidRPr="004860E5" w:rsidRDefault="004860E5" w:rsidP="004860E5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4860E5" w:rsidRPr="004860E5" w:rsidRDefault="004860E5" w:rsidP="004860E5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4860E5">
        <w:rPr>
          <w:b/>
          <w:sz w:val="16"/>
          <w:szCs w:val="16"/>
        </w:rPr>
        <w:t>П</w:t>
      </w:r>
      <w:proofErr w:type="gramEnd"/>
      <w:r w:rsidRPr="004860E5">
        <w:rPr>
          <w:b/>
          <w:sz w:val="16"/>
          <w:szCs w:val="16"/>
        </w:rPr>
        <w:t xml:space="preserve"> О С Т А Н О В Л Е Н И Е</w:t>
      </w:r>
    </w:p>
    <w:p w:rsidR="004860E5" w:rsidRPr="004860E5" w:rsidRDefault="004860E5" w:rsidP="004860E5">
      <w:pPr>
        <w:tabs>
          <w:tab w:val="left" w:pos="6918"/>
        </w:tabs>
        <w:rPr>
          <w:color w:val="000000"/>
          <w:sz w:val="16"/>
          <w:szCs w:val="16"/>
        </w:rPr>
      </w:pPr>
    </w:p>
    <w:p w:rsidR="004860E5" w:rsidRPr="004860E5" w:rsidRDefault="004860E5" w:rsidP="004860E5">
      <w:pPr>
        <w:tabs>
          <w:tab w:val="left" w:pos="6918"/>
        </w:tabs>
        <w:rPr>
          <w:color w:val="000000"/>
          <w:sz w:val="16"/>
          <w:szCs w:val="16"/>
        </w:rPr>
      </w:pPr>
      <w:r w:rsidRPr="004860E5">
        <w:rPr>
          <w:color w:val="000000"/>
          <w:sz w:val="16"/>
          <w:szCs w:val="16"/>
        </w:rPr>
        <w:t>от 23.09.2024  № 148</w:t>
      </w:r>
    </w:p>
    <w:p w:rsidR="004860E5" w:rsidRPr="004860E5" w:rsidRDefault="004860E5" w:rsidP="004860E5">
      <w:pPr>
        <w:rPr>
          <w:color w:val="000000"/>
          <w:sz w:val="16"/>
          <w:szCs w:val="16"/>
        </w:rPr>
      </w:pPr>
      <w:r w:rsidRPr="004860E5">
        <w:rPr>
          <w:color w:val="000000"/>
          <w:sz w:val="16"/>
          <w:szCs w:val="16"/>
        </w:rPr>
        <w:t>д. Костково</w:t>
      </w:r>
    </w:p>
    <w:p w:rsidR="004860E5" w:rsidRPr="004860E5" w:rsidRDefault="004860E5" w:rsidP="004860E5">
      <w:pPr>
        <w:rPr>
          <w:sz w:val="16"/>
          <w:szCs w:val="16"/>
        </w:rPr>
      </w:pPr>
    </w:p>
    <w:p w:rsidR="004860E5" w:rsidRPr="004860E5" w:rsidRDefault="004860E5" w:rsidP="004860E5">
      <w:pPr>
        <w:spacing w:line="240" w:lineRule="exact"/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>О присвоении адреса</w:t>
      </w:r>
    </w:p>
    <w:p w:rsidR="004860E5" w:rsidRPr="004860E5" w:rsidRDefault="004860E5" w:rsidP="004860E5">
      <w:pPr>
        <w:spacing w:line="240" w:lineRule="exact"/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>индивидуальному жилому  дому</w:t>
      </w:r>
    </w:p>
    <w:p w:rsidR="004860E5" w:rsidRPr="004860E5" w:rsidRDefault="004860E5" w:rsidP="004860E5">
      <w:pPr>
        <w:rPr>
          <w:sz w:val="16"/>
          <w:szCs w:val="16"/>
        </w:rPr>
      </w:pPr>
    </w:p>
    <w:p w:rsidR="004860E5" w:rsidRPr="004860E5" w:rsidRDefault="004860E5" w:rsidP="004860E5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4860E5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 сельского поселения</w:t>
      </w:r>
    </w:p>
    <w:p w:rsidR="004860E5" w:rsidRPr="004860E5" w:rsidRDefault="004860E5" w:rsidP="004860E5">
      <w:pPr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>ПОСТАНОВЛЯЕТ:</w:t>
      </w:r>
    </w:p>
    <w:p w:rsidR="004860E5" w:rsidRPr="004860E5" w:rsidRDefault="004860E5" w:rsidP="004860E5">
      <w:pPr>
        <w:ind w:firstLine="708"/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1. Присвоить адрес индивидуальному жилому дому,  расположенному на земельном участке с кадастровым номером 53:03:0929001:65,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860E5">
        <w:rPr>
          <w:sz w:val="16"/>
          <w:szCs w:val="16"/>
        </w:rPr>
        <w:t>д</w:t>
      </w:r>
      <w:proofErr w:type="gramStart"/>
      <w:r w:rsidRPr="004860E5">
        <w:rPr>
          <w:sz w:val="16"/>
          <w:szCs w:val="16"/>
        </w:rPr>
        <w:t>.С</w:t>
      </w:r>
      <w:proofErr w:type="gramEnd"/>
      <w:r w:rsidRPr="004860E5">
        <w:rPr>
          <w:sz w:val="16"/>
          <w:szCs w:val="16"/>
        </w:rPr>
        <w:t>опки</w:t>
      </w:r>
      <w:proofErr w:type="spellEnd"/>
      <w:r w:rsidRPr="004860E5">
        <w:rPr>
          <w:sz w:val="16"/>
          <w:szCs w:val="16"/>
        </w:rPr>
        <w:t xml:space="preserve">, дом 48. </w:t>
      </w:r>
    </w:p>
    <w:p w:rsidR="004860E5" w:rsidRPr="004860E5" w:rsidRDefault="004860E5" w:rsidP="004860E5">
      <w:pPr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4860E5" w:rsidRPr="004860E5" w:rsidRDefault="004860E5" w:rsidP="004860E5">
      <w:pPr>
        <w:pStyle w:val="a4"/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</w:t>
      </w:r>
      <w:r w:rsidRPr="004860E5">
        <w:rPr>
          <w:rFonts w:eastAsia="Times New Roman CYR" w:cs="Times New Roman CYR"/>
          <w:sz w:val="16"/>
          <w:szCs w:val="16"/>
        </w:rPr>
        <w:t xml:space="preserve">        </w:t>
      </w:r>
      <w:r w:rsidRPr="004860E5">
        <w:rPr>
          <w:sz w:val="16"/>
          <w:szCs w:val="16"/>
        </w:rPr>
        <w:t>3. Опубликовать настоящее постановление в информационном бюлл</w:t>
      </w:r>
      <w:r w:rsidRPr="004860E5">
        <w:rPr>
          <w:sz w:val="16"/>
          <w:szCs w:val="16"/>
        </w:rPr>
        <w:t>е</w:t>
      </w:r>
      <w:r w:rsidRPr="004860E5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4860E5">
        <w:rPr>
          <w:sz w:val="16"/>
          <w:szCs w:val="16"/>
        </w:rPr>
        <w:t>р</w:t>
      </w:r>
      <w:r w:rsidRPr="004860E5">
        <w:rPr>
          <w:sz w:val="16"/>
          <w:szCs w:val="16"/>
        </w:rPr>
        <w:t>нет».</w:t>
      </w:r>
    </w:p>
    <w:p w:rsidR="004860E5" w:rsidRPr="004860E5" w:rsidRDefault="004860E5" w:rsidP="004860E5">
      <w:pPr>
        <w:tabs>
          <w:tab w:val="left" w:pos="6630"/>
        </w:tabs>
        <w:rPr>
          <w:sz w:val="16"/>
          <w:szCs w:val="16"/>
        </w:rPr>
      </w:pPr>
    </w:p>
    <w:p w:rsidR="004860E5" w:rsidRPr="004860E5" w:rsidRDefault="004860E5" w:rsidP="004860E5">
      <w:pPr>
        <w:tabs>
          <w:tab w:val="left" w:pos="6630"/>
        </w:tabs>
        <w:rPr>
          <w:sz w:val="16"/>
          <w:szCs w:val="16"/>
        </w:rPr>
      </w:pPr>
    </w:p>
    <w:p w:rsidR="004860E5" w:rsidRPr="004860E5" w:rsidRDefault="004860E5" w:rsidP="004860E5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4860E5">
        <w:rPr>
          <w:rFonts w:eastAsia="Calibri"/>
          <w:b/>
          <w:sz w:val="16"/>
          <w:szCs w:val="16"/>
        </w:rPr>
        <w:t>Глава Костковского</w:t>
      </w:r>
    </w:p>
    <w:p w:rsidR="004860E5" w:rsidRDefault="004860E5" w:rsidP="004860E5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4860E5">
        <w:rPr>
          <w:rFonts w:eastAsia="Calibri"/>
          <w:b/>
          <w:sz w:val="16"/>
          <w:szCs w:val="16"/>
        </w:rPr>
        <w:t>сельского поселения</w:t>
      </w:r>
      <w:r w:rsidRPr="004860E5">
        <w:rPr>
          <w:rFonts w:eastAsia="Calibri"/>
          <w:b/>
          <w:sz w:val="16"/>
          <w:szCs w:val="16"/>
        </w:rPr>
        <w:tab/>
        <w:t>Н.А. Бондаренко</w:t>
      </w:r>
    </w:p>
    <w:p w:rsidR="004860E5" w:rsidRPr="004860E5" w:rsidRDefault="004860E5" w:rsidP="004860E5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4860E5" w:rsidRPr="004860E5" w:rsidRDefault="004860E5" w:rsidP="004860E5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4860E5" w:rsidRPr="004860E5" w:rsidRDefault="004860E5" w:rsidP="004860E5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4860E5">
        <w:rPr>
          <w:b/>
          <w:sz w:val="16"/>
          <w:szCs w:val="16"/>
        </w:rPr>
        <w:t>П</w:t>
      </w:r>
      <w:proofErr w:type="gramEnd"/>
      <w:r w:rsidRPr="004860E5">
        <w:rPr>
          <w:b/>
          <w:sz w:val="16"/>
          <w:szCs w:val="16"/>
        </w:rPr>
        <w:t xml:space="preserve"> О С Т А Н О В Л Е Н И Е</w:t>
      </w:r>
    </w:p>
    <w:p w:rsidR="004860E5" w:rsidRPr="004860E5" w:rsidRDefault="004860E5" w:rsidP="004860E5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4860E5" w:rsidRPr="004860E5" w:rsidRDefault="004860E5" w:rsidP="004860E5">
      <w:pPr>
        <w:tabs>
          <w:tab w:val="left" w:pos="6918"/>
        </w:tabs>
        <w:rPr>
          <w:color w:val="000000"/>
          <w:sz w:val="16"/>
          <w:szCs w:val="16"/>
        </w:rPr>
      </w:pPr>
      <w:r w:rsidRPr="004860E5">
        <w:rPr>
          <w:color w:val="000000"/>
          <w:sz w:val="16"/>
          <w:szCs w:val="16"/>
        </w:rPr>
        <w:t>от 24.09.2024 № 149</w:t>
      </w:r>
    </w:p>
    <w:p w:rsidR="004860E5" w:rsidRPr="004860E5" w:rsidRDefault="004860E5" w:rsidP="004860E5">
      <w:pPr>
        <w:rPr>
          <w:color w:val="000000"/>
          <w:sz w:val="16"/>
          <w:szCs w:val="16"/>
        </w:rPr>
      </w:pPr>
      <w:r w:rsidRPr="004860E5">
        <w:rPr>
          <w:color w:val="000000"/>
          <w:sz w:val="16"/>
          <w:szCs w:val="16"/>
        </w:rPr>
        <w:t>д. Костково</w:t>
      </w:r>
    </w:p>
    <w:p w:rsidR="004860E5" w:rsidRPr="004860E5" w:rsidRDefault="004860E5" w:rsidP="004860E5">
      <w:pPr>
        <w:rPr>
          <w:sz w:val="16"/>
          <w:szCs w:val="16"/>
        </w:rPr>
      </w:pPr>
    </w:p>
    <w:p w:rsidR="004860E5" w:rsidRPr="004860E5" w:rsidRDefault="004860E5" w:rsidP="004860E5">
      <w:pPr>
        <w:spacing w:line="240" w:lineRule="exact"/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>О присвоении адреса</w:t>
      </w:r>
    </w:p>
    <w:p w:rsidR="004860E5" w:rsidRPr="004860E5" w:rsidRDefault="004860E5" w:rsidP="004860E5">
      <w:pPr>
        <w:spacing w:line="240" w:lineRule="exact"/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 xml:space="preserve">земельному  участку </w:t>
      </w:r>
    </w:p>
    <w:p w:rsidR="004860E5" w:rsidRPr="004860E5" w:rsidRDefault="004860E5" w:rsidP="004860E5">
      <w:pPr>
        <w:rPr>
          <w:sz w:val="16"/>
          <w:szCs w:val="16"/>
        </w:rPr>
      </w:pPr>
    </w:p>
    <w:p w:rsidR="004860E5" w:rsidRPr="004860E5" w:rsidRDefault="004860E5" w:rsidP="004860E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860E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860E5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4860E5" w:rsidRPr="004860E5" w:rsidRDefault="004860E5" w:rsidP="004860E5">
      <w:pPr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>ПОСТАНОВЛЯЕТ:</w:t>
      </w:r>
    </w:p>
    <w:p w:rsidR="004860E5" w:rsidRPr="004860E5" w:rsidRDefault="004860E5" w:rsidP="004860E5">
      <w:pPr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        1. Присвоить адрес земельному участку с кадастровым номером 53:03:0936001:156, расположенному по адресу: Российская Федерация, Новгородская область, Валдайский район, </w:t>
      </w:r>
      <w:proofErr w:type="spellStart"/>
      <w:r w:rsidRPr="004860E5">
        <w:rPr>
          <w:sz w:val="16"/>
          <w:szCs w:val="16"/>
        </w:rPr>
        <w:t>д</w:t>
      </w:r>
      <w:proofErr w:type="gramStart"/>
      <w:r w:rsidRPr="004860E5">
        <w:rPr>
          <w:sz w:val="16"/>
          <w:szCs w:val="16"/>
        </w:rPr>
        <w:t>.В</w:t>
      </w:r>
      <w:proofErr w:type="gramEnd"/>
      <w:r w:rsidRPr="004860E5">
        <w:rPr>
          <w:sz w:val="16"/>
          <w:szCs w:val="16"/>
        </w:rPr>
        <w:t>атцы</w:t>
      </w:r>
      <w:proofErr w:type="spellEnd"/>
      <w:r w:rsidRPr="004860E5">
        <w:rPr>
          <w:sz w:val="16"/>
          <w:szCs w:val="16"/>
        </w:rPr>
        <w:t xml:space="preserve">, </w:t>
      </w:r>
      <w:proofErr w:type="spellStart"/>
      <w:r w:rsidRPr="004860E5">
        <w:rPr>
          <w:sz w:val="16"/>
          <w:szCs w:val="16"/>
        </w:rPr>
        <w:t>ул.Васильева</w:t>
      </w:r>
      <w:proofErr w:type="spellEnd"/>
      <w:r w:rsidRPr="004860E5">
        <w:rPr>
          <w:sz w:val="16"/>
          <w:szCs w:val="16"/>
        </w:rPr>
        <w:t xml:space="preserve">, площадью 1856 </w:t>
      </w:r>
      <w:proofErr w:type="spellStart"/>
      <w:r w:rsidRPr="004860E5">
        <w:rPr>
          <w:sz w:val="16"/>
          <w:szCs w:val="16"/>
        </w:rPr>
        <w:t>кв.м</w:t>
      </w:r>
      <w:proofErr w:type="spellEnd"/>
      <w:r w:rsidRPr="004860E5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860E5">
        <w:rPr>
          <w:sz w:val="16"/>
          <w:szCs w:val="16"/>
        </w:rPr>
        <w:t>д</w:t>
      </w:r>
      <w:proofErr w:type="gramStart"/>
      <w:r w:rsidRPr="004860E5">
        <w:rPr>
          <w:sz w:val="16"/>
          <w:szCs w:val="16"/>
        </w:rPr>
        <w:t>.В</w:t>
      </w:r>
      <w:proofErr w:type="gramEnd"/>
      <w:r w:rsidRPr="004860E5">
        <w:rPr>
          <w:sz w:val="16"/>
          <w:szCs w:val="16"/>
        </w:rPr>
        <w:t>атцы</w:t>
      </w:r>
      <w:proofErr w:type="spellEnd"/>
      <w:r w:rsidRPr="004860E5">
        <w:rPr>
          <w:sz w:val="16"/>
          <w:szCs w:val="16"/>
        </w:rPr>
        <w:t xml:space="preserve">, </w:t>
      </w:r>
      <w:proofErr w:type="spellStart"/>
      <w:r w:rsidRPr="004860E5">
        <w:rPr>
          <w:sz w:val="16"/>
          <w:szCs w:val="16"/>
        </w:rPr>
        <w:t>ул.Васильева</w:t>
      </w:r>
      <w:proofErr w:type="spellEnd"/>
      <w:r w:rsidRPr="004860E5">
        <w:rPr>
          <w:sz w:val="16"/>
          <w:szCs w:val="16"/>
        </w:rPr>
        <w:t xml:space="preserve">, земельный участок 66.  </w:t>
      </w:r>
    </w:p>
    <w:p w:rsidR="004860E5" w:rsidRPr="004860E5" w:rsidRDefault="004860E5" w:rsidP="004860E5">
      <w:pPr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4860E5" w:rsidRPr="004860E5" w:rsidRDefault="004860E5" w:rsidP="004860E5">
      <w:pPr>
        <w:pStyle w:val="a4"/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</w:t>
      </w:r>
      <w:r w:rsidRPr="004860E5">
        <w:rPr>
          <w:rFonts w:eastAsia="Times New Roman CYR" w:cs="Times New Roman CYR"/>
          <w:sz w:val="16"/>
          <w:szCs w:val="16"/>
        </w:rPr>
        <w:t xml:space="preserve">        </w:t>
      </w:r>
      <w:r w:rsidRPr="004860E5">
        <w:rPr>
          <w:sz w:val="16"/>
          <w:szCs w:val="16"/>
        </w:rPr>
        <w:t>3. Опубликовать настоящее постановление в информационном бюлл</w:t>
      </w:r>
      <w:r w:rsidRPr="004860E5">
        <w:rPr>
          <w:sz w:val="16"/>
          <w:szCs w:val="16"/>
        </w:rPr>
        <w:t>е</w:t>
      </w:r>
      <w:r w:rsidRPr="004860E5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4860E5">
        <w:rPr>
          <w:sz w:val="16"/>
          <w:szCs w:val="16"/>
        </w:rPr>
        <w:t>р</w:t>
      </w:r>
      <w:r w:rsidRPr="004860E5">
        <w:rPr>
          <w:sz w:val="16"/>
          <w:szCs w:val="16"/>
        </w:rPr>
        <w:t>нет».</w:t>
      </w:r>
    </w:p>
    <w:p w:rsidR="004860E5" w:rsidRPr="004860E5" w:rsidRDefault="004860E5" w:rsidP="004860E5">
      <w:pPr>
        <w:tabs>
          <w:tab w:val="left" w:pos="6630"/>
        </w:tabs>
        <w:rPr>
          <w:sz w:val="16"/>
          <w:szCs w:val="16"/>
        </w:rPr>
      </w:pPr>
    </w:p>
    <w:p w:rsidR="004860E5" w:rsidRPr="004860E5" w:rsidRDefault="004860E5" w:rsidP="004860E5">
      <w:pPr>
        <w:tabs>
          <w:tab w:val="left" w:pos="6630"/>
        </w:tabs>
        <w:rPr>
          <w:sz w:val="16"/>
          <w:szCs w:val="16"/>
        </w:rPr>
      </w:pPr>
    </w:p>
    <w:p w:rsidR="004860E5" w:rsidRPr="004860E5" w:rsidRDefault="004860E5" w:rsidP="004860E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860E5">
        <w:rPr>
          <w:rFonts w:eastAsia="Calibri"/>
          <w:b/>
          <w:sz w:val="16"/>
          <w:szCs w:val="16"/>
        </w:rPr>
        <w:t xml:space="preserve">Глава Костковского </w:t>
      </w:r>
    </w:p>
    <w:p w:rsidR="004860E5" w:rsidRDefault="004860E5" w:rsidP="004860E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860E5">
        <w:rPr>
          <w:rFonts w:eastAsia="Calibri"/>
          <w:b/>
          <w:sz w:val="16"/>
          <w:szCs w:val="16"/>
        </w:rPr>
        <w:t>сельского поселения</w:t>
      </w:r>
      <w:r w:rsidRPr="004860E5">
        <w:rPr>
          <w:rFonts w:eastAsia="Calibri"/>
          <w:b/>
          <w:sz w:val="16"/>
          <w:szCs w:val="16"/>
        </w:rPr>
        <w:tab/>
        <w:t>Н.А. Бондаренко</w:t>
      </w:r>
    </w:p>
    <w:p w:rsidR="004860E5" w:rsidRDefault="004860E5" w:rsidP="004860E5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4860E5" w:rsidRPr="004860E5" w:rsidRDefault="004860E5" w:rsidP="004860E5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4860E5" w:rsidRPr="004860E5" w:rsidRDefault="004860E5" w:rsidP="004860E5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4860E5">
        <w:rPr>
          <w:b/>
          <w:sz w:val="16"/>
          <w:szCs w:val="16"/>
        </w:rPr>
        <w:lastRenderedPageBreak/>
        <w:t>П</w:t>
      </w:r>
      <w:proofErr w:type="gramEnd"/>
      <w:r w:rsidRPr="004860E5">
        <w:rPr>
          <w:b/>
          <w:sz w:val="16"/>
          <w:szCs w:val="16"/>
        </w:rPr>
        <w:t xml:space="preserve"> О С Т А Н О В Л Е Н И Е</w:t>
      </w:r>
    </w:p>
    <w:p w:rsidR="004860E5" w:rsidRPr="004860E5" w:rsidRDefault="004860E5" w:rsidP="004860E5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4860E5" w:rsidRPr="004860E5" w:rsidRDefault="004860E5" w:rsidP="004860E5">
      <w:pPr>
        <w:tabs>
          <w:tab w:val="left" w:pos="6918"/>
        </w:tabs>
        <w:rPr>
          <w:color w:val="000000"/>
          <w:sz w:val="16"/>
          <w:szCs w:val="16"/>
        </w:rPr>
      </w:pPr>
      <w:r w:rsidRPr="004860E5">
        <w:rPr>
          <w:color w:val="000000"/>
          <w:sz w:val="16"/>
          <w:szCs w:val="16"/>
        </w:rPr>
        <w:t>от 24.09.2024 № 150</w:t>
      </w:r>
    </w:p>
    <w:p w:rsidR="004860E5" w:rsidRPr="004860E5" w:rsidRDefault="004860E5" w:rsidP="004860E5">
      <w:pPr>
        <w:rPr>
          <w:color w:val="000000"/>
          <w:sz w:val="16"/>
          <w:szCs w:val="16"/>
        </w:rPr>
      </w:pPr>
      <w:r w:rsidRPr="004860E5">
        <w:rPr>
          <w:color w:val="000000"/>
          <w:sz w:val="16"/>
          <w:szCs w:val="16"/>
        </w:rPr>
        <w:t>д. Костково</w:t>
      </w:r>
    </w:p>
    <w:p w:rsidR="004860E5" w:rsidRPr="004860E5" w:rsidRDefault="004860E5" w:rsidP="004860E5">
      <w:pPr>
        <w:rPr>
          <w:sz w:val="16"/>
          <w:szCs w:val="16"/>
        </w:rPr>
      </w:pPr>
    </w:p>
    <w:p w:rsidR="004860E5" w:rsidRPr="004860E5" w:rsidRDefault="004860E5" w:rsidP="004860E5">
      <w:pPr>
        <w:spacing w:line="240" w:lineRule="exact"/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>О присвоении адреса</w:t>
      </w:r>
    </w:p>
    <w:p w:rsidR="004860E5" w:rsidRPr="004860E5" w:rsidRDefault="004860E5" w:rsidP="004860E5">
      <w:pPr>
        <w:spacing w:line="240" w:lineRule="exact"/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 xml:space="preserve">земельному  участку </w:t>
      </w:r>
    </w:p>
    <w:p w:rsidR="004860E5" w:rsidRPr="004860E5" w:rsidRDefault="004860E5" w:rsidP="004860E5">
      <w:pPr>
        <w:rPr>
          <w:sz w:val="16"/>
          <w:szCs w:val="16"/>
        </w:rPr>
      </w:pPr>
    </w:p>
    <w:p w:rsidR="004860E5" w:rsidRPr="004860E5" w:rsidRDefault="004860E5" w:rsidP="004860E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860E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860E5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4860E5" w:rsidRPr="004860E5" w:rsidRDefault="004860E5" w:rsidP="004860E5">
      <w:pPr>
        <w:rPr>
          <w:b/>
          <w:sz w:val="16"/>
          <w:szCs w:val="16"/>
        </w:rPr>
      </w:pPr>
      <w:r w:rsidRPr="004860E5">
        <w:rPr>
          <w:b/>
          <w:sz w:val="16"/>
          <w:szCs w:val="16"/>
        </w:rPr>
        <w:t>ПОСТАНОВЛЯЕТ:</w:t>
      </w:r>
    </w:p>
    <w:p w:rsidR="004860E5" w:rsidRPr="004860E5" w:rsidRDefault="004860E5" w:rsidP="004860E5">
      <w:pPr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        1. Присвоить адрес земельному участку с кадастровым номером 53:03:0936001:157, расположенному по адресу: Российская Федерация, Новгородская область, Валдайский район, </w:t>
      </w:r>
      <w:proofErr w:type="spellStart"/>
      <w:r w:rsidRPr="004860E5">
        <w:rPr>
          <w:sz w:val="16"/>
          <w:szCs w:val="16"/>
        </w:rPr>
        <w:t>д</w:t>
      </w:r>
      <w:proofErr w:type="gramStart"/>
      <w:r w:rsidRPr="004860E5">
        <w:rPr>
          <w:sz w:val="16"/>
          <w:szCs w:val="16"/>
        </w:rPr>
        <w:t>.В</w:t>
      </w:r>
      <w:proofErr w:type="gramEnd"/>
      <w:r w:rsidRPr="004860E5">
        <w:rPr>
          <w:sz w:val="16"/>
          <w:szCs w:val="16"/>
        </w:rPr>
        <w:t>атцы</w:t>
      </w:r>
      <w:proofErr w:type="spellEnd"/>
      <w:r w:rsidRPr="004860E5">
        <w:rPr>
          <w:sz w:val="16"/>
          <w:szCs w:val="16"/>
        </w:rPr>
        <w:t xml:space="preserve">, </w:t>
      </w:r>
      <w:proofErr w:type="spellStart"/>
      <w:r w:rsidRPr="004860E5">
        <w:rPr>
          <w:sz w:val="16"/>
          <w:szCs w:val="16"/>
        </w:rPr>
        <w:t>ул.Васильева</w:t>
      </w:r>
      <w:proofErr w:type="spellEnd"/>
      <w:r w:rsidRPr="004860E5">
        <w:rPr>
          <w:sz w:val="16"/>
          <w:szCs w:val="16"/>
        </w:rPr>
        <w:t xml:space="preserve">, площадью 528 </w:t>
      </w:r>
      <w:proofErr w:type="spellStart"/>
      <w:r w:rsidRPr="004860E5">
        <w:rPr>
          <w:sz w:val="16"/>
          <w:szCs w:val="16"/>
        </w:rPr>
        <w:t>кв.м</w:t>
      </w:r>
      <w:proofErr w:type="spellEnd"/>
      <w:r w:rsidRPr="004860E5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860E5">
        <w:rPr>
          <w:sz w:val="16"/>
          <w:szCs w:val="16"/>
        </w:rPr>
        <w:t>д</w:t>
      </w:r>
      <w:proofErr w:type="gramStart"/>
      <w:r w:rsidRPr="004860E5">
        <w:rPr>
          <w:sz w:val="16"/>
          <w:szCs w:val="16"/>
        </w:rPr>
        <w:t>.В</w:t>
      </w:r>
      <w:proofErr w:type="gramEnd"/>
      <w:r w:rsidRPr="004860E5">
        <w:rPr>
          <w:sz w:val="16"/>
          <w:szCs w:val="16"/>
        </w:rPr>
        <w:t>атцы</w:t>
      </w:r>
      <w:proofErr w:type="spellEnd"/>
      <w:r w:rsidRPr="004860E5">
        <w:rPr>
          <w:sz w:val="16"/>
          <w:szCs w:val="16"/>
        </w:rPr>
        <w:t xml:space="preserve">, </w:t>
      </w:r>
      <w:proofErr w:type="spellStart"/>
      <w:r w:rsidRPr="004860E5">
        <w:rPr>
          <w:sz w:val="16"/>
          <w:szCs w:val="16"/>
        </w:rPr>
        <w:t>ул.Васильева</w:t>
      </w:r>
      <w:proofErr w:type="spellEnd"/>
      <w:r w:rsidRPr="004860E5">
        <w:rPr>
          <w:sz w:val="16"/>
          <w:szCs w:val="16"/>
        </w:rPr>
        <w:t xml:space="preserve">, земельный участок 66А.  </w:t>
      </w:r>
    </w:p>
    <w:p w:rsidR="004860E5" w:rsidRPr="004860E5" w:rsidRDefault="004860E5" w:rsidP="004860E5">
      <w:pPr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4860E5" w:rsidRPr="004860E5" w:rsidRDefault="004860E5" w:rsidP="004860E5">
      <w:pPr>
        <w:pStyle w:val="a4"/>
        <w:jc w:val="both"/>
        <w:rPr>
          <w:sz w:val="16"/>
          <w:szCs w:val="16"/>
        </w:rPr>
      </w:pPr>
      <w:r w:rsidRPr="004860E5">
        <w:rPr>
          <w:sz w:val="16"/>
          <w:szCs w:val="16"/>
        </w:rPr>
        <w:t xml:space="preserve"> </w:t>
      </w:r>
      <w:r w:rsidRPr="004860E5">
        <w:rPr>
          <w:rFonts w:eastAsia="Times New Roman CYR" w:cs="Times New Roman CYR"/>
          <w:sz w:val="16"/>
          <w:szCs w:val="16"/>
        </w:rPr>
        <w:t xml:space="preserve">        </w:t>
      </w:r>
      <w:r w:rsidRPr="004860E5">
        <w:rPr>
          <w:sz w:val="16"/>
          <w:szCs w:val="16"/>
        </w:rPr>
        <w:t>3. Опубликовать настоящее постановление в информационном бюлл</w:t>
      </w:r>
      <w:r w:rsidRPr="004860E5">
        <w:rPr>
          <w:sz w:val="16"/>
          <w:szCs w:val="16"/>
        </w:rPr>
        <w:t>е</w:t>
      </w:r>
      <w:r w:rsidRPr="004860E5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4860E5">
        <w:rPr>
          <w:sz w:val="16"/>
          <w:szCs w:val="16"/>
        </w:rPr>
        <w:t>р</w:t>
      </w:r>
      <w:r w:rsidRPr="004860E5">
        <w:rPr>
          <w:sz w:val="16"/>
          <w:szCs w:val="16"/>
        </w:rPr>
        <w:t>нет».</w:t>
      </w:r>
    </w:p>
    <w:p w:rsidR="004860E5" w:rsidRPr="004860E5" w:rsidRDefault="004860E5" w:rsidP="004860E5">
      <w:pPr>
        <w:tabs>
          <w:tab w:val="left" w:pos="6630"/>
        </w:tabs>
        <w:rPr>
          <w:sz w:val="16"/>
          <w:szCs w:val="16"/>
        </w:rPr>
      </w:pPr>
    </w:p>
    <w:p w:rsidR="004860E5" w:rsidRPr="004860E5" w:rsidRDefault="004860E5" w:rsidP="004860E5">
      <w:pPr>
        <w:tabs>
          <w:tab w:val="left" w:pos="6630"/>
        </w:tabs>
        <w:rPr>
          <w:sz w:val="16"/>
          <w:szCs w:val="16"/>
        </w:rPr>
      </w:pPr>
    </w:p>
    <w:p w:rsidR="004860E5" w:rsidRPr="004860E5" w:rsidRDefault="004860E5" w:rsidP="004860E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860E5">
        <w:rPr>
          <w:rFonts w:eastAsia="Calibri"/>
          <w:b/>
          <w:sz w:val="16"/>
          <w:szCs w:val="16"/>
        </w:rPr>
        <w:t xml:space="preserve">Глава Костковского </w:t>
      </w:r>
    </w:p>
    <w:p w:rsidR="004860E5" w:rsidRPr="004860E5" w:rsidRDefault="004860E5" w:rsidP="004860E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860E5">
        <w:rPr>
          <w:rFonts w:eastAsia="Calibri"/>
          <w:b/>
          <w:sz w:val="16"/>
          <w:szCs w:val="16"/>
        </w:rPr>
        <w:t>сельского поселения</w:t>
      </w:r>
      <w:r w:rsidRPr="004860E5">
        <w:rPr>
          <w:rFonts w:eastAsia="Calibri"/>
          <w:b/>
          <w:sz w:val="16"/>
          <w:szCs w:val="16"/>
        </w:rPr>
        <w:tab/>
        <w:t>Н.А. Бондаренко</w:t>
      </w:r>
    </w:p>
    <w:p w:rsidR="003F0F9D" w:rsidRPr="004860E5" w:rsidRDefault="003F0F9D" w:rsidP="007010E5">
      <w:pPr>
        <w:rPr>
          <w:sz w:val="16"/>
          <w:szCs w:val="16"/>
        </w:rPr>
      </w:pPr>
    </w:p>
    <w:p w:rsidR="003F0F9D" w:rsidRPr="007010E5" w:rsidRDefault="003F0F9D" w:rsidP="007010E5">
      <w:pPr>
        <w:rPr>
          <w:sz w:val="16"/>
          <w:szCs w:val="16"/>
        </w:rPr>
      </w:pPr>
    </w:p>
    <w:p w:rsidR="00A8189B" w:rsidRPr="008626AB" w:rsidRDefault="00BC4057" w:rsidP="00BC4057">
      <w:pPr>
        <w:pStyle w:val="a4"/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</w:t>
      </w:r>
      <w:r w:rsidR="00DE786E" w:rsidRPr="008626AB">
        <w:rPr>
          <w:sz w:val="16"/>
          <w:szCs w:val="16"/>
        </w:rPr>
        <w:t xml:space="preserve">                                                                      </w:t>
      </w:r>
      <w:r w:rsidRPr="008626AB">
        <w:rPr>
          <w:sz w:val="16"/>
          <w:szCs w:val="16"/>
        </w:rPr>
        <w:t xml:space="preserve">                           </w:t>
      </w:r>
      <w:r w:rsidR="00A8189B" w:rsidRPr="008626AB">
        <w:rPr>
          <w:sz w:val="16"/>
          <w:szCs w:val="16"/>
        </w:rPr>
        <w:t xml:space="preserve">          </w:t>
      </w: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4860E5">
        <w:rPr>
          <w:sz w:val="16"/>
          <w:szCs w:val="16"/>
        </w:rPr>
        <w:t>24</w:t>
      </w:r>
      <w:r w:rsidR="007010E5">
        <w:rPr>
          <w:sz w:val="16"/>
          <w:szCs w:val="16"/>
        </w:rPr>
        <w:t>.09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D6" w:rsidRDefault="003977D6" w:rsidP="00BB69BB">
      <w:r>
        <w:separator/>
      </w:r>
    </w:p>
  </w:endnote>
  <w:endnote w:type="continuationSeparator" w:id="0">
    <w:p w:rsidR="003977D6" w:rsidRDefault="003977D6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D6" w:rsidRDefault="003977D6" w:rsidP="00BB69BB">
      <w:r>
        <w:separator/>
      </w:r>
    </w:p>
  </w:footnote>
  <w:footnote w:type="continuationSeparator" w:id="0">
    <w:p w:rsidR="003977D6" w:rsidRDefault="003977D6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1B664152"/>
    <w:multiLevelType w:val="hybridMultilevel"/>
    <w:tmpl w:val="2E5E1F72"/>
    <w:lvl w:ilvl="0" w:tplc="D112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143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829A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FEC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A81E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C4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22B8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E02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1E6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5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5C0B532C"/>
    <w:multiLevelType w:val="multilevel"/>
    <w:tmpl w:val="2F288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>
    <w:nsid w:val="5C9F0937"/>
    <w:multiLevelType w:val="hybridMultilevel"/>
    <w:tmpl w:val="EDC40EF2"/>
    <w:lvl w:ilvl="0" w:tplc="CA686F8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nsid w:val="6DD677DD"/>
    <w:multiLevelType w:val="hybridMultilevel"/>
    <w:tmpl w:val="520AE430"/>
    <w:lvl w:ilvl="0" w:tplc="C9CE6B9E">
      <w:start w:val="1"/>
      <w:numFmt w:val="decimal"/>
      <w:lvlText w:val="%1."/>
      <w:lvlJc w:val="left"/>
      <w:pPr>
        <w:ind w:left="735" w:hanging="360"/>
      </w:pPr>
      <w:rPr>
        <w:rFonts w:eastAsia="Times New Roman"/>
      </w:rPr>
    </w:lvl>
    <w:lvl w:ilvl="1" w:tplc="EADEE9F6">
      <w:start w:val="1"/>
      <w:numFmt w:val="lowerLetter"/>
      <w:lvlText w:val="%2."/>
      <w:lvlJc w:val="left"/>
      <w:pPr>
        <w:ind w:left="1455" w:hanging="360"/>
      </w:pPr>
    </w:lvl>
    <w:lvl w:ilvl="2" w:tplc="3064ED5E">
      <w:start w:val="1"/>
      <w:numFmt w:val="lowerRoman"/>
      <w:lvlText w:val="%3."/>
      <w:lvlJc w:val="right"/>
      <w:pPr>
        <w:ind w:left="2175" w:hanging="180"/>
      </w:pPr>
    </w:lvl>
    <w:lvl w:ilvl="3" w:tplc="BD68F220">
      <w:start w:val="1"/>
      <w:numFmt w:val="decimal"/>
      <w:lvlText w:val="%4."/>
      <w:lvlJc w:val="left"/>
      <w:pPr>
        <w:ind w:left="2895" w:hanging="360"/>
      </w:pPr>
    </w:lvl>
    <w:lvl w:ilvl="4" w:tplc="3B744B66">
      <w:start w:val="1"/>
      <w:numFmt w:val="lowerLetter"/>
      <w:lvlText w:val="%5."/>
      <w:lvlJc w:val="left"/>
      <w:pPr>
        <w:ind w:left="3615" w:hanging="360"/>
      </w:pPr>
    </w:lvl>
    <w:lvl w:ilvl="5" w:tplc="DE9A53C2">
      <w:start w:val="1"/>
      <w:numFmt w:val="lowerRoman"/>
      <w:lvlText w:val="%6."/>
      <w:lvlJc w:val="right"/>
      <w:pPr>
        <w:ind w:left="4335" w:hanging="180"/>
      </w:pPr>
    </w:lvl>
    <w:lvl w:ilvl="6" w:tplc="B7663CD8">
      <w:start w:val="1"/>
      <w:numFmt w:val="decimal"/>
      <w:lvlText w:val="%7."/>
      <w:lvlJc w:val="left"/>
      <w:pPr>
        <w:ind w:left="5055" w:hanging="360"/>
      </w:pPr>
    </w:lvl>
    <w:lvl w:ilvl="7" w:tplc="76A4EC5C">
      <w:start w:val="1"/>
      <w:numFmt w:val="lowerLetter"/>
      <w:lvlText w:val="%8."/>
      <w:lvlJc w:val="left"/>
      <w:pPr>
        <w:ind w:left="5775" w:hanging="360"/>
      </w:pPr>
    </w:lvl>
    <w:lvl w:ilvl="8" w:tplc="124A2864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7165025A"/>
    <w:multiLevelType w:val="hybridMultilevel"/>
    <w:tmpl w:val="665EB188"/>
    <w:lvl w:ilvl="0" w:tplc="8E18ADD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B227E"/>
    <w:multiLevelType w:val="hybridMultilevel"/>
    <w:tmpl w:val="069ABDFE"/>
    <w:lvl w:ilvl="0" w:tplc="57745E3C">
      <w:start w:val="3"/>
      <w:numFmt w:val="decimal"/>
      <w:lvlText w:val="%1."/>
      <w:lvlJc w:val="left"/>
      <w:pPr>
        <w:ind w:left="720" w:hanging="360"/>
      </w:pPr>
    </w:lvl>
    <w:lvl w:ilvl="1" w:tplc="BBC857F6">
      <w:start w:val="1"/>
      <w:numFmt w:val="lowerLetter"/>
      <w:lvlText w:val="%2."/>
      <w:lvlJc w:val="left"/>
      <w:pPr>
        <w:ind w:left="1440" w:hanging="360"/>
      </w:pPr>
    </w:lvl>
    <w:lvl w:ilvl="2" w:tplc="CFB28504">
      <w:start w:val="1"/>
      <w:numFmt w:val="lowerRoman"/>
      <w:lvlText w:val="%3."/>
      <w:lvlJc w:val="right"/>
      <w:pPr>
        <w:ind w:left="2160" w:hanging="180"/>
      </w:pPr>
    </w:lvl>
    <w:lvl w:ilvl="3" w:tplc="865C05B2">
      <w:start w:val="1"/>
      <w:numFmt w:val="decimal"/>
      <w:lvlText w:val="%4."/>
      <w:lvlJc w:val="left"/>
      <w:pPr>
        <w:ind w:left="2880" w:hanging="360"/>
      </w:pPr>
    </w:lvl>
    <w:lvl w:ilvl="4" w:tplc="F1DAD864">
      <w:start w:val="1"/>
      <w:numFmt w:val="lowerLetter"/>
      <w:lvlText w:val="%5."/>
      <w:lvlJc w:val="left"/>
      <w:pPr>
        <w:ind w:left="3600" w:hanging="360"/>
      </w:pPr>
    </w:lvl>
    <w:lvl w:ilvl="5" w:tplc="00144948">
      <w:start w:val="1"/>
      <w:numFmt w:val="lowerRoman"/>
      <w:lvlText w:val="%6."/>
      <w:lvlJc w:val="right"/>
      <w:pPr>
        <w:ind w:left="4320" w:hanging="180"/>
      </w:pPr>
    </w:lvl>
    <w:lvl w:ilvl="6" w:tplc="C4D0D87C">
      <w:start w:val="1"/>
      <w:numFmt w:val="decimal"/>
      <w:lvlText w:val="%7."/>
      <w:lvlJc w:val="left"/>
      <w:pPr>
        <w:ind w:left="5040" w:hanging="360"/>
      </w:pPr>
    </w:lvl>
    <w:lvl w:ilvl="7" w:tplc="94EED172">
      <w:start w:val="1"/>
      <w:numFmt w:val="lowerLetter"/>
      <w:lvlText w:val="%8."/>
      <w:lvlJc w:val="left"/>
      <w:pPr>
        <w:ind w:left="5760" w:hanging="360"/>
      </w:pPr>
    </w:lvl>
    <w:lvl w:ilvl="8" w:tplc="BF76CCF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>
    <w:nsid w:val="7E961344"/>
    <w:multiLevelType w:val="hybridMultilevel"/>
    <w:tmpl w:val="77F206B6"/>
    <w:lvl w:ilvl="0" w:tplc="F13C1F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0"/>
  </w:num>
  <w:num w:numId="4">
    <w:abstractNumId w:val="17"/>
  </w:num>
  <w:num w:numId="5">
    <w:abstractNumId w:val="4"/>
  </w:num>
  <w:num w:numId="6">
    <w:abstractNumId w:val="22"/>
  </w:num>
  <w:num w:numId="7">
    <w:abstractNumId w:val="5"/>
  </w:num>
  <w:num w:numId="8">
    <w:abstractNumId w:val="11"/>
  </w:num>
  <w:num w:numId="9">
    <w:abstractNumId w:val="31"/>
  </w:num>
  <w:num w:numId="10">
    <w:abstractNumId w:val="13"/>
  </w:num>
  <w:num w:numId="11">
    <w:abstractNumId w:val="34"/>
  </w:num>
  <w:num w:numId="12">
    <w:abstractNumId w:val="14"/>
  </w:num>
  <w:num w:numId="13">
    <w:abstractNumId w:val="6"/>
  </w:num>
  <w:num w:numId="14">
    <w:abstractNumId w:val="30"/>
  </w:num>
  <w:num w:numId="15">
    <w:abstractNumId w:val="35"/>
  </w:num>
  <w:num w:numId="16">
    <w:abstractNumId w:val="9"/>
  </w:num>
  <w:num w:numId="17">
    <w:abstractNumId w:val="39"/>
  </w:num>
  <w:num w:numId="18">
    <w:abstractNumId w:val="21"/>
  </w:num>
  <w:num w:numId="19">
    <w:abstractNumId w:val="38"/>
  </w:num>
  <w:num w:numId="20">
    <w:abstractNumId w:val="0"/>
  </w:num>
  <w:num w:numId="21">
    <w:abstractNumId w:val="46"/>
  </w:num>
  <w:num w:numId="22">
    <w:abstractNumId w:val="43"/>
  </w:num>
  <w:num w:numId="23">
    <w:abstractNumId w:val="18"/>
  </w:num>
  <w:num w:numId="24">
    <w:abstractNumId w:val="26"/>
  </w:num>
  <w:num w:numId="25">
    <w:abstractNumId w:val="27"/>
  </w:num>
  <w:num w:numId="26">
    <w:abstractNumId w:val="47"/>
  </w:num>
  <w:num w:numId="27">
    <w:abstractNumId w:val="32"/>
  </w:num>
  <w:num w:numId="28">
    <w:abstractNumId w:val="33"/>
  </w:num>
  <w:num w:numId="29">
    <w:abstractNumId w:val="25"/>
  </w:num>
  <w:num w:numId="30">
    <w:abstractNumId w:val="7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0"/>
  </w:num>
  <w:num w:numId="35">
    <w:abstractNumId w:val="2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9"/>
  </w:num>
  <w:num w:numId="39">
    <w:abstractNumId w:val="36"/>
  </w:num>
  <w:num w:numId="40">
    <w:abstractNumId w:val="15"/>
  </w:num>
  <w:num w:numId="41">
    <w:abstractNumId w:val="48"/>
  </w:num>
  <w:num w:numId="42">
    <w:abstractNumId w:val="42"/>
  </w:num>
  <w:num w:numId="43">
    <w:abstractNumId w:val="37"/>
  </w:num>
  <w:num w:numId="44">
    <w:abstractNumId w:val="16"/>
  </w:num>
  <w:num w:numId="45">
    <w:abstractNumId w:val="45"/>
  </w:num>
  <w:num w:numId="46">
    <w:abstractNumId w:val="41"/>
  </w:num>
  <w:num w:numId="47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13EE1"/>
    <w:rsid w:val="00017C48"/>
    <w:rsid w:val="00022D62"/>
    <w:rsid w:val="00031337"/>
    <w:rsid w:val="000343E4"/>
    <w:rsid w:val="00035088"/>
    <w:rsid w:val="0003671F"/>
    <w:rsid w:val="00040F34"/>
    <w:rsid w:val="000537C2"/>
    <w:rsid w:val="0005488B"/>
    <w:rsid w:val="00056B2D"/>
    <w:rsid w:val="00060095"/>
    <w:rsid w:val="000665CB"/>
    <w:rsid w:val="000730B9"/>
    <w:rsid w:val="00074774"/>
    <w:rsid w:val="00075B28"/>
    <w:rsid w:val="0007724E"/>
    <w:rsid w:val="00081FC7"/>
    <w:rsid w:val="0008646F"/>
    <w:rsid w:val="00093E12"/>
    <w:rsid w:val="000A0D60"/>
    <w:rsid w:val="000A1A06"/>
    <w:rsid w:val="000A48D3"/>
    <w:rsid w:val="000A54D5"/>
    <w:rsid w:val="000A58E8"/>
    <w:rsid w:val="000A5DFC"/>
    <w:rsid w:val="000B210F"/>
    <w:rsid w:val="000B3112"/>
    <w:rsid w:val="000B3CEA"/>
    <w:rsid w:val="000B529D"/>
    <w:rsid w:val="000B5F2E"/>
    <w:rsid w:val="000C3A88"/>
    <w:rsid w:val="000C3C43"/>
    <w:rsid w:val="000C4F39"/>
    <w:rsid w:val="000C56FF"/>
    <w:rsid w:val="000C5D59"/>
    <w:rsid w:val="000D463F"/>
    <w:rsid w:val="000D5F1F"/>
    <w:rsid w:val="000D7347"/>
    <w:rsid w:val="000E0E4A"/>
    <w:rsid w:val="000E0EDF"/>
    <w:rsid w:val="000F3162"/>
    <w:rsid w:val="000F3DD9"/>
    <w:rsid w:val="000F6350"/>
    <w:rsid w:val="000F6DB5"/>
    <w:rsid w:val="0010058C"/>
    <w:rsid w:val="00100DCD"/>
    <w:rsid w:val="001018C3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19B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1485"/>
    <w:rsid w:val="00172989"/>
    <w:rsid w:val="0017677D"/>
    <w:rsid w:val="00185487"/>
    <w:rsid w:val="00194A8C"/>
    <w:rsid w:val="00196839"/>
    <w:rsid w:val="001A08C1"/>
    <w:rsid w:val="001A1C4D"/>
    <w:rsid w:val="001A23FB"/>
    <w:rsid w:val="001A38DD"/>
    <w:rsid w:val="001A651E"/>
    <w:rsid w:val="001A6823"/>
    <w:rsid w:val="001A6E4D"/>
    <w:rsid w:val="001B1481"/>
    <w:rsid w:val="001B652B"/>
    <w:rsid w:val="001C6D5D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57233"/>
    <w:rsid w:val="0026353C"/>
    <w:rsid w:val="00263EF2"/>
    <w:rsid w:val="00265E3D"/>
    <w:rsid w:val="00266AB4"/>
    <w:rsid w:val="00272EB0"/>
    <w:rsid w:val="002740E7"/>
    <w:rsid w:val="0027603E"/>
    <w:rsid w:val="00277028"/>
    <w:rsid w:val="002831C0"/>
    <w:rsid w:val="0028642D"/>
    <w:rsid w:val="00296767"/>
    <w:rsid w:val="00297606"/>
    <w:rsid w:val="002A0324"/>
    <w:rsid w:val="002A34C6"/>
    <w:rsid w:val="002A4BFE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4465"/>
    <w:rsid w:val="002D5C77"/>
    <w:rsid w:val="002D7BBC"/>
    <w:rsid w:val="002E28AE"/>
    <w:rsid w:val="002E4D73"/>
    <w:rsid w:val="002F6932"/>
    <w:rsid w:val="002F7458"/>
    <w:rsid w:val="00303E33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6D74"/>
    <w:rsid w:val="0038700C"/>
    <w:rsid w:val="00392266"/>
    <w:rsid w:val="003973D0"/>
    <w:rsid w:val="003977D6"/>
    <w:rsid w:val="00397ED4"/>
    <w:rsid w:val="003A2C65"/>
    <w:rsid w:val="003A5116"/>
    <w:rsid w:val="003B0014"/>
    <w:rsid w:val="003B75B1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3E1F"/>
    <w:rsid w:val="003E46E4"/>
    <w:rsid w:val="003F0F9D"/>
    <w:rsid w:val="003F11D5"/>
    <w:rsid w:val="003F3592"/>
    <w:rsid w:val="003F6CBE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860E5"/>
    <w:rsid w:val="00494C72"/>
    <w:rsid w:val="00494C7E"/>
    <w:rsid w:val="004A1A5C"/>
    <w:rsid w:val="004A52C8"/>
    <w:rsid w:val="004B0D84"/>
    <w:rsid w:val="004B1C10"/>
    <w:rsid w:val="004B1CF8"/>
    <w:rsid w:val="004B41E2"/>
    <w:rsid w:val="004B573B"/>
    <w:rsid w:val="004B5E42"/>
    <w:rsid w:val="004B669A"/>
    <w:rsid w:val="004B6B34"/>
    <w:rsid w:val="004C2B40"/>
    <w:rsid w:val="004C4522"/>
    <w:rsid w:val="004D61A1"/>
    <w:rsid w:val="004E0578"/>
    <w:rsid w:val="004E1F5A"/>
    <w:rsid w:val="004E42D6"/>
    <w:rsid w:val="004E5067"/>
    <w:rsid w:val="004F0A74"/>
    <w:rsid w:val="004F21D3"/>
    <w:rsid w:val="004F2F54"/>
    <w:rsid w:val="004F3111"/>
    <w:rsid w:val="004F334B"/>
    <w:rsid w:val="004F6F84"/>
    <w:rsid w:val="00501CF0"/>
    <w:rsid w:val="005037C4"/>
    <w:rsid w:val="005045E5"/>
    <w:rsid w:val="005054D8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20CB"/>
    <w:rsid w:val="00543874"/>
    <w:rsid w:val="00544769"/>
    <w:rsid w:val="00551EBC"/>
    <w:rsid w:val="0055233C"/>
    <w:rsid w:val="0055249D"/>
    <w:rsid w:val="00555FA8"/>
    <w:rsid w:val="00560A4D"/>
    <w:rsid w:val="00566263"/>
    <w:rsid w:val="00566E71"/>
    <w:rsid w:val="00571E2B"/>
    <w:rsid w:val="00572430"/>
    <w:rsid w:val="00572551"/>
    <w:rsid w:val="00573D51"/>
    <w:rsid w:val="005755A0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D6C20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340A"/>
    <w:rsid w:val="00605666"/>
    <w:rsid w:val="00611888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3C"/>
    <w:rsid w:val="0065018A"/>
    <w:rsid w:val="00650518"/>
    <w:rsid w:val="00650BB6"/>
    <w:rsid w:val="0065123B"/>
    <w:rsid w:val="006522E6"/>
    <w:rsid w:val="00652D18"/>
    <w:rsid w:val="00662F8A"/>
    <w:rsid w:val="00663E2C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3447"/>
    <w:rsid w:val="006C5F6E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10E5"/>
    <w:rsid w:val="00703B90"/>
    <w:rsid w:val="00706B7C"/>
    <w:rsid w:val="007176F4"/>
    <w:rsid w:val="00721505"/>
    <w:rsid w:val="007222B4"/>
    <w:rsid w:val="00723A0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2DD6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942F6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1BF5"/>
    <w:rsid w:val="007D2266"/>
    <w:rsid w:val="007D4A61"/>
    <w:rsid w:val="007D6DD7"/>
    <w:rsid w:val="007D7877"/>
    <w:rsid w:val="007D7C83"/>
    <w:rsid w:val="007E1ADA"/>
    <w:rsid w:val="007E5124"/>
    <w:rsid w:val="007E6FD3"/>
    <w:rsid w:val="007E76A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26AB"/>
    <w:rsid w:val="008636E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3216"/>
    <w:rsid w:val="008D73C2"/>
    <w:rsid w:val="008E037C"/>
    <w:rsid w:val="008E3C44"/>
    <w:rsid w:val="008F17D8"/>
    <w:rsid w:val="008F7BC5"/>
    <w:rsid w:val="008F7BD9"/>
    <w:rsid w:val="00911C57"/>
    <w:rsid w:val="00913489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2467"/>
    <w:rsid w:val="009433D3"/>
    <w:rsid w:val="00944C5E"/>
    <w:rsid w:val="0095023B"/>
    <w:rsid w:val="00950788"/>
    <w:rsid w:val="0095089B"/>
    <w:rsid w:val="0095154A"/>
    <w:rsid w:val="00951900"/>
    <w:rsid w:val="00951A27"/>
    <w:rsid w:val="009542B6"/>
    <w:rsid w:val="00954488"/>
    <w:rsid w:val="009549F0"/>
    <w:rsid w:val="0097172C"/>
    <w:rsid w:val="00973DA3"/>
    <w:rsid w:val="00974109"/>
    <w:rsid w:val="00976FBE"/>
    <w:rsid w:val="009822AE"/>
    <w:rsid w:val="00986F3A"/>
    <w:rsid w:val="00991570"/>
    <w:rsid w:val="0099404C"/>
    <w:rsid w:val="009954CA"/>
    <w:rsid w:val="0099590A"/>
    <w:rsid w:val="009A0CD4"/>
    <w:rsid w:val="009A56EB"/>
    <w:rsid w:val="009A6488"/>
    <w:rsid w:val="009B4C15"/>
    <w:rsid w:val="009C0CA5"/>
    <w:rsid w:val="009C11FD"/>
    <w:rsid w:val="009C2D4E"/>
    <w:rsid w:val="009D3532"/>
    <w:rsid w:val="009D6D99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03387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2E61"/>
    <w:rsid w:val="00A9349F"/>
    <w:rsid w:val="00A939D8"/>
    <w:rsid w:val="00A959C6"/>
    <w:rsid w:val="00A96828"/>
    <w:rsid w:val="00A97B5F"/>
    <w:rsid w:val="00AA6BDD"/>
    <w:rsid w:val="00AA7404"/>
    <w:rsid w:val="00AA74B8"/>
    <w:rsid w:val="00AB0345"/>
    <w:rsid w:val="00AB1A4B"/>
    <w:rsid w:val="00AB26E4"/>
    <w:rsid w:val="00AB2AD6"/>
    <w:rsid w:val="00AB6FCB"/>
    <w:rsid w:val="00AC5CCE"/>
    <w:rsid w:val="00AE48F4"/>
    <w:rsid w:val="00AF01ED"/>
    <w:rsid w:val="00AF1A24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57D64"/>
    <w:rsid w:val="00B60F5F"/>
    <w:rsid w:val="00B62168"/>
    <w:rsid w:val="00B670AA"/>
    <w:rsid w:val="00B67B30"/>
    <w:rsid w:val="00B72B7A"/>
    <w:rsid w:val="00B73606"/>
    <w:rsid w:val="00B76AF0"/>
    <w:rsid w:val="00B800FE"/>
    <w:rsid w:val="00B818AC"/>
    <w:rsid w:val="00B87EF2"/>
    <w:rsid w:val="00B92DF1"/>
    <w:rsid w:val="00B94686"/>
    <w:rsid w:val="00B957CB"/>
    <w:rsid w:val="00BA00CA"/>
    <w:rsid w:val="00BA1D15"/>
    <w:rsid w:val="00BA2B01"/>
    <w:rsid w:val="00BA2FB4"/>
    <w:rsid w:val="00BA31EA"/>
    <w:rsid w:val="00BA3B83"/>
    <w:rsid w:val="00BA5EE7"/>
    <w:rsid w:val="00BB3A43"/>
    <w:rsid w:val="00BB69BB"/>
    <w:rsid w:val="00BC1C4F"/>
    <w:rsid w:val="00BC4057"/>
    <w:rsid w:val="00BC45BE"/>
    <w:rsid w:val="00BC4BA4"/>
    <w:rsid w:val="00BC6C1E"/>
    <w:rsid w:val="00BD13CD"/>
    <w:rsid w:val="00BD2B76"/>
    <w:rsid w:val="00BD5439"/>
    <w:rsid w:val="00BD645E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169DF"/>
    <w:rsid w:val="00C2019A"/>
    <w:rsid w:val="00C254AE"/>
    <w:rsid w:val="00C27563"/>
    <w:rsid w:val="00C30907"/>
    <w:rsid w:val="00C3498D"/>
    <w:rsid w:val="00C35B4A"/>
    <w:rsid w:val="00C47F89"/>
    <w:rsid w:val="00C50214"/>
    <w:rsid w:val="00C51DA9"/>
    <w:rsid w:val="00C51F5E"/>
    <w:rsid w:val="00C524CE"/>
    <w:rsid w:val="00C559E1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36AF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344B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FAC"/>
    <w:rsid w:val="00CD7557"/>
    <w:rsid w:val="00CD7B0C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4FBC"/>
    <w:rsid w:val="00E07563"/>
    <w:rsid w:val="00E11F47"/>
    <w:rsid w:val="00E12F7F"/>
    <w:rsid w:val="00E13995"/>
    <w:rsid w:val="00E14211"/>
    <w:rsid w:val="00E22B99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744E9"/>
    <w:rsid w:val="00E82981"/>
    <w:rsid w:val="00E840A1"/>
    <w:rsid w:val="00E8510D"/>
    <w:rsid w:val="00E852C1"/>
    <w:rsid w:val="00E92EC9"/>
    <w:rsid w:val="00E93CEB"/>
    <w:rsid w:val="00EA6F8F"/>
    <w:rsid w:val="00EA741C"/>
    <w:rsid w:val="00EB0953"/>
    <w:rsid w:val="00EB29D6"/>
    <w:rsid w:val="00ED0240"/>
    <w:rsid w:val="00ED07A1"/>
    <w:rsid w:val="00ED1FFB"/>
    <w:rsid w:val="00ED6B40"/>
    <w:rsid w:val="00EE0683"/>
    <w:rsid w:val="00EE7929"/>
    <w:rsid w:val="00EE7AFB"/>
    <w:rsid w:val="00EF20AF"/>
    <w:rsid w:val="00EF76F8"/>
    <w:rsid w:val="00F00240"/>
    <w:rsid w:val="00F00BC9"/>
    <w:rsid w:val="00F01A7A"/>
    <w:rsid w:val="00F121A7"/>
    <w:rsid w:val="00F13A55"/>
    <w:rsid w:val="00F21479"/>
    <w:rsid w:val="00F2685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64D3"/>
    <w:rsid w:val="00F67F27"/>
    <w:rsid w:val="00F70A3E"/>
    <w:rsid w:val="00F73D3E"/>
    <w:rsid w:val="00F7705E"/>
    <w:rsid w:val="00F840D2"/>
    <w:rsid w:val="00F8436B"/>
    <w:rsid w:val="00F85F7B"/>
    <w:rsid w:val="00F86EB1"/>
    <w:rsid w:val="00F92247"/>
    <w:rsid w:val="00FA47D7"/>
    <w:rsid w:val="00FA548A"/>
    <w:rsid w:val="00FA60D7"/>
    <w:rsid w:val="00FB40CC"/>
    <w:rsid w:val="00FB4B6F"/>
    <w:rsid w:val="00FB4EDF"/>
    <w:rsid w:val="00FC006A"/>
    <w:rsid w:val="00FC46FC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57E0-817E-4CF0-99E0-43997AAB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2024-09-16T10:16:00Z</dcterms:created>
  <dcterms:modified xsi:type="dcterms:W3CDTF">2024-09-24T08:14:00Z</dcterms:modified>
</cp:coreProperties>
</file>