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DD6928">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5680"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2A4BFE" w:rsidRDefault="002A4BFE" w:rsidP="00031337">
                            <w:pPr>
                              <w:jc w:val="center"/>
                              <w:rPr>
                                <w:b/>
                                <w:sz w:val="18"/>
                                <w:szCs w:val="18"/>
                              </w:rPr>
                            </w:pPr>
                          </w:p>
                          <w:p w:rsidR="002A4BFE" w:rsidRDefault="006F3DD5" w:rsidP="004E5067">
                            <w:pPr>
                              <w:jc w:val="center"/>
                              <w:rPr>
                                <w:b/>
                                <w:sz w:val="18"/>
                                <w:szCs w:val="18"/>
                              </w:rPr>
                            </w:pPr>
                            <w:r>
                              <w:rPr>
                                <w:b/>
                                <w:sz w:val="18"/>
                                <w:szCs w:val="18"/>
                              </w:rPr>
                              <w:t>30</w:t>
                            </w:r>
                            <w:r w:rsidR="00951A27">
                              <w:rPr>
                                <w:b/>
                                <w:sz w:val="18"/>
                                <w:szCs w:val="18"/>
                              </w:rPr>
                              <w:t xml:space="preserve"> сентября </w:t>
                            </w:r>
                            <w:r w:rsidR="002A4BFE">
                              <w:rPr>
                                <w:b/>
                                <w:sz w:val="18"/>
                                <w:szCs w:val="18"/>
                              </w:rPr>
                              <w:t>2024</w:t>
                            </w:r>
                          </w:p>
                          <w:p w:rsidR="002A4BFE" w:rsidRPr="00502819" w:rsidRDefault="006F3DD5" w:rsidP="00B60F5F">
                            <w:pPr>
                              <w:jc w:val="center"/>
                              <w:rPr>
                                <w:b/>
                                <w:sz w:val="18"/>
                                <w:szCs w:val="18"/>
                              </w:rPr>
                            </w:pPr>
                            <w:r>
                              <w:rPr>
                                <w:b/>
                                <w:sz w:val="18"/>
                                <w:szCs w:val="18"/>
                              </w:rPr>
                              <w:t>№ 36</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2A4BFE" w:rsidRDefault="002A4BFE" w:rsidP="00031337">
                      <w:pPr>
                        <w:jc w:val="center"/>
                        <w:rPr>
                          <w:b/>
                          <w:sz w:val="18"/>
                          <w:szCs w:val="18"/>
                        </w:rPr>
                      </w:pPr>
                    </w:p>
                    <w:p w:rsidR="002A4BFE" w:rsidRDefault="006F3DD5" w:rsidP="004E5067">
                      <w:pPr>
                        <w:jc w:val="center"/>
                        <w:rPr>
                          <w:b/>
                          <w:sz w:val="18"/>
                          <w:szCs w:val="18"/>
                        </w:rPr>
                      </w:pPr>
                      <w:r>
                        <w:rPr>
                          <w:b/>
                          <w:sz w:val="18"/>
                          <w:szCs w:val="18"/>
                        </w:rPr>
                        <w:t>30</w:t>
                      </w:r>
                      <w:r w:rsidR="00951A27">
                        <w:rPr>
                          <w:b/>
                          <w:sz w:val="18"/>
                          <w:szCs w:val="18"/>
                        </w:rPr>
                        <w:t xml:space="preserve"> сентября </w:t>
                      </w:r>
                      <w:r w:rsidR="002A4BFE">
                        <w:rPr>
                          <w:b/>
                          <w:sz w:val="18"/>
                          <w:szCs w:val="18"/>
                        </w:rPr>
                        <w:t>2024</w:t>
                      </w:r>
                    </w:p>
                    <w:p w:rsidR="002A4BFE" w:rsidRPr="00502819" w:rsidRDefault="006F3DD5" w:rsidP="00B60F5F">
                      <w:pPr>
                        <w:jc w:val="center"/>
                        <w:rPr>
                          <w:b/>
                          <w:sz w:val="18"/>
                          <w:szCs w:val="18"/>
                        </w:rPr>
                      </w:pPr>
                      <w:r>
                        <w:rPr>
                          <w:b/>
                          <w:sz w:val="18"/>
                          <w:szCs w:val="18"/>
                        </w:rPr>
                        <w:t>№ 36</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A6BFD" w:rsidRDefault="002A6BFD" w:rsidP="009311F1">
      <w:pPr>
        <w:suppressAutoHyphens w:val="0"/>
        <w:rPr>
          <w:rFonts w:eastAsia="Calibri"/>
          <w:b/>
          <w:sz w:val="22"/>
          <w:szCs w:val="22"/>
          <w:lang w:eastAsia="ru-RU"/>
        </w:rPr>
      </w:pPr>
    </w:p>
    <w:p w:rsidR="00ED0240" w:rsidRDefault="00F27206" w:rsidP="004C4522">
      <w:pPr>
        <w:jc w:val="both"/>
        <w:rPr>
          <w:rFonts w:eastAsia="Calibri"/>
          <w:b/>
        </w:rPr>
      </w:pPr>
      <w:r w:rsidRPr="00F27206">
        <w:rPr>
          <w:rFonts w:eastAsia="Calibri"/>
          <w:b/>
        </w:rPr>
        <w:t>АДМИНИСТРАЦИЯ КОСТКОВСКОГО СЕЛЬСКОГО П</w:t>
      </w:r>
      <w:r w:rsidR="00FD05E6">
        <w:rPr>
          <w:rFonts w:eastAsia="Calibri"/>
          <w:b/>
        </w:rPr>
        <w:t>О</w:t>
      </w:r>
      <w:r w:rsidRPr="00F27206">
        <w:rPr>
          <w:rFonts w:eastAsia="Calibri"/>
          <w:b/>
        </w:rPr>
        <w:t>СЕЛЕНИЯ</w:t>
      </w:r>
    </w:p>
    <w:p w:rsidR="00783E04" w:rsidRDefault="00783E04" w:rsidP="004C4522">
      <w:pPr>
        <w:jc w:val="both"/>
        <w:rPr>
          <w:rFonts w:eastAsia="Calibri"/>
          <w:b/>
        </w:rPr>
      </w:pPr>
    </w:p>
    <w:p w:rsidR="00783E04" w:rsidRPr="00783E04" w:rsidRDefault="00783E04" w:rsidP="00783E04">
      <w:pPr>
        <w:pStyle w:val="20"/>
        <w:rPr>
          <w:bCs/>
          <w:color w:val="000000"/>
          <w:sz w:val="16"/>
          <w:szCs w:val="16"/>
        </w:rPr>
      </w:pPr>
      <w:r w:rsidRPr="00783E04">
        <w:rPr>
          <w:bCs/>
          <w:color w:val="000000"/>
          <w:sz w:val="16"/>
          <w:szCs w:val="16"/>
        </w:rPr>
        <w:t>ПОСТАНОВЛЕНИЕ</w:t>
      </w:r>
    </w:p>
    <w:p w:rsidR="00783E04" w:rsidRPr="00783E04" w:rsidRDefault="00783E04" w:rsidP="00783E04">
      <w:pPr>
        <w:rPr>
          <w:rFonts w:eastAsia="Arial Unicode MS"/>
          <w:b/>
          <w:bCs/>
          <w:sz w:val="16"/>
          <w:szCs w:val="16"/>
        </w:rPr>
      </w:pPr>
    </w:p>
    <w:p w:rsidR="00783E04" w:rsidRPr="00783E04" w:rsidRDefault="00783E04" w:rsidP="00783E04">
      <w:pPr>
        <w:rPr>
          <w:sz w:val="16"/>
          <w:szCs w:val="16"/>
        </w:rPr>
      </w:pPr>
      <w:r w:rsidRPr="00783E04">
        <w:rPr>
          <w:rFonts w:eastAsia="Arial Unicode MS"/>
          <w:bCs/>
          <w:sz w:val="16"/>
          <w:szCs w:val="16"/>
        </w:rPr>
        <w:t xml:space="preserve"> </w:t>
      </w:r>
      <w:r w:rsidRPr="00783E04">
        <w:rPr>
          <w:sz w:val="16"/>
          <w:szCs w:val="16"/>
        </w:rPr>
        <w:t xml:space="preserve">от 25.09.2024  № 151      </w:t>
      </w:r>
    </w:p>
    <w:p w:rsidR="00783E04" w:rsidRPr="00783E04" w:rsidRDefault="00783E04" w:rsidP="00783E04">
      <w:pPr>
        <w:rPr>
          <w:sz w:val="16"/>
          <w:szCs w:val="16"/>
        </w:rPr>
      </w:pPr>
      <w:r w:rsidRPr="00783E04">
        <w:rPr>
          <w:sz w:val="16"/>
          <w:szCs w:val="16"/>
        </w:rPr>
        <w:t>д. Костково</w:t>
      </w:r>
    </w:p>
    <w:p w:rsidR="00783E04" w:rsidRPr="00783E04" w:rsidRDefault="00783E04" w:rsidP="00783E04">
      <w:pPr>
        <w:pStyle w:val="a4"/>
        <w:jc w:val="both"/>
        <w:rPr>
          <w:b/>
          <w:sz w:val="16"/>
          <w:szCs w:val="16"/>
        </w:rPr>
      </w:pPr>
    </w:p>
    <w:p w:rsidR="00783E04" w:rsidRPr="00783E04" w:rsidRDefault="00783E04" w:rsidP="00783E04">
      <w:pPr>
        <w:pStyle w:val="a4"/>
        <w:jc w:val="center"/>
        <w:rPr>
          <w:b/>
          <w:sz w:val="16"/>
          <w:szCs w:val="16"/>
        </w:rPr>
      </w:pPr>
      <w:r w:rsidRPr="00783E04">
        <w:rPr>
          <w:b/>
          <w:sz w:val="16"/>
          <w:szCs w:val="16"/>
        </w:rPr>
        <w:t>О внесении изменений в постановление</w:t>
      </w:r>
    </w:p>
    <w:p w:rsidR="00783E04" w:rsidRPr="00783E04" w:rsidRDefault="00783E04" w:rsidP="00783E04">
      <w:pPr>
        <w:pStyle w:val="a4"/>
        <w:jc w:val="center"/>
        <w:rPr>
          <w:b/>
          <w:sz w:val="16"/>
          <w:szCs w:val="16"/>
        </w:rPr>
      </w:pPr>
      <w:r w:rsidRPr="00783E04">
        <w:rPr>
          <w:b/>
          <w:sz w:val="16"/>
          <w:szCs w:val="16"/>
        </w:rPr>
        <w:t>«Об утверждении Перечня и схем расположения мест, предназначенных</w:t>
      </w:r>
    </w:p>
    <w:p w:rsidR="00783E04" w:rsidRPr="00783E04" w:rsidRDefault="00783E04" w:rsidP="00783E04">
      <w:pPr>
        <w:pStyle w:val="a4"/>
        <w:jc w:val="center"/>
        <w:rPr>
          <w:b/>
          <w:sz w:val="16"/>
          <w:szCs w:val="16"/>
        </w:rPr>
      </w:pPr>
      <w:r w:rsidRPr="00783E04">
        <w:rPr>
          <w:b/>
          <w:sz w:val="16"/>
          <w:szCs w:val="16"/>
        </w:rPr>
        <w:t>для формирования земельных участков для отдельных категорий</w:t>
      </w:r>
    </w:p>
    <w:p w:rsidR="00783E04" w:rsidRPr="00783E04" w:rsidRDefault="00783E04" w:rsidP="00783E04">
      <w:pPr>
        <w:pStyle w:val="a4"/>
        <w:jc w:val="center"/>
        <w:rPr>
          <w:b/>
          <w:sz w:val="16"/>
          <w:szCs w:val="16"/>
        </w:rPr>
      </w:pPr>
      <w:r w:rsidRPr="00783E04">
        <w:rPr>
          <w:b/>
          <w:sz w:val="16"/>
          <w:szCs w:val="16"/>
        </w:rPr>
        <w:t>граждан, включенных в список граждан, имеющих право на бесплатное получение земельных участков на территории</w:t>
      </w:r>
    </w:p>
    <w:p w:rsidR="00783E04" w:rsidRPr="00783E04" w:rsidRDefault="00783E04" w:rsidP="00783E04">
      <w:pPr>
        <w:pStyle w:val="a4"/>
        <w:jc w:val="center"/>
        <w:rPr>
          <w:b/>
          <w:sz w:val="16"/>
          <w:szCs w:val="16"/>
        </w:rPr>
      </w:pPr>
      <w:r w:rsidRPr="00783E04">
        <w:rPr>
          <w:b/>
          <w:sz w:val="16"/>
          <w:szCs w:val="16"/>
        </w:rPr>
        <w:t>Костковского сельского поселения»</w:t>
      </w:r>
    </w:p>
    <w:p w:rsidR="00783E04" w:rsidRPr="00783E04" w:rsidRDefault="00783E04" w:rsidP="00783E04">
      <w:pPr>
        <w:pStyle w:val="a4"/>
        <w:rPr>
          <w:sz w:val="16"/>
          <w:szCs w:val="16"/>
        </w:rPr>
      </w:pPr>
      <w:r w:rsidRPr="00783E04">
        <w:rPr>
          <w:sz w:val="16"/>
          <w:szCs w:val="16"/>
        </w:rPr>
        <w:t xml:space="preserve">  </w:t>
      </w:r>
    </w:p>
    <w:p w:rsidR="00783E04" w:rsidRPr="00783E04" w:rsidRDefault="00783E04" w:rsidP="00783E04">
      <w:pPr>
        <w:pStyle w:val="a4"/>
        <w:rPr>
          <w:sz w:val="16"/>
          <w:szCs w:val="16"/>
        </w:rPr>
      </w:pPr>
    </w:p>
    <w:p w:rsidR="00783E04" w:rsidRPr="00783E04" w:rsidRDefault="00783E04" w:rsidP="00783E04">
      <w:pPr>
        <w:pStyle w:val="a4"/>
        <w:ind w:right="567"/>
        <w:jc w:val="both"/>
        <w:rPr>
          <w:sz w:val="16"/>
          <w:szCs w:val="16"/>
        </w:rPr>
      </w:pPr>
      <w:r w:rsidRPr="00783E04">
        <w:rPr>
          <w:sz w:val="16"/>
          <w:szCs w:val="16"/>
        </w:rPr>
        <w:tab/>
        <w:t>Руководствуясь пунктом 1  части 4 статьи 8 областного закона от 05.12.2011 №1125-ОЗ  «О предоставлении земельных участков на территории Новгородской области»</w:t>
      </w:r>
    </w:p>
    <w:p w:rsidR="00783E04" w:rsidRPr="00783E04" w:rsidRDefault="00783E04" w:rsidP="00783E04">
      <w:pPr>
        <w:pStyle w:val="a4"/>
        <w:ind w:right="567"/>
        <w:jc w:val="both"/>
        <w:rPr>
          <w:b/>
          <w:sz w:val="16"/>
          <w:szCs w:val="16"/>
        </w:rPr>
      </w:pPr>
      <w:r w:rsidRPr="00783E04">
        <w:rPr>
          <w:b/>
          <w:sz w:val="16"/>
          <w:szCs w:val="16"/>
        </w:rPr>
        <w:t>ПОСТАНОВЛЯЮ:</w:t>
      </w:r>
    </w:p>
    <w:p w:rsidR="00783E04" w:rsidRPr="00783E04" w:rsidRDefault="00783E04" w:rsidP="00783E04">
      <w:pPr>
        <w:pStyle w:val="a4"/>
        <w:ind w:right="567" w:firstLine="708"/>
        <w:jc w:val="both"/>
        <w:rPr>
          <w:sz w:val="16"/>
          <w:szCs w:val="16"/>
        </w:rPr>
      </w:pPr>
      <w:r w:rsidRPr="00783E04">
        <w:rPr>
          <w:sz w:val="16"/>
          <w:szCs w:val="16"/>
        </w:rPr>
        <w:t>1. Внести изменения в прилагаемый «Перечень и схемы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Костковского сельского поселения для ведения личного подсобного хозяйства» утверждённый постановлением Администрации Костковского сельского поселения от 31.03.2014г. № 15.</w:t>
      </w:r>
    </w:p>
    <w:p w:rsidR="00783E04" w:rsidRPr="00783E04" w:rsidRDefault="00783E04" w:rsidP="00783E04">
      <w:pPr>
        <w:pStyle w:val="a4"/>
        <w:ind w:right="567"/>
        <w:jc w:val="both"/>
        <w:rPr>
          <w:sz w:val="16"/>
          <w:szCs w:val="16"/>
        </w:rPr>
      </w:pPr>
      <w:r w:rsidRPr="00783E04">
        <w:rPr>
          <w:sz w:val="16"/>
          <w:szCs w:val="16"/>
        </w:rPr>
        <w:t xml:space="preserve">        1. 1. Читать  приложение № 1 к постановлению № 15 от 31.03.2014г. в следующей редакции: </w:t>
      </w:r>
    </w:p>
    <w:p w:rsidR="00783E04" w:rsidRPr="00783E04" w:rsidRDefault="00783E04" w:rsidP="00783E04">
      <w:pPr>
        <w:pStyle w:val="a4"/>
        <w:ind w:right="567"/>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783E04" w:rsidRPr="00783E04" w:rsidTr="00783E04">
        <w:trPr>
          <w:trHeight w:val="697"/>
        </w:trPr>
        <w:tc>
          <w:tcPr>
            <w:tcW w:w="2808"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line="276" w:lineRule="auto"/>
              <w:jc w:val="center"/>
              <w:rPr>
                <w:b/>
                <w:sz w:val="16"/>
                <w:szCs w:val="16"/>
              </w:rPr>
            </w:pPr>
            <w:r w:rsidRPr="00783E04">
              <w:rPr>
                <w:b/>
                <w:sz w:val="16"/>
                <w:szCs w:val="16"/>
              </w:rPr>
              <w:t>Наименование населенного пункта</w:t>
            </w: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line="276" w:lineRule="auto"/>
              <w:jc w:val="center"/>
              <w:rPr>
                <w:b/>
                <w:sz w:val="16"/>
                <w:szCs w:val="16"/>
              </w:rPr>
            </w:pPr>
            <w:r w:rsidRPr="00783E04">
              <w:rPr>
                <w:b/>
                <w:sz w:val="16"/>
                <w:szCs w:val="16"/>
              </w:rPr>
              <w:t>месторасположение</w:t>
            </w:r>
          </w:p>
        </w:tc>
      </w:tr>
      <w:tr w:rsidR="00783E04" w:rsidRPr="00783E04" w:rsidTr="00783E04">
        <w:tc>
          <w:tcPr>
            <w:tcW w:w="2808" w:type="dxa"/>
            <w:vMerge w:val="restart"/>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line="276" w:lineRule="auto"/>
              <w:jc w:val="center"/>
              <w:rPr>
                <w:b/>
                <w:sz w:val="16"/>
                <w:szCs w:val="16"/>
              </w:rPr>
            </w:pPr>
            <w:proofErr w:type="spellStart"/>
            <w:r w:rsidRPr="00783E04">
              <w:rPr>
                <w:b/>
                <w:sz w:val="16"/>
                <w:szCs w:val="16"/>
              </w:rPr>
              <w:t>д</w:t>
            </w:r>
            <w:proofErr w:type="gramStart"/>
            <w:r w:rsidRPr="00783E04">
              <w:rPr>
                <w:b/>
                <w:sz w:val="16"/>
                <w:szCs w:val="16"/>
              </w:rPr>
              <w:t>.Б</w:t>
            </w:r>
            <w:proofErr w:type="gramEnd"/>
            <w:r w:rsidRPr="00783E04">
              <w:rPr>
                <w:b/>
                <w:sz w:val="16"/>
                <w:szCs w:val="16"/>
              </w:rPr>
              <w:t>род</w:t>
            </w:r>
            <w:proofErr w:type="spellEnd"/>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r w:rsidRPr="00783E04">
              <w:rPr>
                <w:sz w:val="16"/>
                <w:szCs w:val="16"/>
              </w:rPr>
              <w:t xml:space="preserve">д. Брод – 3 земельных участка  площадью по1500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xml:space="preserve">,  расположены в северном направлении от  земельного участка с кадастровым номером 53:03:0906001:112 </w:t>
            </w:r>
          </w:p>
        </w:tc>
      </w:tr>
      <w:tr w:rsidR="00783E04" w:rsidRPr="00783E04" w:rsidTr="00783E04">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proofErr w:type="spellStart"/>
            <w:r w:rsidRPr="00783E04">
              <w:rPr>
                <w:sz w:val="16"/>
                <w:szCs w:val="16"/>
              </w:rPr>
              <w:t>д</w:t>
            </w:r>
            <w:proofErr w:type="gramStart"/>
            <w:r w:rsidRPr="00783E04">
              <w:rPr>
                <w:sz w:val="16"/>
                <w:szCs w:val="16"/>
              </w:rPr>
              <w:t>.Б</w:t>
            </w:r>
            <w:proofErr w:type="gramEnd"/>
            <w:r w:rsidRPr="00783E04">
              <w:rPr>
                <w:sz w:val="16"/>
                <w:szCs w:val="16"/>
              </w:rPr>
              <w:t>род</w:t>
            </w:r>
            <w:proofErr w:type="spellEnd"/>
            <w:r w:rsidRPr="00783E04">
              <w:rPr>
                <w:sz w:val="16"/>
                <w:szCs w:val="16"/>
              </w:rPr>
              <w:t xml:space="preserve"> – 1 земельный массив площадью 15730 </w:t>
            </w:r>
            <w:proofErr w:type="spellStart"/>
            <w:r w:rsidRPr="00783E04">
              <w:rPr>
                <w:sz w:val="16"/>
                <w:szCs w:val="16"/>
              </w:rPr>
              <w:t>кв.м</w:t>
            </w:r>
            <w:proofErr w:type="spellEnd"/>
            <w:r w:rsidRPr="00783E04">
              <w:rPr>
                <w:sz w:val="16"/>
                <w:szCs w:val="16"/>
              </w:rPr>
              <w:t>.., расположенный перед земельным участком с кадастровым номером 53:03:0906001:151</w:t>
            </w:r>
          </w:p>
        </w:tc>
      </w:tr>
      <w:tr w:rsidR="00783E04" w:rsidRPr="00783E04" w:rsidTr="00783E04">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proofErr w:type="spellStart"/>
            <w:r w:rsidRPr="00783E04">
              <w:rPr>
                <w:sz w:val="16"/>
                <w:szCs w:val="16"/>
              </w:rPr>
              <w:t>д</w:t>
            </w:r>
            <w:proofErr w:type="gramStart"/>
            <w:r w:rsidRPr="00783E04">
              <w:rPr>
                <w:sz w:val="16"/>
                <w:szCs w:val="16"/>
              </w:rPr>
              <w:t>.Б</w:t>
            </w:r>
            <w:proofErr w:type="gramEnd"/>
            <w:r w:rsidRPr="00783E04">
              <w:rPr>
                <w:sz w:val="16"/>
                <w:szCs w:val="16"/>
              </w:rPr>
              <w:t>род</w:t>
            </w:r>
            <w:proofErr w:type="spellEnd"/>
            <w:r w:rsidRPr="00783E04">
              <w:rPr>
                <w:sz w:val="16"/>
                <w:szCs w:val="16"/>
              </w:rPr>
              <w:t xml:space="preserve"> – 1 земельный массив площадью 10827 </w:t>
            </w:r>
            <w:proofErr w:type="spellStart"/>
            <w:r w:rsidRPr="00783E04">
              <w:rPr>
                <w:sz w:val="16"/>
                <w:szCs w:val="16"/>
              </w:rPr>
              <w:t>кв.м</w:t>
            </w:r>
            <w:proofErr w:type="spellEnd"/>
            <w:r w:rsidRPr="00783E04">
              <w:rPr>
                <w:sz w:val="16"/>
                <w:szCs w:val="16"/>
              </w:rPr>
              <w:t>.., расположенный за земельным участком с кадастровым номером 53:03:0906001:68</w:t>
            </w:r>
          </w:p>
        </w:tc>
      </w:tr>
      <w:tr w:rsidR="00783E04" w:rsidRPr="00783E04" w:rsidTr="00783E04">
        <w:tc>
          <w:tcPr>
            <w:tcW w:w="2808" w:type="dxa"/>
            <w:vMerge w:val="restart"/>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b/>
                <w:sz w:val="16"/>
                <w:szCs w:val="16"/>
              </w:rPr>
            </w:pPr>
            <w:r w:rsidRPr="00783E04">
              <w:rPr>
                <w:b/>
                <w:sz w:val="16"/>
                <w:szCs w:val="16"/>
              </w:rPr>
              <w:t xml:space="preserve">д. </w:t>
            </w:r>
            <w:proofErr w:type="spellStart"/>
            <w:r w:rsidRPr="00783E04">
              <w:rPr>
                <w:b/>
                <w:sz w:val="16"/>
                <w:szCs w:val="16"/>
              </w:rPr>
              <w:t>Ватцы</w:t>
            </w:r>
            <w:proofErr w:type="spellEnd"/>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r w:rsidRPr="00783E04">
              <w:rPr>
                <w:sz w:val="16"/>
                <w:szCs w:val="16"/>
              </w:rPr>
              <w:t xml:space="preserve">д. </w:t>
            </w:r>
            <w:proofErr w:type="spellStart"/>
            <w:r w:rsidRPr="00783E04">
              <w:rPr>
                <w:sz w:val="16"/>
                <w:szCs w:val="16"/>
              </w:rPr>
              <w:t>Ватцы</w:t>
            </w:r>
            <w:proofErr w:type="spellEnd"/>
            <w:r w:rsidRPr="00783E04">
              <w:rPr>
                <w:sz w:val="16"/>
                <w:szCs w:val="16"/>
              </w:rPr>
              <w:t xml:space="preserve"> -  1 земельный участок  площадью 1400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xml:space="preserve"> расположен  в юго-восточном направлении от земельного участка с кадастровым номером 53:03:0931001:023, с правой стороны автодороги на д. </w:t>
            </w:r>
            <w:proofErr w:type="spellStart"/>
            <w:r w:rsidRPr="00783E04">
              <w:rPr>
                <w:sz w:val="16"/>
                <w:szCs w:val="16"/>
              </w:rPr>
              <w:t>Ватцы</w:t>
            </w:r>
            <w:proofErr w:type="spellEnd"/>
          </w:p>
        </w:tc>
      </w:tr>
      <w:tr w:rsidR="00783E04" w:rsidRPr="00783E04" w:rsidTr="00783E04">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r w:rsidRPr="00783E04">
              <w:rPr>
                <w:sz w:val="16"/>
                <w:szCs w:val="16"/>
              </w:rPr>
              <w:t xml:space="preserve">12 земельных участков площадью по 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xml:space="preserve"> расположенных   в северном направлении от </w:t>
            </w:r>
            <w:r w:rsidRPr="00783E04">
              <w:rPr>
                <w:sz w:val="16"/>
                <w:szCs w:val="16"/>
              </w:rPr>
              <w:lastRenderedPageBreak/>
              <w:t>земельного участка  с кадастровым номером 53:03:0931001:191</w:t>
            </w:r>
          </w:p>
        </w:tc>
      </w:tr>
      <w:tr w:rsidR="00783E04" w:rsidRPr="00783E04" w:rsidTr="00783E04">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r w:rsidRPr="00783E04">
              <w:rPr>
                <w:sz w:val="16"/>
                <w:szCs w:val="16"/>
              </w:rPr>
              <w:t xml:space="preserve">2 земельных участка по 1200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xml:space="preserve"> расположенных в восточном направлении от земельного участка с кадастровым номером 53:03:0931001:191</w:t>
            </w:r>
          </w:p>
        </w:tc>
      </w:tr>
      <w:tr w:rsidR="00783E04" w:rsidRPr="00783E04" w:rsidTr="00783E04">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r w:rsidRPr="00783E04">
              <w:rPr>
                <w:sz w:val="16"/>
                <w:szCs w:val="16"/>
              </w:rPr>
              <w:t xml:space="preserve">д. </w:t>
            </w:r>
            <w:proofErr w:type="spellStart"/>
            <w:r w:rsidRPr="00783E04">
              <w:rPr>
                <w:sz w:val="16"/>
                <w:szCs w:val="16"/>
              </w:rPr>
              <w:t>Ватцы</w:t>
            </w:r>
            <w:proofErr w:type="spellEnd"/>
            <w:r w:rsidRPr="00783E04">
              <w:rPr>
                <w:sz w:val="16"/>
                <w:szCs w:val="16"/>
              </w:rPr>
              <w:t xml:space="preserve"> -  1 земельный участок  площадью по1500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xml:space="preserve"> расположен  в северном  направлении от земельного участка с кадастровым номером 53:03:0931001:079</w:t>
            </w:r>
          </w:p>
        </w:tc>
      </w:tr>
      <w:tr w:rsidR="00783E04" w:rsidRPr="00783E04" w:rsidTr="00783E04">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195"/>
              </w:tabs>
              <w:spacing w:after="200"/>
              <w:jc w:val="center"/>
              <w:rPr>
                <w:sz w:val="16"/>
                <w:szCs w:val="16"/>
              </w:rPr>
            </w:pPr>
            <w:r w:rsidRPr="00783E04">
              <w:rPr>
                <w:sz w:val="16"/>
                <w:szCs w:val="16"/>
              </w:rPr>
              <w:t xml:space="preserve">д. </w:t>
            </w:r>
            <w:proofErr w:type="spellStart"/>
            <w:r w:rsidRPr="00783E04">
              <w:rPr>
                <w:sz w:val="16"/>
                <w:szCs w:val="16"/>
              </w:rPr>
              <w:t>Ватцы</w:t>
            </w:r>
            <w:proofErr w:type="spellEnd"/>
            <w:r w:rsidRPr="00783E04">
              <w:rPr>
                <w:sz w:val="16"/>
                <w:szCs w:val="16"/>
              </w:rPr>
              <w:t xml:space="preserve"> – 4 земельных участков площадью 1500 </w:t>
            </w:r>
            <w:proofErr w:type="spellStart"/>
            <w:r w:rsidRPr="00783E04">
              <w:rPr>
                <w:sz w:val="16"/>
                <w:szCs w:val="16"/>
              </w:rPr>
              <w:t>кв.м</w:t>
            </w:r>
            <w:proofErr w:type="spellEnd"/>
            <w:r w:rsidRPr="00783E04">
              <w:rPr>
                <w:sz w:val="16"/>
                <w:szCs w:val="16"/>
              </w:rPr>
              <w:t>. расположенных в северо-восточном направлении от земельного участка с кадастровым номером 53:03:0931001:191</w:t>
            </w:r>
          </w:p>
        </w:tc>
      </w:tr>
      <w:tr w:rsidR="00783E04" w:rsidRPr="00783E04" w:rsidTr="00783E04">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195"/>
              </w:tabs>
              <w:spacing w:after="200"/>
              <w:jc w:val="center"/>
              <w:rPr>
                <w:sz w:val="16"/>
                <w:szCs w:val="16"/>
              </w:rPr>
            </w:pPr>
            <w:r w:rsidRPr="00783E04">
              <w:rPr>
                <w:sz w:val="16"/>
                <w:szCs w:val="16"/>
              </w:rPr>
              <w:t xml:space="preserve">д. </w:t>
            </w:r>
            <w:proofErr w:type="spellStart"/>
            <w:r w:rsidRPr="00783E04">
              <w:rPr>
                <w:sz w:val="16"/>
                <w:szCs w:val="16"/>
              </w:rPr>
              <w:t>Ватцы</w:t>
            </w:r>
            <w:proofErr w:type="spellEnd"/>
            <w:r w:rsidRPr="00783E04">
              <w:rPr>
                <w:sz w:val="16"/>
                <w:szCs w:val="16"/>
              </w:rPr>
              <w:t xml:space="preserve"> – 6 земельных участков для жителей с. Зимогорье, площадью 1500 </w:t>
            </w:r>
            <w:proofErr w:type="spellStart"/>
            <w:r w:rsidRPr="00783E04">
              <w:rPr>
                <w:sz w:val="16"/>
                <w:szCs w:val="16"/>
              </w:rPr>
              <w:t>кв.м</w:t>
            </w:r>
            <w:proofErr w:type="spellEnd"/>
            <w:r w:rsidRPr="00783E04">
              <w:rPr>
                <w:sz w:val="16"/>
                <w:szCs w:val="16"/>
              </w:rPr>
              <w:t>. расположенных в северо-восточном направлении от земельного участка с кадастровым номером 53:03:0931001:191</w:t>
            </w:r>
          </w:p>
        </w:tc>
      </w:tr>
      <w:tr w:rsidR="00783E04" w:rsidRPr="00783E04" w:rsidTr="00783E04">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195"/>
              </w:tabs>
              <w:spacing w:after="200"/>
              <w:jc w:val="center"/>
              <w:rPr>
                <w:sz w:val="16"/>
                <w:szCs w:val="16"/>
              </w:rPr>
            </w:pPr>
            <w:proofErr w:type="spellStart"/>
            <w:r w:rsidRPr="00783E04">
              <w:rPr>
                <w:sz w:val="16"/>
                <w:szCs w:val="16"/>
              </w:rPr>
              <w:t>д</w:t>
            </w:r>
            <w:proofErr w:type="gramStart"/>
            <w:r w:rsidRPr="00783E04">
              <w:rPr>
                <w:sz w:val="16"/>
                <w:szCs w:val="16"/>
              </w:rPr>
              <w:t>.В</w:t>
            </w:r>
            <w:proofErr w:type="gramEnd"/>
            <w:r w:rsidRPr="00783E04">
              <w:rPr>
                <w:sz w:val="16"/>
                <w:szCs w:val="16"/>
              </w:rPr>
              <w:t>атцы</w:t>
            </w:r>
            <w:proofErr w:type="spellEnd"/>
            <w:r w:rsidRPr="00783E04">
              <w:rPr>
                <w:sz w:val="16"/>
                <w:szCs w:val="16"/>
              </w:rPr>
              <w:t xml:space="preserve"> – 2 земельных участка площадью 1500 </w:t>
            </w:r>
            <w:proofErr w:type="spellStart"/>
            <w:r w:rsidRPr="00783E04">
              <w:rPr>
                <w:sz w:val="16"/>
                <w:szCs w:val="16"/>
              </w:rPr>
              <w:t>кв.м</w:t>
            </w:r>
            <w:proofErr w:type="spellEnd"/>
            <w:r w:rsidRPr="00783E04">
              <w:rPr>
                <w:sz w:val="16"/>
                <w:szCs w:val="16"/>
              </w:rPr>
              <w:t>. расположенных в северо-западном направлении от земельного участка с кадастровым номером 53:03:0931001:133</w:t>
            </w:r>
          </w:p>
        </w:tc>
      </w:tr>
      <w:tr w:rsidR="00783E04" w:rsidRPr="00783E04" w:rsidTr="00783E04">
        <w:tc>
          <w:tcPr>
            <w:tcW w:w="2808"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b/>
                <w:sz w:val="16"/>
                <w:szCs w:val="16"/>
              </w:rPr>
            </w:pPr>
            <w:proofErr w:type="spellStart"/>
            <w:r w:rsidRPr="00783E04">
              <w:rPr>
                <w:b/>
                <w:sz w:val="16"/>
                <w:szCs w:val="16"/>
              </w:rPr>
              <w:t>д</w:t>
            </w:r>
            <w:proofErr w:type="gramStart"/>
            <w:r w:rsidRPr="00783E04">
              <w:rPr>
                <w:b/>
                <w:sz w:val="16"/>
                <w:szCs w:val="16"/>
              </w:rPr>
              <w:t>.С</w:t>
            </w:r>
            <w:proofErr w:type="gramEnd"/>
            <w:r w:rsidRPr="00783E04">
              <w:rPr>
                <w:b/>
                <w:sz w:val="16"/>
                <w:szCs w:val="16"/>
              </w:rPr>
              <w:t>околово</w:t>
            </w:r>
            <w:proofErr w:type="spellEnd"/>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r w:rsidRPr="00783E04">
              <w:rPr>
                <w:sz w:val="16"/>
                <w:szCs w:val="16"/>
              </w:rPr>
              <w:t xml:space="preserve"> 2 земельных участка площадью 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xml:space="preserve"> расположенных в западном направлении от земельного участка с кадастровым номером 53:03:0928001:44</w:t>
            </w:r>
          </w:p>
        </w:tc>
      </w:tr>
      <w:tr w:rsidR="00783E04" w:rsidRPr="00783E04" w:rsidTr="00783E04">
        <w:tc>
          <w:tcPr>
            <w:tcW w:w="2808" w:type="dxa"/>
            <w:vMerge w:val="restart"/>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b/>
                <w:sz w:val="16"/>
                <w:szCs w:val="16"/>
              </w:rPr>
            </w:pPr>
            <w:r w:rsidRPr="00783E04">
              <w:rPr>
                <w:b/>
                <w:sz w:val="16"/>
                <w:szCs w:val="16"/>
              </w:rPr>
              <w:t>д. Костково</w:t>
            </w: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r w:rsidRPr="00783E04">
              <w:rPr>
                <w:sz w:val="16"/>
                <w:szCs w:val="16"/>
              </w:rPr>
              <w:t xml:space="preserve"> 3 земельных участка площадью по 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xml:space="preserve"> расположенных  в южном направлении от земельного участка с кадастровым номером 53:03:0914004:45. С левой стороны автодороги Костково – Теребень</w:t>
            </w:r>
          </w:p>
        </w:tc>
      </w:tr>
      <w:tr w:rsidR="00783E04" w:rsidRPr="00783E04" w:rsidTr="00783E04">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sz w:val="16"/>
                <w:szCs w:val="16"/>
              </w:rPr>
            </w:pPr>
            <w:r w:rsidRPr="00783E04">
              <w:rPr>
                <w:sz w:val="16"/>
                <w:szCs w:val="16"/>
              </w:rPr>
              <w:t xml:space="preserve">д. Костково- 1 земельных участка площадью  1000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xml:space="preserve"> расположенный  в северном направлении от земельного участка с кадастровым номером 53:03:0914004:12.</w:t>
            </w:r>
          </w:p>
        </w:tc>
      </w:tr>
      <w:tr w:rsidR="00783E04" w:rsidRPr="00783E04" w:rsidTr="00783E04">
        <w:trPr>
          <w:trHeight w:val="1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r w:rsidRPr="00783E04">
              <w:rPr>
                <w:sz w:val="16"/>
                <w:szCs w:val="16"/>
              </w:rPr>
              <w:t xml:space="preserve">д. Костково – 1 земельный участок площадью 1500 </w:t>
            </w:r>
            <w:proofErr w:type="spellStart"/>
            <w:r w:rsidRPr="00783E04">
              <w:rPr>
                <w:sz w:val="16"/>
                <w:szCs w:val="16"/>
              </w:rPr>
              <w:t>кв.м</w:t>
            </w:r>
            <w:proofErr w:type="spellEnd"/>
            <w:r w:rsidRPr="00783E04">
              <w:rPr>
                <w:sz w:val="16"/>
                <w:szCs w:val="16"/>
              </w:rPr>
              <w:t>. расположенный между земельными участками с кадастровым номером 53:03:0914002:54 и кадастровым номером 53:03:0914002:0074</w:t>
            </w:r>
          </w:p>
        </w:tc>
      </w:tr>
      <w:tr w:rsidR="00783E04" w:rsidRPr="00783E04" w:rsidTr="00783E04">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r w:rsidRPr="00783E04">
              <w:rPr>
                <w:sz w:val="16"/>
                <w:szCs w:val="16"/>
              </w:rPr>
              <w:t xml:space="preserve">д. Костково – 1 земельный массив для жителей с. Зимогорье  площадью 16500 </w:t>
            </w:r>
            <w:proofErr w:type="spellStart"/>
            <w:r w:rsidRPr="00783E04">
              <w:rPr>
                <w:sz w:val="16"/>
                <w:szCs w:val="16"/>
              </w:rPr>
              <w:t>кв.м</w:t>
            </w:r>
            <w:proofErr w:type="spellEnd"/>
            <w:r w:rsidRPr="00783E04">
              <w:rPr>
                <w:sz w:val="16"/>
                <w:szCs w:val="16"/>
              </w:rPr>
              <w:t>. расположенный с правой стороны от 3 земельных участков расположенных в южном направлении от земельного участка с кадастровым номером 53:03:0914004:45, с левой стороны автодороги Костково – Теребень</w:t>
            </w:r>
          </w:p>
        </w:tc>
      </w:tr>
      <w:tr w:rsidR="00783E04" w:rsidRPr="00783E04" w:rsidTr="00783E04">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r w:rsidRPr="00783E04">
              <w:rPr>
                <w:sz w:val="16"/>
                <w:szCs w:val="16"/>
              </w:rPr>
              <w:t xml:space="preserve">д. Костково – 1 земельный участок площадью 1500 </w:t>
            </w:r>
            <w:proofErr w:type="spellStart"/>
            <w:r w:rsidRPr="00783E04">
              <w:rPr>
                <w:sz w:val="16"/>
                <w:szCs w:val="16"/>
              </w:rPr>
              <w:t>кв.м</w:t>
            </w:r>
            <w:proofErr w:type="spellEnd"/>
            <w:r w:rsidRPr="00783E04">
              <w:rPr>
                <w:sz w:val="16"/>
                <w:szCs w:val="16"/>
              </w:rPr>
              <w:t>. расположенный с левой стороны автодороги Костково-Теребень перед земельным участком с кадастровым номером 53:03:0914002:253</w:t>
            </w:r>
          </w:p>
        </w:tc>
      </w:tr>
      <w:tr w:rsidR="00783E04" w:rsidRPr="00783E04" w:rsidTr="00783E04">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r w:rsidRPr="00783E04">
              <w:rPr>
                <w:sz w:val="16"/>
                <w:szCs w:val="16"/>
              </w:rPr>
              <w:t xml:space="preserve">д. Костково – 1 земельный участок площадью 1465 </w:t>
            </w:r>
            <w:proofErr w:type="spellStart"/>
            <w:r w:rsidRPr="00783E04">
              <w:rPr>
                <w:sz w:val="16"/>
                <w:szCs w:val="16"/>
              </w:rPr>
              <w:t>кв.м</w:t>
            </w:r>
            <w:proofErr w:type="spellEnd"/>
            <w:r w:rsidRPr="00783E04">
              <w:rPr>
                <w:sz w:val="16"/>
                <w:szCs w:val="16"/>
              </w:rPr>
              <w:t>. расположенный с правой стороны автодороги Костково-</w:t>
            </w:r>
            <w:proofErr w:type="spellStart"/>
            <w:r w:rsidRPr="00783E04">
              <w:rPr>
                <w:sz w:val="16"/>
                <w:szCs w:val="16"/>
              </w:rPr>
              <w:t>Усторонье</w:t>
            </w:r>
            <w:proofErr w:type="spellEnd"/>
            <w:r w:rsidRPr="00783E04">
              <w:rPr>
                <w:sz w:val="16"/>
                <w:szCs w:val="16"/>
              </w:rPr>
              <w:t xml:space="preserve"> за земельным участком с кадастровым номером 53:03:0914002:142</w:t>
            </w:r>
          </w:p>
        </w:tc>
      </w:tr>
      <w:tr w:rsidR="00783E04" w:rsidRPr="00783E04" w:rsidTr="00783E04">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r w:rsidRPr="00783E04">
              <w:rPr>
                <w:sz w:val="16"/>
                <w:szCs w:val="16"/>
              </w:rPr>
              <w:t xml:space="preserve">д. Костково – 1 земельный массив  площадью 30259 </w:t>
            </w:r>
            <w:proofErr w:type="spellStart"/>
            <w:r w:rsidRPr="00783E04">
              <w:rPr>
                <w:sz w:val="16"/>
                <w:szCs w:val="16"/>
              </w:rPr>
              <w:t>кв.м</w:t>
            </w:r>
            <w:proofErr w:type="spellEnd"/>
            <w:r w:rsidRPr="00783E04">
              <w:rPr>
                <w:sz w:val="16"/>
                <w:szCs w:val="16"/>
              </w:rPr>
              <w:t xml:space="preserve">., расположенный с правой стороны от земельных участков         с    кадастровыми номерами: 53:03:0914002:143, 53:03:0914002:132, 53:03:0914002:131,53:03:0914002:145,          с левой стороны автодороги Костково – </w:t>
            </w:r>
            <w:proofErr w:type="spellStart"/>
            <w:r w:rsidRPr="00783E04">
              <w:rPr>
                <w:sz w:val="16"/>
                <w:szCs w:val="16"/>
              </w:rPr>
              <w:t>Усторонье</w:t>
            </w:r>
            <w:proofErr w:type="spellEnd"/>
          </w:p>
        </w:tc>
      </w:tr>
      <w:tr w:rsidR="00783E04" w:rsidRPr="00783E04" w:rsidTr="00783E04">
        <w:trPr>
          <w:trHeight w:val="1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r w:rsidRPr="00783E04">
              <w:rPr>
                <w:sz w:val="16"/>
                <w:szCs w:val="16"/>
              </w:rPr>
              <w:t xml:space="preserve">д. Костково – 1 земельный участок площадью 1500 </w:t>
            </w:r>
            <w:proofErr w:type="spellStart"/>
            <w:r w:rsidRPr="00783E04">
              <w:rPr>
                <w:sz w:val="16"/>
                <w:szCs w:val="16"/>
              </w:rPr>
              <w:t>кв.м</w:t>
            </w:r>
            <w:proofErr w:type="spellEnd"/>
            <w:r w:rsidRPr="00783E04">
              <w:rPr>
                <w:sz w:val="16"/>
                <w:szCs w:val="16"/>
              </w:rPr>
              <w:t xml:space="preserve">., расположенный с правой стороны автодороги общего пользования местного значения </w:t>
            </w:r>
            <w:proofErr w:type="spellStart"/>
            <w:r w:rsidRPr="00783E04">
              <w:rPr>
                <w:sz w:val="16"/>
                <w:szCs w:val="16"/>
              </w:rPr>
              <w:t>ул</w:t>
            </w:r>
            <w:proofErr w:type="gramStart"/>
            <w:r w:rsidRPr="00783E04">
              <w:rPr>
                <w:sz w:val="16"/>
                <w:szCs w:val="16"/>
              </w:rPr>
              <w:t>.М</w:t>
            </w:r>
            <w:proofErr w:type="gramEnd"/>
            <w:r w:rsidRPr="00783E04">
              <w:rPr>
                <w:sz w:val="16"/>
                <w:szCs w:val="16"/>
              </w:rPr>
              <w:t>олодёжная</w:t>
            </w:r>
            <w:proofErr w:type="spellEnd"/>
            <w:r w:rsidRPr="00783E04">
              <w:rPr>
                <w:sz w:val="16"/>
                <w:szCs w:val="16"/>
              </w:rPr>
              <w:t xml:space="preserve">                    (дома с № 1 по 47) перед земельным участком с        кадастровым номером 53:03:0914002:45</w:t>
            </w:r>
          </w:p>
        </w:tc>
      </w:tr>
      <w:tr w:rsidR="00783E04" w:rsidRPr="00783E04" w:rsidTr="00783E04">
        <w:tc>
          <w:tcPr>
            <w:tcW w:w="2808"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b/>
                <w:sz w:val="16"/>
                <w:szCs w:val="16"/>
              </w:rPr>
            </w:pPr>
            <w:r w:rsidRPr="00783E04">
              <w:rPr>
                <w:b/>
                <w:sz w:val="16"/>
                <w:szCs w:val="16"/>
              </w:rPr>
              <w:t>п. Приозёрный</w:t>
            </w:r>
          </w:p>
        </w:tc>
        <w:tc>
          <w:tcPr>
            <w:tcW w:w="6762"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6"/>
            </w:tblGrid>
            <w:tr w:rsidR="00783E04" w:rsidRPr="00783E04">
              <w:trPr>
                <w:trHeight w:val="1787"/>
              </w:trPr>
              <w:tc>
                <w:tcPr>
                  <w:tcW w:w="6649" w:type="dxa"/>
                  <w:tcBorders>
                    <w:top w:val="single" w:sz="4" w:space="0" w:color="auto"/>
                    <w:left w:val="nil"/>
                    <w:bottom w:val="single" w:sz="4" w:space="0" w:color="auto"/>
                    <w:right w:val="nil"/>
                  </w:tcBorders>
                  <w:hideMark/>
                </w:tcPr>
                <w:p w:rsidR="00783E04" w:rsidRPr="00783E04" w:rsidRDefault="00783E04">
                  <w:pPr>
                    <w:tabs>
                      <w:tab w:val="left" w:pos="345"/>
                    </w:tabs>
                    <w:spacing w:after="200"/>
                    <w:jc w:val="center"/>
                    <w:rPr>
                      <w:sz w:val="16"/>
                      <w:szCs w:val="16"/>
                    </w:rPr>
                  </w:pPr>
                  <w:r w:rsidRPr="00783E04">
                    <w:rPr>
                      <w:sz w:val="16"/>
                      <w:szCs w:val="16"/>
                    </w:rPr>
                    <w:t xml:space="preserve">п. Приозерный- 20 земельных участка, площадью по 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расположенных с правой стороны от автодороги Валдай-</w:t>
                  </w:r>
                  <w:proofErr w:type="spellStart"/>
                  <w:r w:rsidRPr="00783E04">
                    <w:rPr>
                      <w:sz w:val="16"/>
                      <w:szCs w:val="16"/>
                    </w:rPr>
                    <w:t>Соколово</w:t>
                  </w:r>
                  <w:proofErr w:type="spellEnd"/>
                  <w:r w:rsidRPr="00783E04">
                    <w:rPr>
                      <w:sz w:val="16"/>
                      <w:szCs w:val="16"/>
                    </w:rPr>
                    <w:t>-«Москва-Санкт-Петербург»</w:t>
                  </w:r>
                </w:p>
                <w:p w:rsidR="00783E04" w:rsidRPr="00783E04" w:rsidRDefault="00783E04">
                  <w:pPr>
                    <w:tabs>
                      <w:tab w:val="left" w:pos="345"/>
                    </w:tabs>
                    <w:spacing w:after="200"/>
                    <w:jc w:val="center"/>
                    <w:rPr>
                      <w:sz w:val="16"/>
                      <w:szCs w:val="16"/>
                    </w:rPr>
                  </w:pPr>
                  <w:r w:rsidRPr="00783E04">
                    <w:rPr>
                      <w:sz w:val="16"/>
                      <w:szCs w:val="16"/>
                    </w:rPr>
                    <w:t xml:space="preserve">п. Приозерный - 6 земельных участков для жителей                 </w:t>
                  </w:r>
                  <w:proofErr w:type="spellStart"/>
                  <w:r w:rsidRPr="00783E04">
                    <w:rPr>
                      <w:sz w:val="16"/>
                      <w:szCs w:val="16"/>
                    </w:rPr>
                    <w:t>с</w:t>
                  </w:r>
                  <w:proofErr w:type="gramStart"/>
                  <w:r w:rsidRPr="00783E04">
                    <w:rPr>
                      <w:sz w:val="16"/>
                      <w:szCs w:val="16"/>
                    </w:rPr>
                    <w:t>.З</w:t>
                  </w:r>
                  <w:proofErr w:type="gramEnd"/>
                  <w:r w:rsidRPr="00783E04">
                    <w:rPr>
                      <w:sz w:val="16"/>
                      <w:szCs w:val="16"/>
                    </w:rPr>
                    <w:t>имогорье</w:t>
                  </w:r>
                  <w:proofErr w:type="spellEnd"/>
                  <w:r w:rsidRPr="00783E04">
                    <w:rPr>
                      <w:sz w:val="16"/>
                      <w:szCs w:val="16"/>
                    </w:rPr>
                    <w:t xml:space="preserve">, площадью по 1500 </w:t>
                  </w:r>
                  <w:proofErr w:type="spellStart"/>
                  <w:r w:rsidRPr="00783E04">
                    <w:rPr>
                      <w:sz w:val="16"/>
                      <w:szCs w:val="16"/>
                    </w:rPr>
                    <w:t>кв.м</w:t>
                  </w:r>
                  <w:proofErr w:type="spellEnd"/>
                  <w:r w:rsidRPr="00783E04">
                    <w:rPr>
                      <w:sz w:val="16"/>
                      <w:szCs w:val="16"/>
                    </w:rPr>
                    <w:t>, расположенных с правой стороны от автодороги Валдай-</w:t>
                  </w:r>
                  <w:proofErr w:type="spellStart"/>
                  <w:r w:rsidRPr="00783E04">
                    <w:rPr>
                      <w:sz w:val="16"/>
                      <w:szCs w:val="16"/>
                    </w:rPr>
                    <w:t>Соколово</w:t>
                  </w:r>
                  <w:proofErr w:type="spellEnd"/>
                  <w:r w:rsidRPr="00783E04">
                    <w:rPr>
                      <w:sz w:val="16"/>
                      <w:szCs w:val="16"/>
                    </w:rPr>
                    <w:t>-«Москва-Санкт-Петербург»</w:t>
                  </w:r>
                </w:p>
                <w:p w:rsidR="00783E04" w:rsidRPr="00783E04" w:rsidRDefault="00783E04">
                  <w:pPr>
                    <w:tabs>
                      <w:tab w:val="left" w:pos="345"/>
                    </w:tabs>
                    <w:spacing w:after="200"/>
                    <w:jc w:val="center"/>
                    <w:rPr>
                      <w:sz w:val="16"/>
                      <w:szCs w:val="16"/>
                    </w:rPr>
                  </w:pPr>
                  <w:r w:rsidRPr="00783E04">
                    <w:rPr>
                      <w:sz w:val="16"/>
                      <w:szCs w:val="16"/>
                    </w:rPr>
                    <w:t xml:space="preserve">п. Приозерный - 1 земельный участок, площадью по 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расположенных с левой стороны от автодороги Валдай-</w:t>
                  </w:r>
                  <w:proofErr w:type="spellStart"/>
                  <w:r w:rsidRPr="00783E04">
                    <w:rPr>
                      <w:sz w:val="16"/>
                      <w:szCs w:val="16"/>
                    </w:rPr>
                    <w:t>Соколово</w:t>
                  </w:r>
                  <w:proofErr w:type="spellEnd"/>
                  <w:r w:rsidRPr="00783E04">
                    <w:rPr>
                      <w:sz w:val="16"/>
                      <w:szCs w:val="16"/>
                    </w:rPr>
                    <w:t>-«Москва-Санкт-Петербург»</w:t>
                  </w:r>
                </w:p>
                <w:p w:rsidR="00783E04" w:rsidRPr="00783E04" w:rsidRDefault="00783E04">
                  <w:pPr>
                    <w:tabs>
                      <w:tab w:val="left" w:pos="345"/>
                    </w:tabs>
                    <w:spacing w:after="200"/>
                    <w:jc w:val="center"/>
                    <w:rPr>
                      <w:sz w:val="16"/>
                      <w:szCs w:val="16"/>
                    </w:rPr>
                  </w:pPr>
                  <w:r w:rsidRPr="00783E04">
                    <w:rPr>
                      <w:sz w:val="16"/>
                      <w:szCs w:val="16"/>
                    </w:rPr>
                    <w:t xml:space="preserve">п. Приозерный - 1 земельный участок, площадью по 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расположенный с левой стороны от автодороги Валдай-</w:t>
                  </w:r>
                  <w:proofErr w:type="spellStart"/>
                  <w:r w:rsidRPr="00783E04">
                    <w:rPr>
                      <w:sz w:val="16"/>
                      <w:szCs w:val="16"/>
                    </w:rPr>
                    <w:t>Соколово</w:t>
                  </w:r>
                  <w:proofErr w:type="spellEnd"/>
                  <w:r w:rsidRPr="00783E04">
                    <w:rPr>
                      <w:sz w:val="16"/>
                      <w:szCs w:val="16"/>
                    </w:rPr>
                    <w:t xml:space="preserve">-«Москва-Санкт-Петербург» </w:t>
                  </w:r>
                </w:p>
                <w:p w:rsidR="00783E04" w:rsidRPr="00783E04" w:rsidRDefault="00783E04">
                  <w:pPr>
                    <w:tabs>
                      <w:tab w:val="left" w:pos="345"/>
                    </w:tabs>
                    <w:spacing w:after="200"/>
                    <w:jc w:val="center"/>
                    <w:rPr>
                      <w:sz w:val="16"/>
                      <w:szCs w:val="16"/>
                    </w:rPr>
                  </w:pPr>
                  <w:r w:rsidRPr="00783E04">
                    <w:rPr>
                      <w:sz w:val="16"/>
                      <w:szCs w:val="16"/>
                    </w:rPr>
                    <w:t xml:space="preserve">п. Приозерный - 1 земельный участок, площадью по 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расположенный с левой стороны от автодороги Валдай-</w:t>
                  </w:r>
                  <w:proofErr w:type="spellStart"/>
                  <w:r w:rsidRPr="00783E04">
                    <w:rPr>
                      <w:sz w:val="16"/>
                      <w:szCs w:val="16"/>
                    </w:rPr>
                    <w:t>Соколово</w:t>
                  </w:r>
                  <w:proofErr w:type="spellEnd"/>
                  <w:r w:rsidRPr="00783E04">
                    <w:rPr>
                      <w:sz w:val="16"/>
                      <w:szCs w:val="16"/>
                    </w:rPr>
                    <w:t>-«Москва-Санкт-Петербург» перед земельным участком  с кадастровым номером 53:03:0911001:310</w:t>
                  </w:r>
                </w:p>
              </w:tc>
            </w:tr>
          </w:tbl>
          <w:p w:rsidR="00783E04" w:rsidRPr="00783E04" w:rsidRDefault="00783E04">
            <w:pPr>
              <w:tabs>
                <w:tab w:val="left" w:pos="345"/>
              </w:tabs>
              <w:spacing w:after="200"/>
              <w:jc w:val="center"/>
              <w:rPr>
                <w:sz w:val="16"/>
                <w:szCs w:val="16"/>
              </w:rPr>
            </w:pPr>
          </w:p>
        </w:tc>
      </w:tr>
      <w:tr w:rsidR="00783E04" w:rsidRPr="00783E04" w:rsidTr="00783E04">
        <w:tc>
          <w:tcPr>
            <w:tcW w:w="2808"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b/>
                <w:sz w:val="16"/>
                <w:szCs w:val="16"/>
              </w:rPr>
            </w:pPr>
            <w:r w:rsidRPr="00783E04">
              <w:rPr>
                <w:b/>
                <w:sz w:val="16"/>
                <w:szCs w:val="16"/>
              </w:rPr>
              <w:t>д. Сопки</w:t>
            </w: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r w:rsidRPr="00783E04">
              <w:rPr>
                <w:sz w:val="16"/>
                <w:szCs w:val="16"/>
              </w:rPr>
              <w:t xml:space="preserve">д. Сопки – 1 земельный участок, площадью по 1500 </w:t>
            </w:r>
            <w:proofErr w:type="spellStart"/>
            <w:r w:rsidRPr="00783E04">
              <w:rPr>
                <w:sz w:val="16"/>
                <w:szCs w:val="16"/>
              </w:rPr>
              <w:t>кв</w:t>
            </w:r>
            <w:proofErr w:type="gramStart"/>
            <w:r w:rsidRPr="00783E04">
              <w:rPr>
                <w:sz w:val="16"/>
                <w:szCs w:val="16"/>
              </w:rPr>
              <w:t>.м</w:t>
            </w:r>
            <w:proofErr w:type="spellEnd"/>
            <w:proofErr w:type="gramEnd"/>
            <w:r w:rsidRPr="00783E04">
              <w:rPr>
                <w:sz w:val="16"/>
                <w:szCs w:val="16"/>
              </w:rPr>
              <w:t>, расположенных с левой стороны от автодороги Валдай-</w:t>
            </w:r>
            <w:proofErr w:type="spellStart"/>
            <w:r w:rsidRPr="00783E04">
              <w:rPr>
                <w:sz w:val="16"/>
                <w:szCs w:val="16"/>
              </w:rPr>
              <w:t>Соколово</w:t>
            </w:r>
            <w:proofErr w:type="spellEnd"/>
            <w:r w:rsidRPr="00783E04">
              <w:rPr>
                <w:sz w:val="16"/>
                <w:szCs w:val="16"/>
              </w:rPr>
              <w:t>-«Москва-Санкт-Петербург»</w:t>
            </w:r>
          </w:p>
        </w:tc>
      </w:tr>
      <w:tr w:rsidR="00783E04" w:rsidRPr="00783E04" w:rsidTr="00783E04">
        <w:tc>
          <w:tcPr>
            <w:tcW w:w="2808" w:type="dxa"/>
            <w:vMerge w:val="restart"/>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b/>
                <w:sz w:val="16"/>
                <w:szCs w:val="16"/>
              </w:rPr>
            </w:pPr>
            <w:proofErr w:type="spellStart"/>
            <w:r w:rsidRPr="00783E04">
              <w:rPr>
                <w:b/>
                <w:sz w:val="16"/>
                <w:szCs w:val="16"/>
              </w:rPr>
              <w:t>д</w:t>
            </w:r>
            <w:proofErr w:type="gramStart"/>
            <w:r w:rsidRPr="00783E04">
              <w:rPr>
                <w:b/>
                <w:sz w:val="16"/>
                <w:szCs w:val="16"/>
              </w:rPr>
              <w:t>.Л</w:t>
            </w:r>
            <w:proofErr w:type="gramEnd"/>
            <w:r w:rsidRPr="00783E04">
              <w:rPr>
                <w:b/>
                <w:sz w:val="16"/>
                <w:szCs w:val="16"/>
              </w:rPr>
              <w:t>учки</w:t>
            </w:r>
            <w:proofErr w:type="spellEnd"/>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r w:rsidRPr="00783E04">
              <w:rPr>
                <w:sz w:val="16"/>
                <w:szCs w:val="16"/>
              </w:rPr>
              <w:t xml:space="preserve">д. Лучки -1 земельный участок по 1500 </w:t>
            </w:r>
            <w:proofErr w:type="spellStart"/>
            <w:r w:rsidRPr="00783E04">
              <w:rPr>
                <w:sz w:val="16"/>
                <w:szCs w:val="16"/>
              </w:rPr>
              <w:t>кв.м</w:t>
            </w:r>
            <w:proofErr w:type="spellEnd"/>
            <w:r w:rsidRPr="00783E04">
              <w:rPr>
                <w:sz w:val="16"/>
                <w:szCs w:val="16"/>
              </w:rPr>
              <w:t>., расположенных с левой стороны от автодороги Валда</w:t>
            </w:r>
            <w:proofErr w:type="gramStart"/>
            <w:r w:rsidRPr="00783E04">
              <w:rPr>
                <w:sz w:val="16"/>
                <w:szCs w:val="16"/>
              </w:rPr>
              <w:t>й-</w:t>
            </w:r>
            <w:proofErr w:type="gramEnd"/>
            <w:r w:rsidRPr="00783E04">
              <w:rPr>
                <w:sz w:val="16"/>
                <w:szCs w:val="16"/>
              </w:rPr>
              <w:t xml:space="preserve"> </w:t>
            </w:r>
            <w:proofErr w:type="spellStart"/>
            <w:r w:rsidRPr="00783E04">
              <w:rPr>
                <w:sz w:val="16"/>
                <w:szCs w:val="16"/>
              </w:rPr>
              <w:t>Соколово</w:t>
            </w:r>
            <w:proofErr w:type="spellEnd"/>
            <w:r w:rsidRPr="00783E04">
              <w:rPr>
                <w:sz w:val="16"/>
                <w:szCs w:val="16"/>
              </w:rPr>
              <w:t>-«Москва-Санкт-Петербург»</w:t>
            </w:r>
          </w:p>
        </w:tc>
      </w:tr>
      <w:tr w:rsidR="00783E04" w:rsidRPr="00783E04" w:rsidTr="00783E04">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proofErr w:type="spellStart"/>
            <w:r w:rsidRPr="00783E04">
              <w:rPr>
                <w:sz w:val="16"/>
                <w:szCs w:val="16"/>
              </w:rPr>
              <w:t>д</w:t>
            </w:r>
            <w:proofErr w:type="gramStart"/>
            <w:r w:rsidRPr="00783E04">
              <w:rPr>
                <w:sz w:val="16"/>
                <w:szCs w:val="16"/>
              </w:rPr>
              <w:t>.Л</w:t>
            </w:r>
            <w:proofErr w:type="gramEnd"/>
            <w:r w:rsidRPr="00783E04">
              <w:rPr>
                <w:sz w:val="16"/>
                <w:szCs w:val="16"/>
              </w:rPr>
              <w:t>учки</w:t>
            </w:r>
            <w:proofErr w:type="spellEnd"/>
            <w:r w:rsidRPr="00783E04">
              <w:rPr>
                <w:sz w:val="16"/>
                <w:szCs w:val="16"/>
              </w:rPr>
              <w:t xml:space="preserve"> – 2 земельных участка, площадью по 1500 </w:t>
            </w:r>
            <w:proofErr w:type="spellStart"/>
            <w:r w:rsidRPr="00783E04">
              <w:rPr>
                <w:sz w:val="16"/>
                <w:szCs w:val="16"/>
              </w:rPr>
              <w:t>кв.м</w:t>
            </w:r>
            <w:proofErr w:type="spellEnd"/>
            <w:r w:rsidRPr="00783E04">
              <w:rPr>
                <w:sz w:val="16"/>
                <w:szCs w:val="16"/>
              </w:rPr>
              <w:t>., расположенных в северо-западном направлении от земельного участка с кадастровым номером 53:03:0915001:34</w:t>
            </w:r>
          </w:p>
        </w:tc>
      </w:tr>
      <w:tr w:rsidR="00783E04" w:rsidRPr="00783E04" w:rsidTr="00783E04">
        <w:tc>
          <w:tcPr>
            <w:tcW w:w="2808" w:type="dxa"/>
            <w:vMerge w:val="restart"/>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b/>
                <w:sz w:val="16"/>
                <w:szCs w:val="16"/>
              </w:rPr>
            </w:pPr>
            <w:proofErr w:type="spellStart"/>
            <w:r w:rsidRPr="00783E04">
              <w:rPr>
                <w:b/>
                <w:sz w:val="16"/>
                <w:szCs w:val="16"/>
              </w:rPr>
              <w:t>д</w:t>
            </w:r>
            <w:proofErr w:type="gramStart"/>
            <w:r w:rsidRPr="00783E04">
              <w:rPr>
                <w:b/>
                <w:sz w:val="16"/>
                <w:szCs w:val="16"/>
              </w:rPr>
              <w:t>.С</w:t>
            </w:r>
            <w:proofErr w:type="gramEnd"/>
            <w:r w:rsidRPr="00783E04">
              <w:rPr>
                <w:b/>
                <w:sz w:val="16"/>
                <w:szCs w:val="16"/>
              </w:rPr>
              <w:t>ерганиха</w:t>
            </w:r>
            <w:proofErr w:type="spellEnd"/>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proofErr w:type="spellStart"/>
            <w:r w:rsidRPr="00783E04">
              <w:rPr>
                <w:sz w:val="16"/>
                <w:szCs w:val="16"/>
              </w:rPr>
              <w:t>д</w:t>
            </w:r>
            <w:proofErr w:type="gramStart"/>
            <w:r w:rsidRPr="00783E04">
              <w:rPr>
                <w:sz w:val="16"/>
                <w:szCs w:val="16"/>
              </w:rPr>
              <w:t>.С</w:t>
            </w:r>
            <w:proofErr w:type="gramEnd"/>
            <w:r w:rsidRPr="00783E04">
              <w:rPr>
                <w:sz w:val="16"/>
                <w:szCs w:val="16"/>
              </w:rPr>
              <w:t>ерганиха</w:t>
            </w:r>
            <w:proofErr w:type="spellEnd"/>
            <w:r w:rsidRPr="00783E04">
              <w:rPr>
                <w:sz w:val="16"/>
                <w:szCs w:val="16"/>
              </w:rPr>
              <w:t xml:space="preserve"> – 1 земельный участок площадью по 1500 </w:t>
            </w:r>
            <w:proofErr w:type="spellStart"/>
            <w:r w:rsidRPr="00783E04">
              <w:rPr>
                <w:sz w:val="16"/>
                <w:szCs w:val="16"/>
              </w:rPr>
              <w:t>кв.м</w:t>
            </w:r>
            <w:proofErr w:type="spellEnd"/>
            <w:r w:rsidRPr="00783E04">
              <w:rPr>
                <w:sz w:val="16"/>
                <w:szCs w:val="16"/>
              </w:rPr>
              <w:t>., расположенный в северо-западном направлении от земельного участка с кадастровым номером 53:03:0917001:30</w:t>
            </w:r>
          </w:p>
        </w:tc>
      </w:tr>
      <w:tr w:rsidR="00783E04" w:rsidRPr="00783E04" w:rsidTr="00783E04">
        <w:trPr>
          <w:trHeight w:val="1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E04" w:rsidRPr="00783E04" w:rsidRDefault="00783E04">
            <w:pPr>
              <w:rPr>
                <w:b/>
                <w:sz w:val="16"/>
                <w:szCs w:val="16"/>
              </w:rPr>
            </w:pPr>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proofErr w:type="spellStart"/>
            <w:r w:rsidRPr="00783E04">
              <w:rPr>
                <w:sz w:val="16"/>
                <w:szCs w:val="16"/>
              </w:rPr>
              <w:t>д</w:t>
            </w:r>
            <w:proofErr w:type="gramStart"/>
            <w:r w:rsidRPr="00783E04">
              <w:rPr>
                <w:sz w:val="16"/>
                <w:szCs w:val="16"/>
              </w:rPr>
              <w:t>.С</w:t>
            </w:r>
            <w:proofErr w:type="gramEnd"/>
            <w:r w:rsidRPr="00783E04">
              <w:rPr>
                <w:sz w:val="16"/>
                <w:szCs w:val="16"/>
              </w:rPr>
              <w:t>ерганиха</w:t>
            </w:r>
            <w:proofErr w:type="spellEnd"/>
            <w:r w:rsidRPr="00783E04">
              <w:rPr>
                <w:sz w:val="16"/>
                <w:szCs w:val="16"/>
              </w:rPr>
              <w:t xml:space="preserve"> – 1 земельный массив площадью 17 934 </w:t>
            </w:r>
            <w:proofErr w:type="spellStart"/>
            <w:r w:rsidRPr="00783E04">
              <w:rPr>
                <w:sz w:val="16"/>
                <w:szCs w:val="16"/>
              </w:rPr>
              <w:t>кв.м</w:t>
            </w:r>
            <w:proofErr w:type="spellEnd"/>
            <w:r w:rsidRPr="00783E04">
              <w:rPr>
                <w:sz w:val="16"/>
                <w:szCs w:val="16"/>
              </w:rPr>
              <w:t>.:</w:t>
            </w:r>
          </w:p>
          <w:p w:rsidR="00783E04" w:rsidRPr="00783E04" w:rsidRDefault="00783E04">
            <w:pPr>
              <w:tabs>
                <w:tab w:val="left" w:pos="345"/>
              </w:tabs>
              <w:spacing w:after="200"/>
              <w:jc w:val="center"/>
              <w:rPr>
                <w:sz w:val="16"/>
                <w:szCs w:val="16"/>
              </w:rPr>
            </w:pPr>
            <w:r w:rsidRPr="00783E04">
              <w:rPr>
                <w:sz w:val="16"/>
                <w:szCs w:val="16"/>
              </w:rPr>
              <w:t xml:space="preserve">- земельный участок площадью 2484 </w:t>
            </w:r>
            <w:proofErr w:type="spellStart"/>
            <w:r w:rsidRPr="00783E04">
              <w:rPr>
                <w:sz w:val="16"/>
                <w:szCs w:val="16"/>
              </w:rPr>
              <w:t>кв.м</w:t>
            </w:r>
            <w:proofErr w:type="spellEnd"/>
            <w:r w:rsidRPr="00783E04">
              <w:rPr>
                <w:sz w:val="16"/>
                <w:szCs w:val="16"/>
              </w:rPr>
              <w:t xml:space="preserve">. расположенный с левой стороны автомобильной дороги общего пользования межмуниципального значения  «подъезд к </w:t>
            </w:r>
            <w:proofErr w:type="spellStart"/>
            <w:r w:rsidRPr="00783E04">
              <w:rPr>
                <w:sz w:val="16"/>
                <w:szCs w:val="16"/>
              </w:rPr>
              <w:t>д</w:t>
            </w:r>
            <w:proofErr w:type="gramStart"/>
            <w:r w:rsidRPr="00783E04">
              <w:rPr>
                <w:sz w:val="16"/>
                <w:szCs w:val="16"/>
              </w:rPr>
              <w:t>.С</w:t>
            </w:r>
            <w:proofErr w:type="gramEnd"/>
            <w:r w:rsidRPr="00783E04">
              <w:rPr>
                <w:sz w:val="16"/>
                <w:szCs w:val="16"/>
              </w:rPr>
              <w:t>ерганиха</w:t>
            </w:r>
            <w:proofErr w:type="spellEnd"/>
            <w:r w:rsidRPr="00783E04">
              <w:rPr>
                <w:sz w:val="16"/>
                <w:szCs w:val="16"/>
              </w:rPr>
              <w:t xml:space="preserve">» перед земельным участком с кадастровым номером 53:036:0917001:94; </w:t>
            </w:r>
          </w:p>
          <w:p w:rsidR="00783E04" w:rsidRPr="00783E04" w:rsidRDefault="00783E04">
            <w:pPr>
              <w:tabs>
                <w:tab w:val="left" w:pos="345"/>
              </w:tabs>
              <w:spacing w:after="200"/>
              <w:jc w:val="center"/>
              <w:rPr>
                <w:sz w:val="16"/>
                <w:szCs w:val="16"/>
              </w:rPr>
            </w:pPr>
            <w:r w:rsidRPr="00783E04">
              <w:rPr>
                <w:sz w:val="16"/>
                <w:szCs w:val="16"/>
              </w:rPr>
              <w:t xml:space="preserve">- земельный участок площадью 1222 </w:t>
            </w:r>
            <w:proofErr w:type="spellStart"/>
            <w:r w:rsidRPr="00783E04">
              <w:rPr>
                <w:sz w:val="16"/>
                <w:szCs w:val="16"/>
              </w:rPr>
              <w:t>кв.м</w:t>
            </w:r>
            <w:proofErr w:type="spellEnd"/>
            <w:r w:rsidRPr="00783E04">
              <w:rPr>
                <w:sz w:val="16"/>
                <w:szCs w:val="16"/>
              </w:rPr>
              <w:t xml:space="preserve">. расположенный с левой стороны автомобильной дороги общего пользования межмуниципального значения  «подъезд к </w:t>
            </w:r>
            <w:proofErr w:type="spellStart"/>
            <w:r w:rsidRPr="00783E04">
              <w:rPr>
                <w:sz w:val="16"/>
                <w:szCs w:val="16"/>
              </w:rPr>
              <w:t>д</w:t>
            </w:r>
            <w:proofErr w:type="gramStart"/>
            <w:r w:rsidRPr="00783E04">
              <w:rPr>
                <w:sz w:val="16"/>
                <w:szCs w:val="16"/>
              </w:rPr>
              <w:t>.С</w:t>
            </w:r>
            <w:proofErr w:type="gramEnd"/>
            <w:r w:rsidRPr="00783E04">
              <w:rPr>
                <w:sz w:val="16"/>
                <w:szCs w:val="16"/>
              </w:rPr>
              <w:t>ерганиха</w:t>
            </w:r>
            <w:proofErr w:type="spellEnd"/>
            <w:r w:rsidRPr="00783E04">
              <w:rPr>
                <w:sz w:val="16"/>
                <w:szCs w:val="16"/>
              </w:rPr>
              <w:t xml:space="preserve">» за </w:t>
            </w:r>
            <w:r w:rsidRPr="00783E04">
              <w:rPr>
                <w:sz w:val="16"/>
                <w:szCs w:val="16"/>
              </w:rPr>
              <w:lastRenderedPageBreak/>
              <w:t>земельным участком с кадастровым номером 53:03:0917001:185;</w:t>
            </w:r>
          </w:p>
          <w:p w:rsidR="00783E04" w:rsidRPr="00783E04" w:rsidRDefault="00783E04">
            <w:pPr>
              <w:tabs>
                <w:tab w:val="left" w:pos="345"/>
              </w:tabs>
              <w:spacing w:after="200"/>
              <w:jc w:val="center"/>
              <w:rPr>
                <w:sz w:val="16"/>
                <w:szCs w:val="16"/>
              </w:rPr>
            </w:pPr>
            <w:r w:rsidRPr="00783E04">
              <w:rPr>
                <w:sz w:val="16"/>
                <w:szCs w:val="16"/>
              </w:rPr>
              <w:t xml:space="preserve">- земельный участок площадью 2777 </w:t>
            </w:r>
            <w:proofErr w:type="spellStart"/>
            <w:r w:rsidRPr="00783E04">
              <w:rPr>
                <w:sz w:val="16"/>
                <w:szCs w:val="16"/>
              </w:rPr>
              <w:t>кв.м</w:t>
            </w:r>
            <w:proofErr w:type="spellEnd"/>
            <w:r w:rsidRPr="00783E04">
              <w:rPr>
                <w:sz w:val="16"/>
                <w:szCs w:val="16"/>
              </w:rPr>
              <w:t xml:space="preserve">. расположенный с левой стороны автомобильной дороги общего пользования межмуниципального значения  «подъезд к </w:t>
            </w:r>
            <w:proofErr w:type="spellStart"/>
            <w:r w:rsidRPr="00783E04">
              <w:rPr>
                <w:sz w:val="16"/>
                <w:szCs w:val="16"/>
              </w:rPr>
              <w:t>д</w:t>
            </w:r>
            <w:proofErr w:type="gramStart"/>
            <w:r w:rsidRPr="00783E04">
              <w:rPr>
                <w:sz w:val="16"/>
                <w:szCs w:val="16"/>
              </w:rPr>
              <w:t>.С</w:t>
            </w:r>
            <w:proofErr w:type="gramEnd"/>
            <w:r w:rsidRPr="00783E04">
              <w:rPr>
                <w:sz w:val="16"/>
                <w:szCs w:val="16"/>
              </w:rPr>
              <w:t>ерганиха</w:t>
            </w:r>
            <w:proofErr w:type="spellEnd"/>
            <w:r w:rsidRPr="00783E04">
              <w:rPr>
                <w:sz w:val="16"/>
                <w:szCs w:val="16"/>
              </w:rPr>
              <w:t>» перед  земельным участком с кадастровым номером 53:03:0917001:89;</w:t>
            </w:r>
          </w:p>
          <w:p w:rsidR="00783E04" w:rsidRPr="00783E04" w:rsidRDefault="00783E04">
            <w:pPr>
              <w:tabs>
                <w:tab w:val="left" w:pos="345"/>
              </w:tabs>
              <w:spacing w:after="200"/>
              <w:jc w:val="center"/>
              <w:rPr>
                <w:sz w:val="16"/>
                <w:szCs w:val="16"/>
              </w:rPr>
            </w:pPr>
            <w:r w:rsidRPr="00783E04">
              <w:rPr>
                <w:sz w:val="16"/>
                <w:szCs w:val="16"/>
              </w:rPr>
              <w:t xml:space="preserve">- земельный участок площадью  1417 </w:t>
            </w:r>
            <w:proofErr w:type="spellStart"/>
            <w:r w:rsidRPr="00783E04">
              <w:rPr>
                <w:sz w:val="16"/>
                <w:szCs w:val="16"/>
              </w:rPr>
              <w:t>кв.м</w:t>
            </w:r>
            <w:proofErr w:type="spellEnd"/>
            <w:r w:rsidRPr="00783E04">
              <w:rPr>
                <w:sz w:val="16"/>
                <w:szCs w:val="16"/>
              </w:rPr>
              <w:t>. расположенный  между земельными участками с кадастровыми номерами 53:03:0917001:113, 53:03:0917001:119, 53:03:0917001:188;</w:t>
            </w:r>
          </w:p>
          <w:p w:rsidR="00783E04" w:rsidRPr="00783E04" w:rsidRDefault="00783E04">
            <w:pPr>
              <w:tabs>
                <w:tab w:val="left" w:pos="345"/>
              </w:tabs>
              <w:spacing w:after="200"/>
              <w:jc w:val="center"/>
              <w:rPr>
                <w:sz w:val="16"/>
                <w:szCs w:val="16"/>
              </w:rPr>
            </w:pPr>
            <w:r w:rsidRPr="00783E04">
              <w:rPr>
                <w:sz w:val="16"/>
                <w:szCs w:val="16"/>
              </w:rPr>
              <w:t xml:space="preserve">- земельный участок площадью  1186 </w:t>
            </w:r>
            <w:proofErr w:type="spellStart"/>
            <w:r w:rsidRPr="00783E04">
              <w:rPr>
                <w:sz w:val="16"/>
                <w:szCs w:val="16"/>
              </w:rPr>
              <w:t>кв.м</w:t>
            </w:r>
            <w:proofErr w:type="spellEnd"/>
            <w:r w:rsidRPr="00783E04">
              <w:rPr>
                <w:sz w:val="16"/>
                <w:szCs w:val="16"/>
              </w:rPr>
              <w:t>. расположенный  за земельным участком с кадастровым номером 53:03:0917001:35;</w:t>
            </w:r>
          </w:p>
          <w:p w:rsidR="00783E04" w:rsidRPr="00783E04" w:rsidRDefault="00783E04">
            <w:pPr>
              <w:tabs>
                <w:tab w:val="left" w:pos="345"/>
              </w:tabs>
              <w:spacing w:after="200"/>
              <w:jc w:val="center"/>
              <w:rPr>
                <w:sz w:val="16"/>
                <w:szCs w:val="16"/>
              </w:rPr>
            </w:pPr>
            <w:r w:rsidRPr="00783E04">
              <w:rPr>
                <w:sz w:val="16"/>
                <w:szCs w:val="16"/>
              </w:rPr>
              <w:t xml:space="preserve">- земельный участок площадью  3427 </w:t>
            </w:r>
            <w:proofErr w:type="spellStart"/>
            <w:r w:rsidRPr="00783E04">
              <w:rPr>
                <w:sz w:val="16"/>
                <w:szCs w:val="16"/>
              </w:rPr>
              <w:t>кв.м</w:t>
            </w:r>
            <w:proofErr w:type="spellEnd"/>
            <w:r w:rsidRPr="00783E04">
              <w:rPr>
                <w:sz w:val="16"/>
                <w:szCs w:val="16"/>
              </w:rPr>
              <w:t xml:space="preserve">. расположенный  с правой стороны автомобильной дороги общего пользования местного значения </w:t>
            </w:r>
            <w:proofErr w:type="spellStart"/>
            <w:r w:rsidRPr="00783E04">
              <w:rPr>
                <w:sz w:val="16"/>
                <w:szCs w:val="16"/>
              </w:rPr>
              <w:t>д</w:t>
            </w:r>
            <w:proofErr w:type="gramStart"/>
            <w:r w:rsidRPr="00783E04">
              <w:rPr>
                <w:sz w:val="16"/>
                <w:szCs w:val="16"/>
              </w:rPr>
              <w:t>.С</w:t>
            </w:r>
            <w:proofErr w:type="gramEnd"/>
            <w:r w:rsidRPr="00783E04">
              <w:rPr>
                <w:sz w:val="16"/>
                <w:szCs w:val="16"/>
              </w:rPr>
              <w:t>ерганиха</w:t>
            </w:r>
            <w:proofErr w:type="spellEnd"/>
            <w:r w:rsidRPr="00783E04">
              <w:rPr>
                <w:sz w:val="16"/>
                <w:szCs w:val="16"/>
              </w:rPr>
              <w:t xml:space="preserve"> (дома с №1 по № 42)                 за земельным участком с кадастровым номером 53:03:0917001:51;</w:t>
            </w:r>
          </w:p>
          <w:p w:rsidR="00783E04" w:rsidRPr="00783E04" w:rsidRDefault="00783E04">
            <w:pPr>
              <w:tabs>
                <w:tab w:val="left" w:pos="345"/>
              </w:tabs>
              <w:spacing w:after="200"/>
              <w:jc w:val="center"/>
              <w:rPr>
                <w:sz w:val="16"/>
                <w:szCs w:val="16"/>
              </w:rPr>
            </w:pPr>
            <w:r w:rsidRPr="00783E04">
              <w:rPr>
                <w:sz w:val="16"/>
                <w:szCs w:val="16"/>
              </w:rPr>
              <w:t xml:space="preserve">- земельный участок площадью  3084 </w:t>
            </w:r>
            <w:proofErr w:type="spellStart"/>
            <w:r w:rsidRPr="00783E04">
              <w:rPr>
                <w:sz w:val="16"/>
                <w:szCs w:val="16"/>
              </w:rPr>
              <w:t>кв.м</w:t>
            </w:r>
            <w:proofErr w:type="spellEnd"/>
            <w:r w:rsidRPr="00783E04">
              <w:rPr>
                <w:sz w:val="16"/>
                <w:szCs w:val="16"/>
              </w:rPr>
              <w:t xml:space="preserve">. расположенный  с левой стороны автомобильной дороги общего пользования местного значения </w:t>
            </w:r>
            <w:proofErr w:type="spellStart"/>
            <w:r w:rsidRPr="00783E04">
              <w:rPr>
                <w:sz w:val="16"/>
                <w:szCs w:val="16"/>
              </w:rPr>
              <w:t>д</w:t>
            </w:r>
            <w:proofErr w:type="gramStart"/>
            <w:r w:rsidRPr="00783E04">
              <w:rPr>
                <w:sz w:val="16"/>
                <w:szCs w:val="16"/>
              </w:rPr>
              <w:t>.С</w:t>
            </w:r>
            <w:proofErr w:type="gramEnd"/>
            <w:r w:rsidRPr="00783E04">
              <w:rPr>
                <w:sz w:val="16"/>
                <w:szCs w:val="16"/>
              </w:rPr>
              <w:t>ерганиха</w:t>
            </w:r>
            <w:proofErr w:type="spellEnd"/>
            <w:r w:rsidRPr="00783E04">
              <w:rPr>
                <w:sz w:val="16"/>
                <w:szCs w:val="16"/>
              </w:rPr>
              <w:t xml:space="preserve"> (дома с №1 по № 42)                 за земельным участком с кадастровым номером 53:03:0917001:409;</w:t>
            </w:r>
          </w:p>
          <w:p w:rsidR="00783E04" w:rsidRPr="00783E04" w:rsidRDefault="00783E04">
            <w:pPr>
              <w:tabs>
                <w:tab w:val="left" w:pos="345"/>
              </w:tabs>
              <w:spacing w:after="200"/>
              <w:jc w:val="center"/>
              <w:rPr>
                <w:sz w:val="16"/>
                <w:szCs w:val="16"/>
              </w:rPr>
            </w:pPr>
            <w:r w:rsidRPr="00783E04">
              <w:rPr>
                <w:sz w:val="16"/>
                <w:szCs w:val="16"/>
              </w:rPr>
              <w:t xml:space="preserve">- земельный участок площадью  2337 </w:t>
            </w:r>
            <w:proofErr w:type="spellStart"/>
            <w:r w:rsidRPr="00783E04">
              <w:rPr>
                <w:sz w:val="16"/>
                <w:szCs w:val="16"/>
              </w:rPr>
              <w:t>кв.м</w:t>
            </w:r>
            <w:proofErr w:type="spellEnd"/>
            <w:r w:rsidRPr="00783E04">
              <w:rPr>
                <w:sz w:val="16"/>
                <w:szCs w:val="16"/>
              </w:rPr>
              <w:t xml:space="preserve">. расположенный  по окончании автомобильной дороги общего пользования местного значения </w:t>
            </w:r>
            <w:proofErr w:type="spellStart"/>
            <w:r w:rsidRPr="00783E04">
              <w:rPr>
                <w:sz w:val="16"/>
                <w:szCs w:val="16"/>
              </w:rPr>
              <w:t>д</w:t>
            </w:r>
            <w:proofErr w:type="gramStart"/>
            <w:r w:rsidRPr="00783E04">
              <w:rPr>
                <w:sz w:val="16"/>
                <w:szCs w:val="16"/>
              </w:rPr>
              <w:t>.С</w:t>
            </w:r>
            <w:proofErr w:type="gramEnd"/>
            <w:r w:rsidRPr="00783E04">
              <w:rPr>
                <w:sz w:val="16"/>
                <w:szCs w:val="16"/>
              </w:rPr>
              <w:t>ерганиха</w:t>
            </w:r>
            <w:proofErr w:type="spellEnd"/>
            <w:r w:rsidRPr="00783E04">
              <w:rPr>
                <w:sz w:val="16"/>
                <w:szCs w:val="16"/>
              </w:rPr>
              <w:t xml:space="preserve"> (дома с №1 по № 42)                 </w:t>
            </w:r>
          </w:p>
        </w:tc>
      </w:tr>
      <w:tr w:rsidR="00783E04" w:rsidRPr="00783E04" w:rsidTr="00783E04">
        <w:tc>
          <w:tcPr>
            <w:tcW w:w="2808" w:type="dxa"/>
            <w:tcBorders>
              <w:top w:val="single" w:sz="4" w:space="0" w:color="auto"/>
              <w:left w:val="single" w:sz="4" w:space="0" w:color="auto"/>
              <w:bottom w:val="single" w:sz="4" w:space="0" w:color="auto"/>
              <w:right w:val="single" w:sz="4" w:space="0" w:color="auto"/>
            </w:tcBorders>
            <w:hideMark/>
          </w:tcPr>
          <w:p w:rsidR="00783E04" w:rsidRPr="00783E04" w:rsidRDefault="00783E04">
            <w:pPr>
              <w:spacing w:after="200"/>
              <w:jc w:val="center"/>
              <w:rPr>
                <w:b/>
                <w:sz w:val="16"/>
                <w:szCs w:val="16"/>
              </w:rPr>
            </w:pPr>
            <w:proofErr w:type="spellStart"/>
            <w:r w:rsidRPr="00783E04">
              <w:rPr>
                <w:b/>
                <w:sz w:val="16"/>
                <w:szCs w:val="16"/>
              </w:rPr>
              <w:lastRenderedPageBreak/>
              <w:t>д</w:t>
            </w:r>
            <w:proofErr w:type="gramStart"/>
            <w:r w:rsidRPr="00783E04">
              <w:rPr>
                <w:b/>
                <w:sz w:val="16"/>
                <w:szCs w:val="16"/>
              </w:rPr>
              <w:t>.Б</w:t>
            </w:r>
            <w:proofErr w:type="gramEnd"/>
            <w:r w:rsidRPr="00783E04">
              <w:rPr>
                <w:b/>
                <w:sz w:val="16"/>
                <w:szCs w:val="16"/>
              </w:rPr>
              <w:t>ыково</w:t>
            </w:r>
            <w:proofErr w:type="spellEnd"/>
          </w:p>
        </w:tc>
        <w:tc>
          <w:tcPr>
            <w:tcW w:w="6762" w:type="dxa"/>
            <w:tcBorders>
              <w:top w:val="single" w:sz="4" w:space="0" w:color="auto"/>
              <w:left w:val="single" w:sz="4" w:space="0" w:color="auto"/>
              <w:bottom w:val="single" w:sz="4" w:space="0" w:color="auto"/>
              <w:right w:val="single" w:sz="4" w:space="0" w:color="auto"/>
            </w:tcBorders>
            <w:hideMark/>
          </w:tcPr>
          <w:p w:rsidR="00783E04" w:rsidRPr="00783E04" w:rsidRDefault="00783E04">
            <w:pPr>
              <w:tabs>
                <w:tab w:val="left" w:pos="345"/>
              </w:tabs>
              <w:spacing w:after="200"/>
              <w:jc w:val="center"/>
              <w:rPr>
                <w:sz w:val="16"/>
                <w:szCs w:val="16"/>
              </w:rPr>
            </w:pPr>
            <w:proofErr w:type="spellStart"/>
            <w:r w:rsidRPr="00783E04">
              <w:rPr>
                <w:sz w:val="16"/>
                <w:szCs w:val="16"/>
              </w:rPr>
              <w:t>д</w:t>
            </w:r>
            <w:proofErr w:type="gramStart"/>
            <w:r w:rsidRPr="00783E04">
              <w:rPr>
                <w:sz w:val="16"/>
                <w:szCs w:val="16"/>
              </w:rPr>
              <w:t>.Б</w:t>
            </w:r>
            <w:proofErr w:type="gramEnd"/>
            <w:r w:rsidRPr="00783E04">
              <w:rPr>
                <w:sz w:val="16"/>
                <w:szCs w:val="16"/>
              </w:rPr>
              <w:t>ыково</w:t>
            </w:r>
            <w:proofErr w:type="spellEnd"/>
            <w:r w:rsidRPr="00783E04">
              <w:rPr>
                <w:sz w:val="16"/>
                <w:szCs w:val="16"/>
              </w:rPr>
              <w:t xml:space="preserve"> – 1 земельный участок площадью 826 </w:t>
            </w:r>
            <w:proofErr w:type="spellStart"/>
            <w:r w:rsidRPr="00783E04">
              <w:rPr>
                <w:sz w:val="16"/>
                <w:szCs w:val="16"/>
              </w:rPr>
              <w:t>кв.м</w:t>
            </w:r>
            <w:proofErr w:type="spellEnd"/>
            <w:r w:rsidRPr="00783E04">
              <w:rPr>
                <w:sz w:val="16"/>
                <w:szCs w:val="16"/>
              </w:rPr>
              <w:t xml:space="preserve">., расположенный с правой стороны от автодороги     </w:t>
            </w:r>
            <w:proofErr w:type="spellStart"/>
            <w:r w:rsidRPr="00783E04">
              <w:rPr>
                <w:sz w:val="16"/>
                <w:szCs w:val="16"/>
              </w:rPr>
              <w:t>Стекляницы</w:t>
            </w:r>
            <w:proofErr w:type="spellEnd"/>
            <w:r w:rsidRPr="00783E04">
              <w:rPr>
                <w:sz w:val="16"/>
                <w:szCs w:val="16"/>
              </w:rPr>
              <w:t>-Быково за земельным участком с кадастровым номером 53:03:0923001:331</w:t>
            </w:r>
          </w:p>
        </w:tc>
      </w:tr>
    </w:tbl>
    <w:p w:rsidR="00783E04" w:rsidRPr="00783E04" w:rsidRDefault="00783E04" w:rsidP="00783E04">
      <w:pPr>
        <w:jc w:val="right"/>
        <w:rPr>
          <w:sz w:val="16"/>
          <w:szCs w:val="16"/>
        </w:rPr>
      </w:pPr>
    </w:p>
    <w:p w:rsidR="00783E04" w:rsidRPr="00783E04" w:rsidRDefault="00783E04" w:rsidP="00783E04">
      <w:pPr>
        <w:jc w:val="right"/>
        <w:rPr>
          <w:sz w:val="16"/>
          <w:szCs w:val="16"/>
        </w:rPr>
      </w:pPr>
      <w:r w:rsidRPr="00783E04">
        <w:rPr>
          <w:sz w:val="16"/>
          <w:szCs w:val="16"/>
        </w:rPr>
        <w:t xml:space="preserve">                                                                                                          </w:t>
      </w:r>
    </w:p>
    <w:p w:rsidR="00783E04" w:rsidRPr="00783E04" w:rsidRDefault="00783E04" w:rsidP="00783E04">
      <w:pPr>
        <w:jc w:val="both"/>
        <w:rPr>
          <w:sz w:val="16"/>
          <w:szCs w:val="16"/>
        </w:rPr>
      </w:pPr>
      <w:r w:rsidRPr="00783E04">
        <w:rPr>
          <w:sz w:val="16"/>
          <w:szCs w:val="16"/>
        </w:rPr>
        <w:t xml:space="preserve">          1.2. Дополнить постановление приложением № 26.</w:t>
      </w:r>
    </w:p>
    <w:p w:rsidR="00783E04" w:rsidRPr="00783E04" w:rsidRDefault="00783E04" w:rsidP="00783E04">
      <w:pPr>
        <w:pStyle w:val="a4"/>
        <w:ind w:right="567" w:firstLine="708"/>
        <w:jc w:val="both"/>
        <w:rPr>
          <w:sz w:val="16"/>
          <w:szCs w:val="16"/>
        </w:rPr>
      </w:pPr>
      <w:r w:rsidRPr="00783E04">
        <w:rPr>
          <w:sz w:val="16"/>
          <w:szCs w:val="16"/>
        </w:rPr>
        <w:t xml:space="preserve">2. </w:t>
      </w:r>
      <w:proofErr w:type="gramStart"/>
      <w:r w:rsidRPr="00783E04">
        <w:rPr>
          <w:sz w:val="16"/>
          <w:szCs w:val="16"/>
        </w:rPr>
        <w:t>Опубликовать данное постановление, Перечень и схемы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Костковского сельского поселения в  информационном бюллетене  «Костковский вестник», на официальном сайте Костковского сельского поселения и на официальном сайте Администрации Валдайского муниципального района.</w:t>
      </w:r>
      <w:proofErr w:type="gramEnd"/>
    </w:p>
    <w:p w:rsidR="00783E04" w:rsidRPr="00783E04" w:rsidRDefault="00783E04" w:rsidP="00783E04">
      <w:pPr>
        <w:pStyle w:val="a4"/>
        <w:ind w:right="567" w:firstLine="708"/>
        <w:jc w:val="both"/>
        <w:rPr>
          <w:sz w:val="16"/>
          <w:szCs w:val="16"/>
        </w:rPr>
      </w:pPr>
    </w:p>
    <w:p w:rsidR="00783E04" w:rsidRPr="00783E04" w:rsidRDefault="00783E04" w:rsidP="00783E04">
      <w:pPr>
        <w:pStyle w:val="a4"/>
        <w:ind w:right="567" w:firstLine="708"/>
        <w:jc w:val="both"/>
        <w:rPr>
          <w:sz w:val="16"/>
          <w:szCs w:val="16"/>
        </w:rPr>
      </w:pPr>
    </w:p>
    <w:p w:rsidR="00783E04" w:rsidRPr="00783E04" w:rsidRDefault="00783E04" w:rsidP="00783E04">
      <w:pPr>
        <w:rPr>
          <w:sz w:val="16"/>
          <w:szCs w:val="16"/>
        </w:rPr>
      </w:pPr>
      <w:r w:rsidRPr="00783E04">
        <w:rPr>
          <w:b/>
          <w:sz w:val="16"/>
          <w:szCs w:val="16"/>
        </w:rPr>
        <w:t xml:space="preserve">Глава Костковского </w:t>
      </w:r>
    </w:p>
    <w:p w:rsidR="00783E04" w:rsidRPr="00783E04" w:rsidRDefault="00783E04" w:rsidP="00783E04">
      <w:pPr>
        <w:tabs>
          <w:tab w:val="left" w:pos="5865"/>
        </w:tabs>
        <w:rPr>
          <w:b/>
          <w:sz w:val="16"/>
          <w:szCs w:val="16"/>
        </w:rPr>
      </w:pPr>
      <w:r w:rsidRPr="00783E04">
        <w:rPr>
          <w:b/>
          <w:sz w:val="16"/>
          <w:szCs w:val="16"/>
        </w:rPr>
        <w:t xml:space="preserve">сельского поселения                     </w:t>
      </w:r>
      <w:r w:rsidRPr="00783E04">
        <w:rPr>
          <w:b/>
          <w:sz w:val="16"/>
          <w:szCs w:val="16"/>
        </w:rPr>
        <w:tab/>
        <w:t xml:space="preserve">                      Н.А. Бондаренко</w:t>
      </w:r>
    </w:p>
    <w:p w:rsidR="00783E04" w:rsidRPr="00783E04" w:rsidRDefault="00783E04" w:rsidP="00783E04">
      <w:pPr>
        <w:tabs>
          <w:tab w:val="left" w:pos="5865"/>
        </w:tabs>
        <w:rPr>
          <w:b/>
          <w:sz w:val="16"/>
          <w:szCs w:val="16"/>
        </w:rPr>
      </w:pPr>
    </w:p>
    <w:p w:rsidR="00783E04" w:rsidRPr="00783E04" w:rsidRDefault="00783E04" w:rsidP="00783E04">
      <w:pPr>
        <w:tabs>
          <w:tab w:val="left" w:pos="5865"/>
        </w:tabs>
        <w:rPr>
          <w:b/>
          <w:sz w:val="16"/>
          <w:szCs w:val="16"/>
        </w:rPr>
      </w:pPr>
    </w:p>
    <w:p w:rsidR="00783E04" w:rsidRPr="00783E04" w:rsidRDefault="00783E04" w:rsidP="00783E04">
      <w:pPr>
        <w:tabs>
          <w:tab w:val="left" w:pos="5865"/>
        </w:tabs>
        <w:rPr>
          <w:b/>
          <w:sz w:val="16"/>
          <w:szCs w:val="16"/>
        </w:rPr>
      </w:pPr>
    </w:p>
    <w:p w:rsidR="00783E04" w:rsidRDefault="00783E04" w:rsidP="00783E04">
      <w:pPr>
        <w:tabs>
          <w:tab w:val="left" w:pos="5865"/>
        </w:tabs>
        <w:rPr>
          <w:b/>
          <w:sz w:val="28"/>
          <w:szCs w:val="28"/>
        </w:rPr>
      </w:pPr>
    </w:p>
    <w:p w:rsidR="00783E04" w:rsidRPr="00783E04" w:rsidRDefault="00783E04" w:rsidP="00783E04">
      <w:pPr>
        <w:tabs>
          <w:tab w:val="left" w:pos="5865"/>
        </w:tabs>
        <w:jc w:val="right"/>
        <w:rPr>
          <w:sz w:val="16"/>
          <w:szCs w:val="16"/>
        </w:rPr>
      </w:pPr>
      <w:r w:rsidRPr="00783E04">
        <w:rPr>
          <w:sz w:val="16"/>
          <w:szCs w:val="16"/>
        </w:rPr>
        <w:t>Приложение № 26</w:t>
      </w:r>
    </w:p>
    <w:p w:rsidR="00783E04" w:rsidRPr="00783E04" w:rsidRDefault="00783E04" w:rsidP="00783E04">
      <w:pPr>
        <w:tabs>
          <w:tab w:val="left" w:pos="5865"/>
        </w:tabs>
        <w:jc w:val="right"/>
        <w:rPr>
          <w:sz w:val="16"/>
          <w:szCs w:val="16"/>
        </w:rPr>
      </w:pPr>
    </w:p>
    <w:p w:rsidR="00783E04" w:rsidRPr="00783E04" w:rsidRDefault="00783E04" w:rsidP="00783E04">
      <w:pPr>
        <w:tabs>
          <w:tab w:val="left" w:pos="5865"/>
        </w:tabs>
        <w:jc w:val="both"/>
        <w:rPr>
          <w:b/>
          <w:sz w:val="16"/>
          <w:szCs w:val="16"/>
        </w:rPr>
      </w:pPr>
      <w:r w:rsidRPr="00783E04">
        <w:rPr>
          <w:sz w:val="16"/>
          <w:szCs w:val="16"/>
        </w:rPr>
        <w:t xml:space="preserve">Схема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Костковского сельского поселения  </w:t>
      </w:r>
      <w:proofErr w:type="spellStart"/>
      <w:r w:rsidRPr="00783E04">
        <w:rPr>
          <w:sz w:val="16"/>
          <w:szCs w:val="16"/>
        </w:rPr>
        <w:t>д</w:t>
      </w:r>
      <w:proofErr w:type="gramStart"/>
      <w:r w:rsidRPr="00783E04">
        <w:rPr>
          <w:sz w:val="16"/>
          <w:szCs w:val="16"/>
        </w:rPr>
        <w:t>.К</w:t>
      </w:r>
      <w:proofErr w:type="gramEnd"/>
      <w:r w:rsidRPr="00783E04">
        <w:rPr>
          <w:sz w:val="16"/>
          <w:szCs w:val="16"/>
        </w:rPr>
        <w:t>остково</w:t>
      </w:r>
      <w:proofErr w:type="spellEnd"/>
      <w:r w:rsidRPr="00783E04">
        <w:rPr>
          <w:sz w:val="16"/>
          <w:szCs w:val="16"/>
        </w:rPr>
        <w:t xml:space="preserve"> Костковского сельского поселения Валдайского муниципального района Новгородской области</w:t>
      </w:r>
    </w:p>
    <w:p w:rsidR="00783E04" w:rsidRPr="00783E04" w:rsidRDefault="00783E04" w:rsidP="00783E04">
      <w:pPr>
        <w:tabs>
          <w:tab w:val="left" w:pos="5865"/>
        </w:tabs>
        <w:rPr>
          <w:b/>
          <w:sz w:val="16"/>
          <w:szCs w:val="16"/>
        </w:rPr>
      </w:pPr>
    </w:p>
    <w:p w:rsidR="00783E04" w:rsidRDefault="00783E04" w:rsidP="00783E04">
      <w:pPr>
        <w:tabs>
          <w:tab w:val="left" w:pos="5865"/>
        </w:tabs>
        <w:ind w:right="567"/>
        <w:rPr>
          <w:sz w:val="28"/>
          <w:szCs w:val="28"/>
        </w:rPr>
      </w:pPr>
    </w:p>
    <w:p w:rsidR="00783E04" w:rsidRDefault="00783E04" w:rsidP="00783E04">
      <w:pPr>
        <w:tabs>
          <w:tab w:val="left" w:pos="5865"/>
        </w:tabs>
        <w:ind w:right="567"/>
        <w:rPr>
          <w:sz w:val="28"/>
          <w:szCs w:val="28"/>
        </w:rPr>
      </w:pPr>
    </w:p>
    <w:p w:rsidR="00783E04" w:rsidRDefault="00783E04" w:rsidP="00783E04">
      <w:pPr>
        <w:tabs>
          <w:tab w:val="left" w:pos="5865"/>
        </w:tabs>
        <w:ind w:right="567"/>
        <w:rPr>
          <w:sz w:val="28"/>
          <w:szCs w:val="28"/>
        </w:rPr>
      </w:pPr>
      <w:r>
        <w:rPr>
          <w:noProof/>
          <w:lang w:eastAsia="ru-RU"/>
        </w:rPr>
        <w:lastRenderedPageBreak/>
        <w:drawing>
          <wp:inline distT="0" distB="0" distL="0" distR="0">
            <wp:extent cx="6162675" cy="3848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3848100"/>
                    </a:xfrm>
                    <a:prstGeom prst="rect">
                      <a:avLst/>
                    </a:prstGeom>
                    <a:noFill/>
                    <a:ln>
                      <a:noFill/>
                    </a:ln>
                  </pic:spPr>
                </pic:pic>
              </a:graphicData>
            </a:graphic>
          </wp:inline>
        </w:drawing>
      </w:r>
    </w:p>
    <w:p w:rsidR="00DE786E" w:rsidRPr="00DE786E" w:rsidRDefault="00DE786E" w:rsidP="00DE786E">
      <w:pPr>
        <w:rPr>
          <w:b/>
          <w:sz w:val="16"/>
          <w:szCs w:val="16"/>
        </w:rPr>
      </w:pPr>
    </w:p>
    <w:p w:rsidR="006F3DD5" w:rsidRDefault="006F3DD5" w:rsidP="00BC4057">
      <w:pPr>
        <w:pStyle w:val="a4"/>
        <w:jc w:val="both"/>
        <w:rPr>
          <w:sz w:val="16"/>
          <w:szCs w:val="16"/>
        </w:rPr>
      </w:pPr>
    </w:p>
    <w:p w:rsidR="00901B06" w:rsidRPr="00901B06" w:rsidRDefault="00901B06" w:rsidP="00901B06">
      <w:pPr>
        <w:pStyle w:val="a4"/>
        <w:jc w:val="center"/>
        <w:rPr>
          <w:sz w:val="16"/>
          <w:szCs w:val="16"/>
        </w:rPr>
      </w:pPr>
      <w:proofErr w:type="gramStart"/>
      <w:r w:rsidRPr="00901B06">
        <w:rPr>
          <w:b/>
          <w:sz w:val="16"/>
          <w:szCs w:val="16"/>
        </w:rPr>
        <w:t>П</w:t>
      </w:r>
      <w:proofErr w:type="gramEnd"/>
      <w:r w:rsidRPr="00901B06">
        <w:rPr>
          <w:b/>
          <w:sz w:val="16"/>
          <w:szCs w:val="16"/>
        </w:rPr>
        <w:t xml:space="preserve"> О С Т А Н О В Л Е Н И Е</w:t>
      </w:r>
    </w:p>
    <w:p w:rsidR="00901B06" w:rsidRPr="00901B06" w:rsidRDefault="00901B06" w:rsidP="00901B06">
      <w:pPr>
        <w:pStyle w:val="a4"/>
        <w:rPr>
          <w:b/>
          <w:color w:val="000000"/>
          <w:sz w:val="16"/>
          <w:szCs w:val="16"/>
        </w:rPr>
      </w:pPr>
    </w:p>
    <w:p w:rsidR="00901B06" w:rsidRPr="00901B06" w:rsidRDefault="00901B06" w:rsidP="00901B06">
      <w:pPr>
        <w:pStyle w:val="a4"/>
        <w:rPr>
          <w:color w:val="000000"/>
          <w:sz w:val="16"/>
          <w:szCs w:val="16"/>
        </w:rPr>
      </w:pPr>
    </w:p>
    <w:p w:rsidR="00901B06" w:rsidRPr="00901B06" w:rsidRDefault="00901B06" w:rsidP="00901B06">
      <w:pPr>
        <w:pStyle w:val="a4"/>
        <w:rPr>
          <w:sz w:val="16"/>
          <w:szCs w:val="16"/>
        </w:rPr>
      </w:pPr>
      <w:r w:rsidRPr="00901B06">
        <w:rPr>
          <w:color w:val="000000"/>
          <w:sz w:val="16"/>
          <w:szCs w:val="16"/>
        </w:rPr>
        <w:t>от 27.09.2024  № 152</w:t>
      </w:r>
    </w:p>
    <w:p w:rsidR="00901B06" w:rsidRPr="00901B06" w:rsidRDefault="00901B06" w:rsidP="00901B06">
      <w:pPr>
        <w:pStyle w:val="a4"/>
        <w:rPr>
          <w:sz w:val="16"/>
          <w:szCs w:val="16"/>
        </w:rPr>
      </w:pPr>
      <w:r w:rsidRPr="00901B06">
        <w:rPr>
          <w:color w:val="000000"/>
          <w:sz w:val="16"/>
          <w:szCs w:val="16"/>
        </w:rPr>
        <w:t>д. Костково</w:t>
      </w:r>
    </w:p>
    <w:p w:rsidR="00901B06" w:rsidRPr="00901B06" w:rsidRDefault="00901B06" w:rsidP="00901B06">
      <w:pPr>
        <w:pStyle w:val="a4"/>
        <w:rPr>
          <w:color w:val="000000"/>
          <w:sz w:val="16"/>
          <w:szCs w:val="16"/>
        </w:rPr>
      </w:pPr>
    </w:p>
    <w:p w:rsidR="00901B06" w:rsidRPr="00901B06" w:rsidRDefault="00901B06" w:rsidP="00901B06">
      <w:pPr>
        <w:pStyle w:val="a4"/>
        <w:rPr>
          <w:color w:val="000000"/>
          <w:sz w:val="16"/>
          <w:szCs w:val="16"/>
        </w:rPr>
      </w:pPr>
    </w:p>
    <w:tbl>
      <w:tblPr>
        <w:tblW w:w="0" w:type="auto"/>
        <w:tblLayout w:type="fixed"/>
        <w:tblLook w:val="04A0" w:firstRow="1" w:lastRow="0" w:firstColumn="1" w:lastColumn="0" w:noHBand="0" w:noVBand="1"/>
      </w:tblPr>
      <w:tblGrid>
        <w:gridCol w:w="5070"/>
      </w:tblGrid>
      <w:tr w:rsidR="00901B06" w:rsidRPr="00901B06" w:rsidTr="00901B06">
        <w:tc>
          <w:tcPr>
            <w:tcW w:w="5070" w:type="dxa"/>
            <w:hideMark/>
          </w:tcPr>
          <w:p w:rsidR="00901B06" w:rsidRPr="00901B06" w:rsidRDefault="00901B06">
            <w:pPr>
              <w:overflowPunct w:val="0"/>
              <w:autoSpaceDE w:val="0"/>
              <w:jc w:val="both"/>
              <w:rPr>
                <w:sz w:val="16"/>
                <w:szCs w:val="16"/>
                <w:lang w:eastAsia="zh-CN"/>
              </w:rPr>
            </w:pPr>
            <w:r w:rsidRPr="00901B06">
              <w:rPr>
                <w:b/>
                <w:color w:val="000000"/>
                <w:sz w:val="16"/>
                <w:szCs w:val="16"/>
              </w:rPr>
              <w:t xml:space="preserve">О внесении изменений в </w:t>
            </w:r>
            <w:r w:rsidRPr="00901B06">
              <w:rPr>
                <w:b/>
                <w:sz w:val="16"/>
                <w:szCs w:val="16"/>
              </w:rPr>
              <w:t>состав комиссии по осуществлению закупок товаров, работ, услуг для муниципальных нужд  Костковского сельского поселения, утвержденной постановлением администрации Костковского сельского поселения от 01.04.2014 г. № 18</w:t>
            </w:r>
          </w:p>
        </w:tc>
      </w:tr>
    </w:tbl>
    <w:p w:rsidR="00901B06" w:rsidRPr="00901B06" w:rsidRDefault="00901B06" w:rsidP="00901B06">
      <w:pPr>
        <w:jc w:val="both"/>
        <w:rPr>
          <w:sz w:val="16"/>
          <w:szCs w:val="16"/>
          <w:lang w:eastAsia="zh-CN"/>
        </w:rPr>
      </w:pPr>
    </w:p>
    <w:p w:rsidR="00901B06" w:rsidRPr="00901B06" w:rsidRDefault="00901B06" w:rsidP="00901B06">
      <w:pPr>
        <w:ind w:firstLine="540"/>
        <w:jc w:val="both"/>
        <w:rPr>
          <w:sz w:val="16"/>
          <w:szCs w:val="16"/>
        </w:rPr>
      </w:pPr>
      <w:r w:rsidRPr="00901B06">
        <w:rPr>
          <w:sz w:val="16"/>
          <w:szCs w:val="16"/>
        </w:rPr>
        <w:tab/>
        <w:t xml:space="preserve">В соответствии со </w:t>
      </w:r>
      <w:hyperlink r:id="rId10" w:history="1">
        <w:r w:rsidRPr="00901B06">
          <w:rPr>
            <w:rStyle w:val="af7"/>
            <w:color w:val="000000"/>
            <w:sz w:val="16"/>
            <w:szCs w:val="16"/>
          </w:rPr>
          <w:t xml:space="preserve">статьей </w:t>
        </w:r>
      </w:hyperlink>
      <w:r w:rsidRPr="00901B06">
        <w:rPr>
          <w:sz w:val="16"/>
          <w:szCs w:val="16"/>
        </w:rPr>
        <w:t xml:space="preserve">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Костковского сельского поселения</w:t>
      </w:r>
    </w:p>
    <w:p w:rsidR="00901B06" w:rsidRPr="00901B06" w:rsidRDefault="00901B06" w:rsidP="00901B06">
      <w:pPr>
        <w:ind w:firstLine="540"/>
        <w:jc w:val="both"/>
        <w:rPr>
          <w:sz w:val="16"/>
          <w:szCs w:val="16"/>
        </w:rPr>
      </w:pPr>
    </w:p>
    <w:p w:rsidR="00901B06" w:rsidRPr="00901B06" w:rsidRDefault="00901B06" w:rsidP="00901B06">
      <w:pPr>
        <w:jc w:val="both"/>
        <w:rPr>
          <w:sz w:val="16"/>
          <w:szCs w:val="16"/>
        </w:rPr>
      </w:pPr>
      <w:r w:rsidRPr="00901B06">
        <w:rPr>
          <w:b/>
          <w:sz w:val="16"/>
          <w:szCs w:val="16"/>
        </w:rPr>
        <w:t>ПОСТАНОВЛЯЕТ:</w:t>
      </w:r>
    </w:p>
    <w:p w:rsidR="00901B06" w:rsidRPr="00901B06" w:rsidRDefault="00901B06" w:rsidP="00901B06">
      <w:pPr>
        <w:jc w:val="both"/>
        <w:rPr>
          <w:b/>
          <w:sz w:val="16"/>
          <w:szCs w:val="16"/>
        </w:rPr>
      </w:pPr>
    </w:p>
    <w:p w:rsidR="00901B06" w:rsidRPr="00901B06" w:rsidRDefault="00901B06" w:rsidP="00901B06">
      <w:pPr>
        <w:ind w:firstLine="720"/>
        <w:jc w:val="both"/>
        <w:rPr>
          <w:sz w:val="16"/>
          <w:szCs w:val="16"/>
        </w:rPr>
      </w:pPr>
      <w:r w:rsidRPr="00901B06">
        <w:rPr>
          <w:sz w:val="16"/>
          <w:szCs w:val="16"/>
        </w:rPr>
        <w:t>1. Внести изменения в состав комиссии по осуществлению закупок товаров, работ, услуг для муниципальных нужд  Костковского сельского поселения, утвержденной постановлением администрации Костковского сельского поселения от 01.04.2014 г. № 18, и читать в следующей редакции:</w:t>
      </w:r>
    </w:p>
    <w:p w:rsidR="00901B06" w:rsidRPr="00901B06" w:rsidRDefault="00901B06" w:rsidP="00901B06">
      <w:pPr>
        <w:ind w:firstLine="540"/>
        <w:jc w:val="both"/>
        <w:rPr>
          <w:sz w:val="16"/>
          <w:szCs w:val="16"/>
        </w:rPr>
      </w:pPr>
    </w:p>
    <w:p w:rsidR="00901B06" w:rsidRDefault="00901B06" w:rsidP="00901B06">
      <w:pPr>
        <w:spacing w:line="240" w:lineRule="exact"/>
        <w:rPr>
          <w:sz w:val="16"/>
          <w:szCs w:val="16"/>
        </w:rPr>
      </w:pPr>
      <w:r>
        <w:rPr>
          <w:sz w:val="16"/>
          <w:szCs w:val="16"/>
        </w:rPr>
        <w:t xml:space="preserve">                                                                                                                                                                       Утверждено</w:t>
      </w:r>
      <w:r>
        <w:rPr>
          <w:sz w:val="16"/>
          <w:szCs w:val="16"/>
        </w:rPr>
        <w:tab/>
      </w:r>
      <w:r>
        <w:rPr>
          <w:sz w:val="16"/>
          <w:szCs w:val="16"/>
        </w:rPr>
        <w:tab/>
      </w:r>
      <w:r>
        <w:rPr>
          <w:sz w:val="16"/>
          <w:szCs w:val="16"/>
        </w:rPr>
        <w:tab/>
      </w:r>
      <w:r>
        <w:rPr>
          <w:sz w:val="16"/>
          <w:szCs w:val="16"/>
        </w:rPr>
        <w:tab/>
      </w:r>
      <w:r>
        <w:rPr>
          <w:sz w:val="16"/>
          <w:szCs w:val="16"/>
        </w:rPr>
        <w:tab/>
      </w:r>
    </w:p>
    <w:p w:rsidR="00901B06" w:rsidRPr="00901B06" w:rsidRDefault="00901B06" w:rsidP="00901B06">
      <w:pPr>
        <w:spacing w:line="240" w:lineRule="exact"/>
        <w:jc w:val="center"/>
        <w:rPr>
          <w:sz w:val="16"/>
          <w:szCs w:val="16"/>
        </w:rPr>
      </w:pPr>
      <w:r w:rsidRPr="00901B06">
        <w:rPr>
          <w:sz w:val="16"/>
          <w:szCs w:val="16"/>
        </w:rPr>
        <w:t>постановлением Администрации</w:t>
      </w:r>
    </w:p>
    <w:p w:rsidR="00901B06" w:rsidRPr="00901B06" w:rsidRDefault="00901B06" w:rsidP="00901B06">
      <w:pPr>
        <w:spacing w:line="240" w:lineRule="exact"/>
        <w:jc w:val="both"/>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w:t>
      </w:r>
      <w:r w:rsidRPr="00901B06">
        <w:rPr>
          <w:sz w:val="16"/>
          <w:szCs w:val="16"/>
        </w:rPr>
        <w:t xml:space="preserve">Костковского сельского поселения </w:t>
      </w:r>
    </w:p>
    <w:p w:rsidR="00901B06" w:rsidRPr="00901B06" w:rsidRDefault="00901B06" w:rsidP="00901B06">
      <w:pPr>
        <w:spacing w:line="240" w:lineRule="exact"/>
        <w:rPr>
          <w:sz w:val="16"/>
          <w:szCs w:val="16"/>
        </w:rPr>
      </w:pPr>
      <w:r w:rsidRPr="00901B06">
        <w:rPr>
          <w:sz w:val="16"/>
          <w:szCs w:val="16"/>
        </w:rPr>
        <w:t xml:space="preserve">                                                                                                              </w:t>
      </w:r>
      <w:r>
        <w:rPr>
          <w:sz w:val="16"/>
          <w:szCs w:val="16"/>
        </w:rPr>
        <w:t xml:space="preserve">                                               </w:t>
      </w:r>
      <w:r w:rsidRPr="00901B06">
        <w:rPr>
          <w:sz w:val="16"/>
          <w:szCs w:val="16"/>
        </w:rPr>
        <w:t xml:space="preserve">  от  27.09.2024  № 152  </w:t>
      </w:r>
    </w:p>
    <w:p w:rsidR="00901B06" w:rsidRPr="00901B06" w:rsidRDefault="00901B06" w:rsidP="00901B06">
      <w:pPr>
        <w:spacing w:line="240" w:lineRule="exact"/>
        <w:rPr>
          <w:sz w:val="16"/>
          <w:szCs w:val="16"/>
        </w:rPr>
      </w:pPr>
      <w:r w:rsidRPr="00901B06">
        <w:rPr>
          <w:sz w:val="16"/>
          <w:szCs w:val="16"/>
        </w:rPr>
        <w:t xml:space="preserve">          </w:t>
      </w:r>
    </w:p>
    <w:p w:rsidR="00901B06" w:rsidRPr="00901B06" w:rsidRDefault="00901B06" w:rsidP="00901B06">
      <w:pPr>
        <w:jc w:val="center"/>
        <w:rPr>
          <w:sz w:val="16"/>
          <w:szCs w:val="16"/>
        </w:rPr>
      </w:pPr>
      <w:r w:rsidRPr="00901B06">
        <w:rPr>
          <w:b/>
          <w:sz w:val="16"/>
          <w:szCs w:val="16"/>
        </w:rPr>
        <w:t xml:space="preserve">Состав комиссии </w:t>
      </w:r>
    </w:p>
    <w:p w:rsidR="00901B06" w:rsidRPr="00901B06" w:rsidRDefault="00901B06" w:rsidP="00901B06">
      <w:pPr>
        <w:pStyle w:val="ConsPlusTitle"/>
        <w:widowControl/>
        <w:spacing w:line="240" w:lineRule="exact"/>
        <w:jc w:val="center"/>
        <w:rPr>
          <w:sz w:val="16"/>
          <w:szCs w:val="16"/>
        </w:rPr>
      </w:pPr>
      <w:r w:rsidRPr="00901B06">
        <w:rPr>
          <w:rFonts w:ascii="Times New Roman" w:hAnsi="Times New Roman" w:cs="Times New Roman"/>
          <w:sz w:val="16"/>
          <w:szCs w:val="16"/>
        </w:rPr>
        <w:t xml:space="preserve">по осуществлению закупок товаров, работ, услуг </w:t>
      </w:r>
    </w:p>
    <w:p w:rsidR="00901B06" w:rsidRPr="00901B06" w:rsidRDefault="00901B06" w:rsidP="00901B06">
      <w:pPr>
        <w:pStyle w:val="ConsPlusTitle"/>
        <w:widowControl/>
        <w:spacing w:line="240" w:lineRule="exact"/>
        <w:jc w:val="center"/>
        <w:rPr>
          <w:sz w:val="16"/>
          <w:szCs w:val="16"/>
        </w:rPr>
      </w:pPr>
      <w:r w:rsidRPr="00901B06">
        <w:rPr>
          <w:rFonts w:ascii="Times New Roman" w:hAnsi="Times New Roman" w:cs="Times New Roman"/>
          <w:sz w:val="16"/>
          <w:szCs w:val="16"/>
        </w:rPr>
        <w:t>для муниципальных нужд Костковского сельского поселения</w:t>
      </w:r>
    </w:p>
    <w:p w:rsidR="00901B06" w:rsidRPr="00901B06" w:rsidRDefault="00901B06" w:rsidP="00901B06">
      <w:pPr>
        <w:jc w:val="center"/>
        <w:rPr>
          <w:b/>
          <w:sz w:val="16"/>
          <w:szCs w:val="16"/>
        </w:rPr>
      </w:pPr>
    </w:p>
    <w:tbl>
      <w:tblPr>
        <w:tblW w:w="0" w:type="auto"/>
        <w:tblInd w:w="108" w:type="dxa"/>
        <w:tblLayout w:type="fixed"/>
        <w:tblLook w:val="04A0" w:firstRow="1" w:lastRow="0" w:firstColumn="1" w:lastColumn="0" w:noHBand="0" w:noVBand="1"/>
      </w:tblPr>
      <w:tblGrid>
        <w:gridCol w:w="617"/>
        <w:gridCol w:w="2690"/>
        <w:gridCol w:w="5917"/>
      </w:tblGrid>
      <w:tr w:rsidR="00901B06" w:rsidRPr="00901B06" w:rsidTr="00901B06">
        <w:tc>
          <w:tcPr>
            <w:tcW w:w="617" w:type="dxa"/>
            <w:tcBorders>
              <w:top w:val="single" w:sz="4" w:space="0" w:color="000000"/>
              <w:left w:val="single" w:sz="4" w:space="0" w:color="000000"/>
              <w:bottom w:val="single" w:sz="4" w:space="0" w:color="000000"/>
              <w:right w:val="nil"/>
            </w:tcBorders>
            <w:hideMark/>
          </w:tcPr>
          <w:p w:rsidR="00901B06" w:rsidRPr="00901B06" w:rsidRDefault="00901B06">
            <w:pPr>
              <w:overflowPunct w:val="0"/>
              <w:autoSpaceDE w:val="0"/>
              <w:spacing w:line="240" w:lineRule="exact"/>
              <w:jc w:val="center"/>
              <w:rPr>
                <w:sz w:val="16"/>
                <w:szCs w:val="16"/>
                <w:lang w:eastAsia="zh-CN"/>
              </w:rPr>
            </w:pPr>
            <w:r w:rsidRPr="00901B06">
              <w:rPr>
                <w:b/>
                <w:sz w:val="16"/>
                <w:szCs w:val="16"/>
              </w:rPr>
              <w:t xml:space="preserve">№ </w:t>
            </w:r>
            <w:proofErr w:type="gramStart"/>
            <w:r w:rsidRPr="00901B06">
              <w:rPr>
                <w:b/>
                <w:sz w:val="16"/>
                <w:szCs w:val="16"/>
              </w:rPr>
              <w:t>п</w:t>
            </w:r>
            <w:proofErr w:type="gramEnd"/>
            <w:r w:rsidRPr="00901B06">
              <w:rPr>
                <w:b/>
                <w:sz w:val="16"/>
                <w:szCs w:val="16"/>
              </w:rPr>
              <w:t>/п</w:t>
            </w:r>
          </w:p>
        </w:tc>
        <w:tc>
          <w:tcPr>
            <w:tcW w:w="2690" w:type="dxa"/>
            <w:tcBorders>
              <w:top w:val="single" w:sz="4" w:space="0" w:color="000000"/>
              <w:left w:val="single" w:sz="4" w:space="0" w:color="000000"/>
              <w:bottom w:val="single" w:sz="4" w:space="0" w:color="000000"/>
              <w:right w:val="nil"/>
            </w:tcBorders>
            <w:hideMark/>
          </w:tcPr>
          <w:p w:rsidR="00901B06" w:rsidRPr="00901B06" w:rsidRDefault="00901B06">
            <w:pPr>
              <w:overflowPunct w:val="0"/>
              <w:autoSpaceDE w:val="0"/>
              <w:jc w:val="center"/>
              <w:rPr>
                <w:sz w:val="16"/>
                <w:szCs w:val="16"/>
                <w:lang w:eastAsia="zh-CN"/>
              </w:rPr>
            </w:pPr>
            <w:r w:rsidRPr="00901B06">
              <w:rPr>
                <w:b/>
                <w:sz w:val="16"/>
                <w:szCs w:val="16"/>
              </w:rPr>
              <w:t>ФИО</w:t>
            </w:r>
          </w:p>
        </w:tc>
        <w:tc>
          <w:tcPr>
            <w:tcW w:w="5917" w:type="dxa"/>
            <w:tcBorders>
              <w:top w:val="single" w:sz="4" w:space="0" w:color="000000"/>
              <w:left w:val="single" w:sz="4" w:space="0" w:color="000000"/>
              <w:bottom w:val="single" w:sz="4" w:space="0" w:color="000000"/>
              <w:right w:val="single" w:sz="4" w:space="0" w:color="000000"/>
            </w:tcBorders>
            <w:hideMark/>
          </w:tcPr>
          <w:p w:rsidR="00901B06" w:rsidRPr="00901B06" w:rsidRDefault="00901B06">
            <w:pPr>
              <w:overflowPunct w:val="0"/>
              <w:autoSpaceDE w:val="0"/>
              <w:jc w:val="center"/>
              <w:rPr>
                <w:sz w:val="16"/>
                <w:szCs w:val="16"/>
                <w:lang w:eastAsia="zh-CN"/>
              </w:rPr>
            </w:pPr>
            <w:r w:rsidRPr="00901B06">
              <w:rPr>
                <w:b/>
                <w:sz w:val="16"/>
                <w:szCs w:val="16"/>
              </w:rPr>
              <w:t>Должность</w:t>
            </w:r>
          </w:p>
        </w:tc>
      </w:tr>
      <w:tr w:rsidR="00901B06" w:rsidRPr="00901B06" w:rsidTr="00901B06">
        <w:trPr>
          <w:trHeight w:val="349"/>
        </w:trPr>
        <w:tc>
          <w:tcPr>
            <w:tcW w:w="617" w:type="dxa"/>
            <w:tcBorders>
              <w:top w:val="single" w:sz="4" w:space="0" w:color="000000"/>
              <w:left w:val="single" w:sz="4" w:space="0" w:color="000000"/>
              <w:bottom w:val="single" w:sz="4" w:space="0" w:color="000000"/>
              <w:right w:val="nil"/>
            </w:tcBorders>
            <w:hideMark/>
          </w:tcPr>
          <w:p w:rsidR="00901B06" w:rsidRPr="00901B06" w:rsidRDefault="00901B06">
            <w:pPr>
              <w:overflowPunct w:val="0"/>
              <w:autoSpaceDE w:val="0"/>
              <w:jc w:val="center"/>
              <w:rPr>
                <w:sz w:val="16"/>
                <w:szCs w:val="16"/>
                <w:lang w:eastAsia="zh-CN"/>
              </w:rPr>
            </w:pPr>
            <w:r w:rsidRPr="00901B06">
              <w:rPr>
                <w:sz w:val="16"/>
                <w:szCs w:val="16"/>
              </w:rPr>
              <w:t>1</w:t>
            </w:r>
          </w:p>
        </w:tc>
        <w:tc>
          <w:tcPr>
            <w:tcW w:w="2690" w:type="dxa"/>
            <w:tcBorders>
              <w:top w:val="single" w:sz="4" w:space="0" w:color="000000"/>
              <w:left w:val="single" w:sz="4" w:space="0" w:color="000000"/>
              <w:bottom w:val="single" w:sz="4" w:space="0" w:color="000000"/>
              <w:right w:val="nil"/>
            </w:tcBorders>
            <w:hideMark/>
          </w:tcPr>
          <w:p w:rsidR="00901B06" w:rsidRPr="00901B06" w:rsidRDefault="00901B06">
            <w:pPr>
              <w:rPr>
                <w:sz w:val="16"/>
                <w:szCs w:val="16"/>
                <w:lang w:eastAsia="zh-CN"/>
              </w:rPr>
            </w:pPr>
            <w:r w:rsidRPr="00901B06">
              <w:rPr>
                <w:color w:val="000000"/>
                <w:sz w:val="16"/>
                <w:szCs w:val="16"/>
              </w:rPr>
              <w:t>Бондаренко Н.А..,</w:t>
            </w:r>
          </w:p>
          <w:p w:rsidR="00901B06" w:rsidRPr="00901B06" w:rsidRDefault="00901B06">
            <w:pPr>
              <w:overflowPunct w:val="0"/>
              <w:autoSpaceDE w:val="0"/>
              <w:rPr>
                <w:sz w:val="16"/>
                <w:szCs w:val="16"/>
                <w:lang w:eastAsia="zh-CN"/>
              </w:rPr>
            </w:pPr>
            <w:r w:rsidRPr="00901B06">
              <w:rPr>
                <w:color w:val="000000"/>
                <w:sz w:val="16"/>
                <w:szCs w:val="16"/>
              </w:rPr>
              <w:t>председатель</w:t>
            </w:r>
          </w:p>
        </w:tc>
        <w:tc>
          <w:tcPr>
            <w:tcW w:w="5917" w:type="dxa"/>
            <w:tcBorders>
              <w:top w:val="single" w:sz="4" w:space="0" w:color="000000"/>
              <w:left w:val="single" w:sz="4" w:space="0" w:color="000000"/>
              <w:bottom w:val="single" w:sz="4" w:space="0" w:color="000000"/>
              <w:right w:val="single" w:sz="4" w:space="0" w:color="000000"/>
            </w:tcBorders>
            <w:hideMark/>
          </w:tcPr>
          <w:p w:rsidR="00901B06" w:rsidRPr="00901B06" w:rsidRDefault="00901B06">
            <w:pPr>
              <w:overflowPunct w:val="0"/>
              <w:autoSpaceDE w:val="0"/>
              <w:rPr>
                <w:sz w:val="16"/>
                <w:szCs w:val="16"/>
                <w:lang w:eastAsia="zh-CN"/>
              </w:rPr>
            </w:pPr>
            <w:r w:rsidRPr="00901B06">
              <w:rPr>
                <w:color w:val="000000"/>
                <w:sz w:val="16"/>
                <w:szCs w:val="16"/>
              </w:rPr>
              <w:t xml:space="preserve">Глава Костковского сельского поселения </w:t>
            </w:r>
          </w:p>
        </w:tc>
      </w:tr>
      <w:tr w:rsidR="00901B06" w:rsidRPr="00901B06" w:rsidTr="00901B06">
        <w:trPr>
          <w:trHeight w:val="429"/>
        </w:trPr>
        <w:tc>
          <w:tcPr>
            <w:tcW w:w="617" w:type="dxa"/>
            <w:tcBorders>
              <w:top w:val="single" w:sz="4" w:space="0" w:color="000000"/>
              <w:left w:val="single" w:sz="4" w:space="0" w:color="000000"/>
              <w:bottom w:val="single" w:sz="4" w:space="0" w:color="000000"/>
              <w:right w:val="nil"/>
            </w:tcBorders>
            <w:hideMark/>
          </w:tcPr>
          <w:p w:rsidR="00901B06" w:rsidRPr="00901B06" w:rsidRDefault="00901B06">
            <w:pPr>
              <w:overflowPunct w:val="0"/>
              <w:autoSpaceDE w:val="0"/>
              <w:jc w:val="center"/>
              <w:rPr>
                <w:sz w:val="16"/>
                <w:szCs w:val="16"/>
                <w:lang w:eastAsia="zh-CN"/>
              </w:rPr>
            </w:pPr>
            <w:r w:rsidRPr="00901B06">
              <w:rPr>
                <w:color w:val="000000"/>
                <w:sz w:val="16"/>
                <w:szCs w:val="16"/>
              </w:rPr>
              <w:t>2</w:t>
            </w:r>
          </w:p>
        </w:tc>
        <w:tc>
          <w:tcPr>
            <w:tcW w:w="2690" w:type="dxa"/>
            <w:tcBorders>
              <w:top w:val="single" w:sz="4" w:space="0" w:color="000000"/>
              <w:left w:val="single" w:sz="4" w:space="0" w:color="000000"/>
              <w:bottom w:val="single" w:sz="4" w:space="0" w:color="000000"/>
              <w:right w:val="nil"/>
            </w:tcBorders>
            <w:hideMark/>
          </w:tcPr>
          <w:p w:rsidR="00901B06" w:rsidRPr="00901B06" w:rsidRDefault="00901B06">
            <w:pPr>
              <w:rPr>
                <w:sz w:val="16"/>
                <w:szCs w:val="16"/>
                <w:lang w:eastAsia="zh-CN"/>
              </w:rPr>
            </w:pPr>
            <w:r w:rsidRPr="00901B06">
              <w:rPr>
                <w:color w:val="000000"/>
                <w:sz w:val="16"/>
                <w:szCs w:val="16"/>
              </w:rPr>
              <w:t>Соболев Ю.В.,</w:t>
            </w:r>
          </w:p>
          <w:p w:rsidR="00901B06" w:rsidRPr="00901B06" w:rsidRDefault="00901B06">
            <w:pPr>
              <w:overflowPunct w:val="0"/>
              <w:autoSpaceDE w:val="0"/>
              <w:rPr>
                <w:sz w:val="16"/>
                <w:szCs w:val="16"/>
                <w:lang w:eastAsia="zh-CN"/>
              </w:rPr>
            </w:pPr>
            <w:r w:rsidRPr="00901B06">
              <w:rPr>
                <w:color w:val="000000"/>
                <w:sz w:val="16"/>
                <w:szCs w:val="16"/>
              </w:rPr>
              <w:t>член комиссии</w:t>
            </w:r>
          </w:p>
        </w:tc>
        <w:tc>
          <w:tcPr>
            <w:tcW w:w="5917" w:type="dxa"/>
            <w:tcBorders>
              <w:top w:val="single" w:sz="4" w:space="0" w:color="000000"/>
              <w:left w:val="single" w:sz="4" w:space="0" w:color="000000"/>
              <w:bottom w:val="single" w:sz="4" w:space="0" w:color="000000"/>
              <w:right w:val="single" w:sz="4" w:space="0" w:color="000000"/>
            </w:tcBorders>
            <w:hideMark/>
          </w:tcPr>
          <w:p w:rsidR="00901B06" w:rsidRPr="00901B06" w:rsidRDefault="00901B06">
            <w:pPr>
              <w:overflowPunct w:val="0"/>
              <w:autoSpaceDE w:val="0"/>
              <w:jc w:val="both"/>
              <w:rPr>
                <w:sz w:val="16"/>
                <w:szCs w:val="16"/>
                <w:lang w:eastAsia="zh-CN"/>
              </w:rPr>
            </w:pPr>
            <w:r w:rsidRPr="00901B06">
              <w:rPr>
                <w:color w:val="000000"/>
                <w:sz w:val="16"/>
                <w:szCs w:val="16"/>
              </w:rPr>
              <w:t xml:space="preserve">Депутат Совета депутатов Костковского сельского поселения </w:t>
            </w:r>
          </w:p>
        </w:tc>
      </w:tr>
      <w:tr w:rsidR="00901B06" w:rsidRPr="00901B06" w:rsidTr="00901B06">
        <w:trPr>
          <w:trHeight w:val="429"/>
        </w:trPr>
        <w:tc>
          <w:tcPr>
            <w:tcW w:w="617" w:type="dxa"/>
            <w:tcBorders>
              <w:top w:val="single" w:sz="4" w:space="0" w:color="000000"/>
              <w:left w:val="single" w:sz="4" w:space="0" w:color="000000"/>
              <w:bottom w:val="single" w:sz="4" w:space="0" w:color="000000"/>
              <w:right w:val="nil"/>
            </w:tcBorders>
            <w:hideMark/>
          </w:tcPr>
          <w:p w:rsidR="00901B06" w:rsidRPr="00901B06" w:rsidRDefault="00901B06">
            <w:pPr>
              <w:overflowPunct w:val="0"/>
              <w:autoSpaceDE w:val="0"/>
              <w:jc w:val="center"/>
              <w:rPr>
                <w:sz w:val="16"/>
                <w:szCs w:val="16"/>
                <w:lang w:eastAsia="zh-CN"/>
              </w:rPr>
            </w:pPr>
            <w:r w:rsidRPr="00901B06">
              <w:rPr>
                <w:color w:val="000000"/>
                <w:sz w:val="16"/>
                <w:szCs w:val="16"/>
              </w:rPr>
              <w:t>3</w:t>
            </w:r>
          </w:p>
        </w:tc>
        <w:tc>
          <w:tcPr>
            <w:tcW w:w="2690" w:type="dxa"/>
            <w:tcBorders>
              <w:top w:val="single" w:sz="4" w:space="0" w:color="000000"/>
              <w:left w:val="single" w:sz="4" w:space="0" w:color="000000"/>
              <w:bottom w:val="single" w:sz="4" w:space="0" w:color="000000"/>
              <w:right w:val="nil"/>
            </w:tcBorders>
            <w:hideMark/>
          </w:tcPr>
          <w:p w:rsidR="00901B06" w:rsidRPr="00901B06" w:rsidRDefault="00901B06">
            <w:pPr>
              <w:overflowPunct w:val="0"/>
              <w:autoSpaceDE w:val="0"/>
              <w:rPr>
                <w:sz w:val="16"/>
                <w:szCs w:val="16"/>
                <w:lang w:eastAsia="zh-CN"/>
              </w:rPr>
            </w:pPr>
            <w:r w:rsidRPr="00901B06">
              <w:rPr>
                <w:color w:val="000000"/>
                <w:sz w:val="16"/>
                <w:szCs w:val="16"/>
              </w:rPr>
              <w:t>Иванов А.А., член комиссии</w:t>
            </w:r>
          </w:p>
        </w:tc>
        <w:tc>
          <w:tcPr>
            <w:tcW w:w="5917" w:type="dxa"/>
            <w:tcBorders>
              <w:top w:val="single" w:sz="4" w:space="0" w:color="000000"/>
              <w:left w:val="single" w:sz="4" w:space="0" w:color="000000"/>
              <w:bottom w:val="single" w:sz="4" w:space="0" w:color="000000"/>
              <w:right w:val="single" w:sz="4" w:space="0" w:color="000000"/>
            </w:tcBorders>
            <w:hideMark/>
          </w:tcPr>
          <w:p w:rsidR="00901B06" w:rsidRPr="00901B06" w:rsidRDefault="00901B06">
            <w:pPr>
              <w:overflowPunct w:val="0"/>
              <w:autoSpaceDE w:val="0"/>
              <w:jc w:val="both"/>
              <w:rPr>
                <w:sz w:val="16"/>
                <w:szCs w:val="16"/>
                <w:lang w:eastAsia="zh-CN"/>
              </w:rPr>
            </w:pPr>
            <w:r w:rsidRPr="00901B06">
              <w:rPr>
                <w:color w:val="000000"/>
                <w:sz w:val="16"/>
                <w:szCs w:val="16"/>
              </w:rPr>
              <w:t xml:space="preserve">Депутат Совета депутатов Костковского сельского поселения </w:t>
            </w:r>
          </w:p>
        </w:tc>
      </w:tr>
      <w:tr w:rsidR="00901B06" w:rsidRPr="00901B06" w:rsidTr="00901B06">
        <w:trPr>
          <w:trHeight w:val="690"/>
        </w:trPr>
        <w:tc>
          <w:tcPr>
            <w:tcW w:w="617" w:type="dxa"/>
            <w:tcBorders>
              <w:top w:val="single" w:sz="4" w:space="0" w:color="000000"/>
              <w:left w:val="single" w:sz="4" w:space="0" w:color="000000"/>
              <w:bottom w:val="single" w:sz="4" w:space="0" w:color="000000"/>
              <w:right w:val="nil"/>
            </w:tcBorders>
            <w:hideMark/>
          </w:tcPr>
          <w:p w:rsidR="00901B06" w:rsidRPr="00901B06" w:rsidRDefault="00901B06">
            <w:pPr>
              <w:overflowPunct w:val="0"/>
              <w:autoSpaceDE w:val="0"/>
              <w:jc w:val="center"/>
              <w:rPr>
                <w:sz w:val="16"/>
                <w:szCs w:val="16"/>
                <w:lang w:eastAsia="zh-CN"/>
              </w:rPr>
            </w:pPr>
            <w:r w:rsidRPr="00901B06">
              <w:rPr>
                <w:color w:val="000000"/>
                <w:sz w:val="16"/>
                <w:szCs w:val="16"/>
              </w:rPr>
              <w:t>4</w:t>
            </w:r>
          </w:p>
        </w:tc>
        <w:tc>
          <w:tcPr>
            <w:tcW w:w="2690" w:type="dxa"/>
            <w:tcBorders>
              <w:top w:val="single" w:sz="4" w:space="0" w:color="000000"/>
              <w:left w:val="single" w:sz="4" w:space="0" w:color="000000"/>
              <w:bottom w:val="single" w:sz="4" w:space="0" w:color="000000"/>
              <w:right w:val="nil"/>
            </w:tcBorders>
            <w:hideMark/>
          </w:tcPr>
          <w:p w:rsidR="00901B06" w:rsidRPr="00901B06" w:rsidRDefault="00901B06">
            <w:pPr>
              <w:rPr>
                <w:sz w:val="16"/>
                <w:szCs w:val="16"/>
                <w:lang w:eastAsia="zh-CN"/>
              </w:rPr>
            </w:pPr>
            <w:proofErr w:type="spellStart"/>
            <w:r w:rsidRPr="00901B06">
              <w:rPr>
                <w:color w:val="000000"/>
                <w:sz w:val="16"/>
                <w:szCs w:val="16"/>
              </w:rPr>
              <w:t>Сергутова</w:t>
            </w:r>
            <w:proofErr w:type="spellEnd"/>
            <w:r w:rsidRPr="00901B06">
              <w:rPr>
                <w:color w:val="000000"/>
                <w:sz w:val="16"/>
                <w:szCs w:val="16"/>
              </w:rPr>
              <w:t xml:space="preserve"> Е.Н., </w:t>
            </w:r>
          </w:p>
          <w:p w:rsidR="00901B06" w:rsidRPr="00901B06" w:rsidRDefault="00901B06">
            <w:pPr>
              <w:overflowPunct w:val="0"/>
              <w:autoSpaceDE w:val="0"/>
              <w:rPr>
                <w:sz w:val="16"/>
                <w:szCs w:val="16"/>
                <w:lang w:eastAsia="zh-CN"/>
              </w:rPr>
            </w:pPr>
            <w:r w:rsidRPr="00901B06">
              <w:rPr>
                <w:color w:val="000000"/>
                <w:sz w:val="16"/>
                <w:szCs w:val="16"/>
              </w:rPr>
              <w:t>член комиссии</w:t>
            </w:r>
          </w:p>
        </w:tc>
        <w:tc>
          <w:tcPr>
            <w:tcW w:w="5917" w:type="dxa"/>
            <w:tcBorders>
              <w:top w:val="single" w:sz="4" w:space="0" w:color="000000"/>
              <w:left w:val="single" w:sz="4" w:space="0" w:color="000000"/>
              <w:bottom w:val="single" w:sz="4" w:space="0" w:color="000000"/>
              <w:right w:val="single" w:sz="4" w:space="0" w:color="000000"/>
            </w:tcBorders>
            <w:hideMark/>
          </w:tcPr>
          <w:p w:rsidR="00901B06" w:rsidRPr="00901B06" w:rsidRDefault="00901B06">
            <w:pPr>
              <w:overflowPunct w:val="0"/>
              <w:autoSpaceDE w:val="0"/>
              <w:jc w:val="both"/>
              <w:rPr>
                <w:sz w:val="16"/>
                <w:szCs w:val="16"/>
                <w:lang w:eastAsia="zh-CN"/>
              </w:rPr>
            </w:pPr>
            <w:r w:rsidRPr="00901B06">
              <w:rPr>
                <w:color w:val="000000"/>
                <w:sz w:val="16"/>
                <w:szCs w:val="16"/>
              </w:rPr>
              <w:t>специалист 1 категории администрации Костковского сельского поселения</w:t>
            </w:r>
          </w:p>
        </w:tc>
      </w:tr>
      <w:tr w:rsidR="00901B06" w:rsidRPr="00901B06" w:rsidTr="00901B06">
        <w:trPr>
          <w:trHeight w:val="690"/>
        </w:trPr>
        <w:tc>
          <w:tcPr>
            <w:tcW w:w="617" w:type="dxa"/>
            <w:tcBorders>
              <w:top w:val="single" w:sz="4" w:space="0" w:color="000000"/>
              <w:left w:val="single" w:sz="4" w:space="0" w:color="000000"/>
              <w:bottom w:val="single" w:sz="4" w:space="0" w:color="000000"/>
              <w:right w:val="nil"/>
            </w:tcBorders>
            <w:hideMark/>
          </w:tcPr>
          <w:p w:rsidR="00901B06" w:rsidRPr="00901B06" w:rsidRDefault="00901B06">
            <w:pPr>
              <w:overflowPunct w:val="0"/>
              <w:autoSpaceDE w:val="0"/>
              <w:jc w:val="center"/>
              <w:rPr>
                <w:color w:val="000000"/>
                <w:sz w:val="16"/>
                <w:szCs w:val="16"/>
                <w:lang w:eastAsia="zh-CN"/>
              </w:rPr>
            </w:pPr>
            <w:r w:rsidRPr="00901B06">
              <w:rPr>
                <w:color w:val="000000"/>
                <w:sz w:val="16"/>
                <w:szCs w:val="16"/>
              </w:rPr>
              <w:t>5</w:t>
            </w:r>
          </w:p>
        </w:tc>
        <w:tc>
          <w:tcPr>
            <w:tcW w:w="2690" w:type="dxa"/>
            <w:tcBorders>
              <w:top w:val="single" w:sz="4" w:space="0" w:color="000000"/>
              <w:left w:val="single" w:sz="4" w:space="0" w:color="000000"/>
              <w:bottom w:val="single" w:sz="4" w:space="0" w:color="000000"/>
              <w:right w:val="nil"/>
            </w:tcBorders>
            <w:hideMark/>
          </w:tcPr>
          <w:p w:rsidR="00901B06" w:rsidRPr="00901B06" w:rsidRDefault="00901B06">
            <w:pPr>
              <w:overflowPunct w:val="0"/>
              <w:autoSpaceDE w:val="0"/>
              <w:rPr>
                <w:color w:val="000000"/>
                <w:sz w:val="16"/>
                <w:szCs w:val="16"/>
                <w:lang w:eastAsia="zh-CN"/>
              </w:rPr>
            </w:pPr>
            <w:r w:rsidRPr="00901B06">
              <w:rPr>
                <w:color w:val="000000"/>
                <w:sz w:val="16"/>
                <w:szCs w:val="16"/>
              </w:rPr>
              <w:t>Воздвиженская Т.В., член комиссии</w:t>
            </w:r>
          </w:p>
        </w:tc>
        <w:tc>
          <w:tcPr>
            <w:tcW w:w="5917" w:type="dxa"/>
            <w:tcBorders>
              <w:top w:val="single" w:sz="4" w:space="0" w:color="000000"/>
              <w:left w:val="single" w:sz="4" w:space="0" w:color="000000"/>
              <w:bottom w:val="single" w:sz="4" w:space="0" w:color="000000"/>
              <w:right w:val="single" w:sz="4" w:space="0" w:color="000000"/>
            </w:tcBorders>
            <w:hideMark/>
          </w:tcPr>
          <w:p w:rsidR="00901B06" w:rsidRPr="00901B06" w:rsidRDefault="00901B06">
            <w:pPr>
              <w:overflowPunct w:val="0"/>
              <w:autoSpaceDE w:val="0"/>
              <w:jc w:val="both"/>
              <w:rPr>
                <w:color w:val="000000"/>
                <w:sz w:val="16"/>
                <w:szCs w:val="16"/>
                <w:lang w:eastAsia="zh-CN"/>
              </w:rPr>
            </w:pPr>
            <w:r w:rsidRPr="00901B06">
              <w:rPr>
                <w:color w:val="000000"/>
                <w:sz w:val="16"/>
                <w:szCs w:val="16"/>
              </w:rPr>
              <w:t>Ведущий специалист, главный бухгалтер администрации Костковского сельского поселения</w:t>
            </w:r>
          </w:p>
        </w:tc>
      </w:tr>
    </w:tbl>
    <w:p w:rsidR="00901B06" w:rsidRPr="00901B06" w:rsidRDefault="00901B06" w:rsidP="00901B06">
      <w:pPr>
        <w:ind w:left="9360"/>
        <w:rPr>
          <w:sz w:val="16"/>
          <w:szCs w:val="16"/>
          <w:lang w:eastAsia="zh-CN"/>
        </w:rPr>
      </w:pPr>
      <w:r w:rsidRPr="00901B06">
        <w:rPr>
          <w:b/>
          <w:sz w:val="16"/>
          <w:szCs w:val="16"/>
        </w:rPr>
        <w:t xml:space="preserve">      »</w:t>
      </w:r>
    </w:p>
    <w:p w:rsidR="00901B06" w:rsidRPr="00901B06" w:rsidRDefault="00901B06" w:rsidP="00901B06">
      <w:pPr>
        <w:pStyle w:val="a4"/>
        <w:ind w:firstLine="708"/>
        <w:jc w:val="both"/>
        <w:rPr>
          <w:b/>
          <w:sz w:val="16"/>
          <w:szCs w:val="16"/>
        </w:rPr>
      </w:pPr>
    </w:p>
    <w:p w:rsidR="00901B06" w:rsidRPr="00901B06" w:rsidRDefault="00901B06" w:rsidP="00901B06">
      <w:pPr>
        <w:pStyle w:val="a4"/>
        <w:ind w:firstLine="708"/>
        <w:jc w:val="both"/>
        <w:rPr>
          <w:sz w:val="16"/>
          <w:szCs w:val="16"/>
        </w:rPr>
      </w:pPr>
      <w:r w:rsidRPr="00901B06">
        <w:rPr>
          <w:sz w:val="16"/>
          <w:szCs w:val="16"/>
        </w:rPr>
        <w:t>2.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901B06" w:rsidRPr="00901B06" w:rsidRDefault="00901B06" w:rsidP="00901B06">
      <w:pPr>
        <w:spacing w:line="240" w:lineRule="exact"/>
        <w:jc w:val="both"/>
        <w:rPr>
          <w:b/>
          <w:sz w:val="16"/>
          <w:szCs w:val="16"/>
        </w:rPr>
      </w:pPr>
    </w:p>
    <w:p w:rsidR="00901B06" w:rsidRPr="00901B06" w:rsidRDefault="00901B06" w:rsidP="00901B06">
      <w:pPr>
        <w:spacing w:line="240" w:lineRule="exact"/>
        <w:rPr>
          <w:sz w:val="16"/>
          <w:szCs w:val="16"/>
        </w:rPr>
      </w:pPr>
      <w:r w:rsidRPr="00901B06">
        <w:rPr>
          <w:b/>
          <w:sz w:val="16"/>
          <w:szCs w:val="16"/>
        </w:rPr>
        <w:t xml:space="preserve">Глава Костковского </w:t>
      </w:r>
    </w:p>
    <w:p w:rsidR="00901B06" w:rsidRDefault="00901B06" w:rsidP="00901B06">
      <w:pPr>
        <w:spacing w:line="240" w:lineRule="exact"/>
        <w:rPr>
          <w:b/>
          <w:sz w:val="16"/>
          <w:szCs w:val="16"/>
        </w:rPr>
      </w:pPr>
      <w:r w:rsidRPr="00901B06">
        <w:rPr>
          <w:b/>
          <w:sz w:val="16"/>
          <w:szCs w:val="16"/>
        </w:rPr>
        <w:t xml:space="preserve">сельского поселения                                                                  Н.А. Бондаренко </w:t>
      </w:r>
    </w:p>
    <w:p w:rsidR="002869B7" w:rsidRDefault="002869B7" w:rsidP="002869B7">
      <w:pPr>
        <w:jc w:val="both"/>
        <w:rPr>
          <w:sz w:val="16"/>
          <w:szCs w:val="16"/>
        </w:rPr>
      </w:pPr>
    </w:p>
    <w:p w:rsidR="002869B7" w:rsidRDefault="002869B7" w:rsidP="002869B7">
      <w:pPr>
        <w:jc w:val="both"/>
        <w:rPr>
          <w:sz w:val="16"/>
          <w:szCs w:val="16"/>
        </w:rPr>
      </w:pPr>
    </w:p>
    <w:p w:rsidR="002869B7" w:rsidRDefault="002869B7" w:rsidP="002869B7">
      <w:pPr>
        <w:jc w:val="both"/>
        <w:rPr>
          <w:rFonts w:eastAsia="Calibri"/>
          <w:b/>
        </w:rPr>
      </w:pPr>
      <w:r w:rsidRPr="00F27206">
        <w:rPr>
          <w:rFonts w:eastAsia="Calibri"/>
          <w:b/>
        </w:rPr>
        <w:t xml:space="preserve"> </w:t>
      </w:r>
      <w:r>
        <w:rPr>
          <w:rFonts w:eastAsia="Calibri"/>
          <w:b/>
        </w:rPr>
        <w:t xml:space="preserve">СОВЕТ ДЕПУТАТОВ </w:t>
      </w:r>
      <w:r w:rsidRPr="00F27206">
        <w:rPr>
          <w:rFonts w:eastAsia="Calibri"/>
          <w:b/>
        </w:rPr>
        <w:t>КОСТКОВСКОГО СЕЛЬСКОГО П</w:t>
      </w:r>
      <w:r>
        <w:rPr>
          <w:rFonts w:eastAsia="Calibri"/>
          <w:b/>
        </w:rPr>
        <w:t>О</w:t>
      </w:r>
      <w:r w:rsidRPr="00F27206">
        <w:rPr>
          <w:rFonts w:eastAsia="Calibri"/>
          <w:b/>
        </w:rPr>
        <w:t>СЕЛЕНИЯ</w:t>
      </w:r>
    </w:p>
    <w:p w:rsidR="002869B7" w:rsidRDefault="002869B7" w:rsidP="002869B7">
      <w:pPr>
        <w:jc w:val="both"/>
        <w:rPr>
          <w:rFonts w:eastAsia="Calibri"/>
          <w:b/>
        </w:rPr>
      </w:pPr>
    </w:p>
    <w:p w:rsidR="002869B7" w:rsidRPr="002869B7" w:rsidRDefault="00901B06" w:rsidP="002869B7">
      <w:pPr>
        <w:autoSpaceDE w:val="0"/>
        <w:autoSpaceDN w:val="0"/>
        <w:adjustRightInd w:val="0"/>
        <w:ind w:left="261"/>
        <w:rPr>
          <w:b/>
          <w:color w:val="000000"/>
          <w:sz w:val="16"/>
          <w:szCs w:val="16"/>
        </w:rPr>
      </w:pPr>
      <w:r w:rsidRPr="00901B06">
        <w:rPr>
          <w:sz w:val="16"/>
          <w:szCs w:val="16"/>
        </w:rPr>
        <w:tab/>
      </w:r>
      <w:r w:rsidRPr="00901B06">
        <w:rPr>
          <w:sz w:val="16"/>
          <w:szCs w:val="16"/>
        </w:rPr>
        <w:tab/>
      </w:r>
      <w:r w:rsidRPr="00901B06">
        <w:rPr>
          <w:sz w:val="16"/>
          <w:szCs w:val="16"/>
        </w:rPr>
        <w:tab/>
      </w:r>
      <w:r w:rsidRPr="00901B06">
        <w:rPr>
          <w:sz w:val="16"/>
          <w:szCs w:val="16"/>
        </w:rPr>
        <w:tab/>
      </w:r>
      <w:r w:rsidRPr="00901B06">
        <w:rPr>
          <w:sz w:val="16"/>
          <w:szCs w:val="16"/>
        </w:rPr>
        <w:tab/>
      </w:r>
      <w:r w:rsidRPr="00901B06">
        <w:rPr>
          <w:sz w:val="16"/>
          <w:szCs w:val="16"/>
        </w:rPr>
        <w:tab/>
      </w:r>
      <w:r w:rsidRPr="00901B06">
        <w:rPr>
          <w:sz w:val="16"/>
          <w:szCs w:val="16"/>
        </w:rPr>
        <w:tab/>
      </w:r>
      <w:r w:rsidRPr="00901B06">
        <w:rPr>
          <w:sz w:val="16"/>
          <w:szCs w:val="16"/>
        </w:rPr>
        <w:tab/>
      </w:r>
      <w:proofErr w:type="gramStart"/>
      <w:r w:rsidR="002869B7" w:rsidRPr="002869B7">
        <w:rPr>
          <w:b/>
          <w:color w:val="000000"/>
          <w:sz w:val="16"/>
          <w:szCs w:val="16"/>
        </w:rPr>
        <w:t>Р</w:t>
      </w:r>
      <w:proofErr w:type="gramEnd"/>
      <w:r w:rsidR="002869B7" w:rsidRPr="002869B7">
        <w:rPr>
          <w:b/>
          <w:color w:val="000000"/>
          <w:sz w:val="16"/>
          <w:szCs w:val="16"/>
        </w:rPr>
        <w:t xml:space="preserve"> Е Ш Е Н И Е</w:t>
      </w:r>
    </w:p>
    <w:p w:rsidR="002869B7" w:rsidRPr="002869B7" w:rsidRDefault="002869B7" w:rsidP="002869B7">
      <w:pPr>
        <w:autoSpaceDE w:val="0"/>
        <w:autoSpaceDN w:val="0"/>
        <w:adjustRightInd w:val="0"/>
        <w:ind w:left="261"/>
        <w:jc w:val="center"/>
        <w:rPr>
          <w:b/>
          <w:color w:val="000000"/>
          <w:sz w:val="16"/>
          <w:szCs w:val="16"/>
        </w:rPr>
      </w:pPr>
    </w:p>
    <w:p w:rsidR="002869B7" w:rsidRPr="002869B7" w:rsidRDefault="002869B7" w:rsidP="002869B7">
      <w:pPr>
        <w:autoSpaceDE w:val="0"/>
        <w:autoSpaceDN w:val="0"/>
        <w:adjustRightInd w:val="0"/>
        <w:ind w:left="261"/>
        <w:rPr>
          <w:color w:val="000000"/>
          <w:sz w:val="16"/>
          <w:szCs w:val="16"/>
        </w:rPr>
      </w:pPr>
      <w:r w:rsidRPr="002869B7">
        <w:rPr>
          <w:color w:val="000000"/>
          <w:sz w:val="16"/>
          <w:szCs w:val="16"/>
        </w:rPr>
        <w:t xml:space="preserve">от 30.09.2024 № 198                                                                                           </w:t>
      </w:r>
    </w:p>
    <w:p w:rsidR="002869B7" w:rsidRPr="002869B7" w:rsidRDefault="002869B7" w:rsidP="002869B7">
      <w:pPr>
        <w:autoSpaceDE w:val="0"/>
        <w:autoSpaceDN w:val="0"/>
        <w:adjustRightInd w:val="0"/>
        <w:ind w:left="261"/>
        <w:rPr>
          <w:color w:val="000000"/>
          <w:sz w:val="16"/>
          <w:szCs w:val="16"/>
        </w:rPr>
      </w:pPr>
      <w:proofErr w:type="spellStart"/>
      <w:r w:rsidRPr="002869B7">
        <w:rPr>
          <w:color w:val="000000"/>
          <w:sz w:val="16"/>
          <w:szCs w:val="16"/>
        </w:rPr>
        <w:t>д</w:t>
      </w:r>
      <w:proofErr w:type="gramStart"/>
      <w:r w:rsidRPr="002869B7">
        <w:rPr>
          <w:color w:val="000000"/>
          <w:sz w:val="16"/>
          <w:szCs w:val="16"/>
        </w:rPr>
        <w:t>.К</w:t>
      </w:r>
      <w:proofErr w:type="gramEnd"/>
      <w:r w:rsidRPr="002869B7">
        <w:rPr>
          <w:color w:val="000000"/>
          <w:sz w:val="16"/>
          <w:szCs w:val="16"/>
        </w:rPr>
        <w:t>остково</w:t>
      </w:r>
      <w:proofErr w:type="spellEnd"/>
    </w:p>
    <w:p w:rsidR="002869B7" w:rsidRPr="002869B7" w:rsidRDefault="002869B7" w:rsidP="002869B7">
      <w:pPr>
        <w:autoSpaceDE w:val="0"/>
        <w:autoSpaceDN w:val="0"/>
        <w:adjustRightInd w:val="0"/>
        <w:ind w:left="261"/>
        <w:rPr>
          <w:color w:val="000000"/>
          <w:sz w:val="16"/>
          <w:szCs w:val="16"/>
        </w:rPr>
      </w:pPr>
    </w:p>
    <w:tbl>
      <w:tblPr>
        <w:tblW w:w="0" w:type="auto"/>
        <w:tblInd w:w="261" w:type="dxa"/>
        <w:tblLayout w:type="fixed"/>
        <w:tblCellMar>
          <w:left w:w="0" w:type="dxa"/>
          <w:right w:w="0" w:type="dxa"/>
        </w:tblCellMar>
        <w:tblLook w:val="00A0" w:firstRow="1" w:lastRow="0" w:firstColumn="1" w:lastColumn="0" w:noHBand="0" w:noVBand="0"/>
      </w:tblPr>
      <w:tblGrid>
        <w:gridCol w:w="4239"/>
      </w:tblGrid>
      <w:tr w:rsidR="002869B7" w:rsidRPr="002869B7" w:rsidTr="002869B7">
        <w:tc>
          <w:tcPr>
            <w:tcW w:w="4239" w:type="dxa"/>
            <w:hideMark/>
          </w:tcPr>
          <w:p w:rsidR="002869B7" w:rsidRPr="002869B7" w:rsidRDefault="002869B7">
            <w:pPr>
              <w:keepNext/>
              <w:keepLines/>
              <w:autoSpaceDE w:val="0"/>
              <w:autoSpaceDN w:val="0"/>
              <w:adjustRightInd w:val="0"/>
              <w:ind w:left="42" w:right="42"/>
              <w:jc w:val="both"/>
              <w:rPr>
                <w:b/>
                <w:color w:val="800000"/>
                <w:sz w:val="16"/>
                <w:szCs w:val="16"/>
                <w:lang w:eastAsia="en-US"/>
              </w:rPr>
            </w:pPr>
            <w:r w:rsidRPr="002869B7">
              <w:rPr>
                <w:b/>
                <w:sz w:val="16"/>
                <w:szCs w:val="16"/>
              </w:rPr>
              <w:t>О внесении изменений в решение Совета депутатов Костковского сельского поселения от 13.10.2022 №98 «Об утверждении положения о земельном налоге на территории Костковского сельского поселения»</w:t>
            </w:r>
          </w:p>
        </w:tc>
      </w:tr>
    </w:tbl>
    <w:p w:rsidR="002869B7" w:rsidRPr="002869B7" w:rsidRDefault="002869B7" w:rsidP="002869B7">
      <w:pPr>
        <w:autoSpaceDE w:val="0"/>
        <w:autoSpaceDN w:val="0"/>
        <w:adjustRightInd w:val="0"/>
        <w:ind w:left="261"/>
        <w:rPr>
          <w:color w:val="800000"/>
          <w:sz w:val="16"/>
          <w:szCs w:val="16"/>
          <w:lang w:eastAsia="en-US"/>
        </w:rPr>
      </w:pPr>
    </w:p>
    <w:p w:rsidR="002869B7" w:rsidRPr="002869B7" w:rsidRDefault="002869B7" w:rsidP="002869B7">
      <w:pPr>
        <w:autoSpaceDE w:val="0"/>
        <w:autoSpaceDN w:val="0"/>
        <w:adjustRightInd w:val="0"/>
        <w:spacing w:before="240"/>
        <w:ind w:firstLine="540"/>
        <w:jc w:val="both"/>
        <w:rPr>
          <w:color w:val="000000"/>
          <w:sz w:val="16"/>
          <w:szCs w:val="16"/>
        </w:rPr>
      </w:pPr>
      <w:proofErr w:type="gramStart"/>
      <w:r w:rsidRPr="002869B7">
        <w:rPr>
          <w:color w:val="000000"/>
          <w:sz w:val="16"/>
          <w:szCs w:val="16"/>
        </w:rPr>
        <w:lastRenderedPageBreak/>
        <w:t xml:space="preserve">В соответствии с пунктом 2 статьи 387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Совет депутатов Костковского сельского поселения </w:t>
      </w:r>
      <w:proofErr w:type="gramEnd"/>
    </w:p>
    <w:p w:rsidR="002869B7" w:rsidRPr="002869B7" w:rsidRDefault="002869B7" w:rsidP="002869B7">
      <w:pPr>
        <w:autoSpaceDE w:val="0"/>
        <w:autoSpaceDN w:val="0"/>
        <w:adjustRightInd w:val="0"/>
        <w:spacing w:before="240"/>
        <w:jc w:val="both"/>
        <w:rPr>
          <w:color w:val="000000"/>
          <w:sz w:val="16"/>
          <w:szCs w:val="16"/>
        </w:rPr>
      </w:pPr>
      <w:r w:rsidRPr="002869B7">
        <w:rPr>
          <w:b/>
          <w:bCs/>
          <w:color w:val="000000"/>
          <w:sz w:val="16"/>
          <w:szCs w:val="16"/>
        </w:rPr>
        <w:t>РЕШИЛ</w:t>
      </w:r>
      <w:r w:rsidRPr="002869B7">
        <w:rPr>
          <w:color w:val="000000"/>
          <w:sz w:val="16"/>
          <w:szCs w:val="16"/>
        </w:rPr>
        <w:t>:</w:t>
      </w:r>
    </w:p>
    <w:p w:rsidR="002869B7" w:rsidRPr="002869B7" w:rsidRDefault="002869B7" w:rsidP="002869B7">
      <w:pPr>
        <w:autoSpaceDE w:val="0"/>
        <w:autoSpaceDN w:val="0"/>
        <w:adjustRightInd w:val="0"/>
        <w:spacing w:before="240"/>
        <w:ind w:firstLine="360"/>
        <w:jc w:val="both"/>
        <w:rPr>
          <w:color w:val="000000"/>
          <w:sz w:val="16"/>
          <w:szCs w:val="16"/>
        </w:rPr>
      </w:pPr>
      <w:r w:rsidRPr="002869B7">
        <w:rPr>
          <w:color w:val="000000"/>
          <w:sz w:val="16"/>
          <w:szCs w:val="16"/>
        </w:rPr>
        <w:t>1. Внести в решение Совета депутатов Костковского сельского поселения от 13.10.2022 № 98 следующие изменения:</w:t>
      </w:r>
    </w:p>
    <w:p w:rsidR="002869B7" w:rsidRPr="002869B7" w:rsidRDefault="002869B7" w:rsidP="002869B7">
      <w:pPr>
        <w:autoSpaceDE w:val="0"/>
        <w:autoSpaceDN w:val="0"/>
        <w:adjustRightInd w:val="0"/>
        <w:spacing w:before="240"/>
        <w:ind w:firstLine="360"/>
        <w:jc w:val="both"/>
        <w:rPr>
          <w:color w:val="000000"/>
          <w:sz w:val="16"/>
          <w:szCs w:val="16"/>
        </w:rPr>
      </w:pPr>
      <w:r w:rsidRPr="002869B7">
        <w:rPr>
          <w:color w:val="000000"/>
          <w:sz w:val="16"/>
          <w:szCs w:val="16"/>
        </w:rPr>
        <w:t>1.1. Абзац второй подпункта 2.1 изложить в следующей редакции:</w:t>
      </w:r>
    </w:p>
    <w:p w:rsidR="002869B7" w:rsidRPr="002869B7" w:rsidRDefault="002869B7" w:rsidP="002869B7">
      <w:pPr>
        <w:autoSpaceDE w:val="0"/>
        <w:autoSpaceDN w:val="0"/>
        <w:adjustRightInd w:val="0"/>
        <w:spacing w:before="240"/>
        <w:ind w:firstLine="360"/>
        <w:jc w:val="both"/>
        <w:rPr>
          <w:color w:val="000000"/>
          <w:sz w:val="16"/>
          <w:szCs w:val="16"/>
        </w:rPr>
      </w:pPr>
      <w:proofErr w:type="gramStart"/>
      <w:r w:rsidRPr="002869B7">
        <w:rPr>
          <w:color w:val="000000"/>
          <w:sz w:val="16"/>
          <w:szCs w:val="16"/>
        </w:rPr>
        <w:t>«0,3 процента от кадастровой стоимости участка – в отношении земельных участков, не используемых в предпринимательской деятельности, приобретенных (предоставленных) для ведения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w:t>
      </w:r>
      <w:proofErr w:type="gramEnd"/>
      <w:r w:rsidRPr="002869B7">
        <w:rPr>
          <w:color w:val="000000"/>
          <w:sz w:val="16"/>
          <w:szCs w:val="16"/>
        </w:rPr>
        <w:t xml:space="preserve"> </w:t>
      </w:r>
      <w:proofErr w:type="gramStart"/>
      <w:r w:rsidRPr="002869B7">
        <w:rPr>
          <w:color w:val="000000"/>
          <w:sz w:val="16"/>
          <w:szCs w:val="16"/>
        </w:rPr>
        <w:t>настоящем</w:t>
      </w:r>
      <w:proofErr w:type="gramEnd"/>
      <w:r w:rsidRPr="002869B7">
        <w:rPr>
          <w:color w:val="000000"/>
          <w:sz w:val="16"/>
          <w:szCs w:val="16"/>
        </w:rPr>
        <w:t xml:space="preserve"> абзаце земельных участков, кадастровая стоимость каждого из которых превышает 300 миллионов рублей;».</w:t>
      </w:r>
    </w:p>
    <w:p w:rsidR="002869B7" w:rsidRPr="002869B7" w:rsidRDefault="002869B7" w:rsidP="002869B7">
      <w:pPr>
        <w:autoSpaceDE w:val="0"/>
        <w:autoSpaceDN w:val="0"/>
        <w:adjustRightInd w:val="0"/>
        <w:spacing w:before="240"/>
        <w:ind w:firstLine="360"/>
        <w:jc w:val="both"/>
        <w:rPr>
          <w:color w:val="000000"/>
          <w:sz w:val="16"/>
          <w:szCs w:val="16"/>
        </w:rPr>
      </w:pPr>
      <w:r w:rsidRPr="002869B7">
        <w:rPr>
          <w:color w:val="000000"/>
          <w:sz w:val="16"/>
          <w:szCs w:val="16"/>
        </w:rPr>
        <w:t>1.2. Абзац третий подпункта 2.1 изложить в следующей редакции:</w:t>
      </w:r>
    </w:p>
    <w:p w:rsidR="002869B7" w:rsidRPr="002869B7" w:rsidRDefault="002869B7" w:rsidP="002869B7">
      <w:pPr>
        <w:autoSpaceDE w:val="0"/>
        <w:autoSpaceDN w:val="0"/>
        <w:adjustRightInd w:val="0"/>
        <w:spacing w:before="240"/>
        <w:ind w:firstLine="360"/>
        <w:jc w:val="both"/>
        <w:rPr>
          <w:color w:val="000000"/>
          <w:sz w:val="16"/>
          <w:szCs w:val="16"/>
        </w:rPr>
      </w:pPr>
      <w:r w:rsidRPr="002869B7">
        <w:rPr>
          <w:color w:val="000000"/>
          <w:sz w:val="16"/>
          <w:szCs w:val="16"/>
        </w:rPr>
        <w:t xml:space="preserve"> </w:t>
      </w:r>
      <w:proofErr w:type="gramStart"/>
      <w:r w:rsidRPr="002869B7">
        <w:rPr>
          <w:color w:val="000000"/>
          <w:sz w:val="16"/>
          <w:szCs w:val="16"/>
        </w:rPr>
        <w:t>«0,3 процента от кадастровой стоимости участка – в отношении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(представленных) для жилищного строительства, за исключением указанных в настоящем абзаце земельных участков, приобретенных (предоставленных) для</w:t>
      </w:r>
      <w:proofErr w:type="gramEnd"/>
      <w:r w:rsidRPr="002869B7">
        <w:rPr>
          <w:color w:val="000000"/>
          <w:sz w:val="16"/>
          <w:szCs w:val="16"/>
        </w:rPr>
        <w:t xml:space="preserve">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roofErr w:type="gramStart"/>
      <w:r w:rsidRPr="002869B7">
        <w:rPr>
          <w:color w:val="000000"/>
          <w:sz w:val="16"/>
          <w:szCs w:val="16"/>
        </w:rPr>
        <w:t>;»</w:t>
      </w:r>
      <w:proofErr w:type="gramEnd"/>
      <w:r w:rsidRPr="002869B7">
        <w:rPr>
          <w:color w:val="000000"/>
          <w:sz w:val="16"/>
          <w:szCs w:val="16"/>
        </w:rPr>
        <w:t>.</w:t>
      </w:r>
    </w:p>
    <w:p w:rsidR="002869B7" w:rsidRPr="002869B7" w:rsidRDefault="002869B7" w:rsidP="002869B7">
      <w:pPr>
        <w:autoSpaceDE w:val="0"/>
        <w:autoSpaceDN w:val="0"/>
        <w:adjustRightInd w:val="0"/>
        <w:spacing w:before="240"/>
        <w:ind w:firstLine="360"/>
        <w:jc w:val="both"/>
        <w:rPr>
          <w:color w:val="000000"/>
          <w:sz w:val="16"/>
          <w:szCs w:val="16"/>
        </w:rPr>
      </w:pPr>
      <w:r w:rsidRPr="002869B7">
        <w:rPr>
          <w:color w:val="000000"/>
          <w:sz w:val="16"/>
          <w:szCs w:val="16"/>
        </w:rPr>
        <w:t>2.  Настоящее решение вступает в силу с 1 января 2025 года, но не ранее чем по истечении одного месяца со дня его официального опубликования в информационном бюллетене «Костковский вестник».</w:t>
      </w:r>
    </w:p>
    <w:p w:rsidR="002869B7" w:rsidRPr="002869B7" w:rsidRDefault="002869B7" w:rsidP="002869B7">
      <w:pPr>
        <w:pStyle w:val="a4"/>
        <w:jc w:val="both"/>
        <w:rPr>
          <w:sz w:val="16"/>
          <w:szCs w:val="16"/>
        </w:rPr>
      </w:pPr>
      <w:r w:rsidRPr="002869B7">
        <w:rPr>
          <w:color w:val="000000"/>
          <w:sz w:val="16"/>
          <w:szCs w:val="16"/>
        </w:rPr>
        <w:t xml:space="preserve">      3.</w:t>
      </w:r>
      <w:r w:rsidRPr="002869B7">
        <w:rPr>
          <w:sz w:val="16"/>
          <w:szCs w:val="16"/>
        </w:rPr>
        <w:t xml:space="preserve"> 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2869B7" w:rsidRPr="002869B7" w:rsidRDefault="002869B7" w:rsidP="002869B7">
      <w:pPr>
        <w:pStyle w:val="a4"/>
        <w:jc w:val="both"/>
        <w:rPr>
          <w:sz w:val="16"/>
          <w:szCs w:val="16"/>
        </w:rPr>
      </w:pPr>
    </w:p>
    <w:p w:rsidR="002869B7" w:rsidRPr="002869B7" w:rsidRDefault="002869B7" w:rsidP="002869B7">
      <w:pPr>
        <w:pStyle w:val="a4"/>
        <w:jc w:val="both"/>
        <w:rPr>
          <w:sz w:val="16"/>
          <w:szCs w:val="16"/>
        </w:rPr>
      </w:pPr>
    </w:p>
    <w:p w:rsidR="002869B7" w:rsidRPr="002869B7" w:rsidRDefault="002869B7" w:rsidP="002869B7">
      <w:pPr>
        <w:pStyle w:val="a4"/>
        <w:rPr>
          <w:b/>
          <w:sz w:val="16"/>
          <w:szCs w:val="16"/>
        </w:rPr>
      </w:pPr>
      <w:r w:rsidRPr="002869B7">
        <w:rPr>
          <w:b/>
          <w:sz w:val="16"/>
          <w:szCs w:val="16"/>
        </w:rPr>
        <w:t>Глава Костковского</w:t>
      </w:r>
    </w:p>
    <w:p w:rsidR="002869B7" w:rsidRDefault="002869B7" w:rsidP="002869B7">
      <w:pPr>
        <w:pStyle w:val="a4"/>
        <w:rPr>
          <w:b/>
          <w:sz w:val="16"/>
          <w:szCs w:val="16"/>
        </w:rPr>
      </w:pPr>
      <w:r w:rsidRPr="002869B7">
        <w:rPr>
          <w:b/>
          <w:sz w:val="16"/>
          <w:szCs w:val="16"/>
        </w:rPr>
        <w:t>сельского поселения                                                                           Н.А. Бондаренко</w:t>
      </w:r>
    </w:p>
    <w:p w:rsidR="002869B7" w:rsidRDefault="002869B7" w:rsidP="002869B7">
      <w:pPr>
        <w:pStyle w:val="a4"/>
        <w:rPr>
          <w:b/>
          <w:sz w:val="16"/>
          <w:szCs w:val="16"/>
        </w:rPr>
      </w:pPr>
    </w:p>
    <w:p w:rsidR="002869B7" w:rsidRPr="002869B7" w:rsidRDefault="002869B7" w:rsidP="002869B7">
      <w:pPr>
        <w:pStyle w:val="a4"/>
        <w:jc w:val="center"/>
        <w:rPr>
          <w:b/>
          <w:sz w:val="16"/>
          <w:szCs w:val="16"/>
        </w:rPr>
      </w:pPr>
      <w:proofErr w:type="gramStart"/>
      <w:r w:rsidRPr="002869B7">
        <w:rPr>
          <w:b/>
          <w:sz w:val="16"/>
          <w:szCs w:val="16"/>
        </w:rPr>
        <w:t>Р</w:t>
      </w:r>
      <w:proofErr w:type="gramEnd"/>
      <w:r w:rsidRPr="002869B7">
        <w:rPr>
          <w:b/>
          <w:sz w:val="16"/>
          <w:szCs w:val="16"/>
        </w:rPr>
        <w:t xml:space="preserve"> Е Ш Е Н И Е</w:t>
      </w:r>
    </w:p>
    <w:p w:rsidR="002869B7" w:rsidRPr="002869B7" w:rsidRDefault="002869B7" w:rsidP="002869B7">
      <w:pPr>
        <w:pStyle w:val="Default"/>
        <w:rPr>
          <w:sz w:val="16"/>
          <w:szCs w:val="16"/>
        </w:rPr>
      </w:pPr>
    </w:p>
    <w:p w:rsidR="002869B7" w:rsidRPr="002869B7" w:rsidRDefault="002869B7" w:rsidP="002869B7">
      <w:pPr>
        <w:pStyle w:val="Default"/>
        <w:rPr>
          <w:sz w:val="16"/>
          <w:szCs w:val="16"/>
        </w:rPr>
      </w:pPr>
      <w:r w:rsidRPr="002869B7">
        <w:rPr>
          <w:sz w:val="16"/>
          <w:szCs w:val="16"/>
        </w:rPr>
        <w:t xml:space="preserve">от 30.09.2024 № 199                                                                             </w:t>
      </w:r>
    </w:p>
    <w:p w:rsidR="002869B7" w:rsidRPr="002869B7" w:rsidRDefault="002869B7" w:rsidP="002869B7">
      <w:pPr>
        <w:pStyle w:val="Default"/>
        <w:rPr>
          <w:sz w:val="16"/>
          <w:szCs w:val="16"/>
        </w:rPr>
      </w:pPr>
      <w:proofErr w:type="spellStart"/>
      <w:r w:rsidRPr="002869B7">
        <w:rPr>
          <w:sz w:val="16"/>
          <w:szCs w:val="16"/>
        </w:rPr>
        <w:t>д</w:t>
      </w:r>
      <w:proofErr w:type="gramStart"/>
      <w:r w:rsidRPr="002869B7">
        <w:rPr>
          <w:sz w:val="16"/>
          <w:szCs w:val="16"/>
        </w:rPr>
        <w:t>.К</w:t>
      </w:r>
      <w:proofErr w:type="gramEnd"/>
      <w:r w:rsidRPr="002869B7">
        <w:rPr>
          <w:sz w:val="16"/>
          <w:szCs w:val="16"/>
        </w:rPr>
        <w:t>остково</w:t>
      </w:r>
      <w:proofErr w:type="spellEnd"/>
    </w:p>
    <w:p w:rsidR="002869B7" w:rsidRPr="002869B7" w:rsidRDefault="002869B7" w:rsidP="002869B7">
      <w:pPr>
        <w:tabs>
          <w:tab w:val="left" w:pos="3060"/>
        </w:tabs>
        <w:autoSpaceDE w:val="0"/>
        <w:autoSpaceDN w:val="0"/>
        <w:adjustRightInd w:val="0"/>
        <w:rPr>
          <w:color w:val="000000"/>
          <w:sz w:val="16"/>
          <w:szCs w:val="16"/>
        </w:rPr>
      </w:pPr>
      <w:r w:rsidRPr="002869B7">
        <w:rPr>
          <w:color w:val="000000"/>
          <w:sz w:val="16"/>
          <w:szCs w:val="16"/>
        </w:rPr>
        <w:t xml:space="preserve"> </w:t>
      </w:r>
    </w:p>
    <w:tbl>
      <w:tblPr>
        <w:tblW w:w="0" w:type="auto"/>
        <w:tblLayout w:type="fixed"/>
        <w:tblCellMar>
          <w:left w:w="0" w:type="dxa"/>
          <w:right w:w="0" w:type="dxa"/>
        </w:tblCellMar>
        <w:tblLook w:val="00A0" w:firstRow="1" w:lastRow="0" w:firstColumn="1" w:lastColumn="0" w:noHBand="0" w:noVBand="0"/>
      </w:tblPr>
      <w:tblGrid>
        <w:gridCol w:w="4239"/>
      </w:tblGrid>
      <w:tr w:rsidR="002869B7" w:rsidRPr="002869B7" w:rsidTr="00AC4A4A">
        <w:tc>
          <w:tcPr>
            <w:tcW w:w="4239" w:type="dxa"/>
          </w:tcPr>
          <w:p w:rsidR="002869B7" w:rsidRPr="002869B7" w:rsidRDefault="002869B7" w:rsidP="00AC4A4A">
            <w:pPr>
              <w:keepNext/>
              <w:keepLines/>
              <w:autoSpaceDE w:val="0"/>
              <w:autoSpaceDN w:val="0"/>
              <w:adjustRightInd w:val="0"/>
              <w:ind w:left="42" w:right="42"/>
              <w:rPr>
                <w:b/>
                <w:sz w:val="16"/>
                <w:szCs w:val="16"/>
              </w:rPr>
            </w:pPr>
            <w:r w:rsidRPr="002869B7">
              <w:rPr>
                <w:b/>
                <w:sz w:val="16"/>
                <w:szCs w:val="16"/>
              </w:rPr>
              <w:t>О внесении изменений в решение Совета депутатов Костковского сельского поселения от 27.09.022 № 96 «Об утверждении Положения о налоге на имущество физических лиц"</w:t>
            </w:r>
          </w:p>
        </w:tc>
      </w:tr>
    </w:tbl>
    <w:p w:rsidR="002869B7" w:rsidRPr="002869B7" w:rsidRDefault="002869B7" w:rsidP="002869B7">
      <w:pPr>
        <w:autoSpaceDE w:val="0"/>
        <w:autoSpaceDN w:val="0"/>
        <w:adjustRightInd w:val="0"/>
        <w:ind w:left="261"/>
        <w:rPr>
          <w:color w:val="800000"/>
          <w:sz w:val="16"/>
          <w:szCs w:val="16"/>
        </w:rPr>
      </w:pPr>
    </w:p>
    <w:p w:rsidR="002869B7" w:rsidRPr="002869B7" w:rsidRDefault="002869B7" w:rsidP="002869B7">
      <w:pPr>
        <w:autoSpaceDE w:val="0"/>
        <w:autoSpaceDN w:val="0"/>
        <w:adjustRightInd w:val="0"/>
        <w:ind w:firstLine="540"/>
        <w:jc w:val="both"/>
        <w:rPr>
          <w:color w:val="000000"/>
          <w:sz w:val="16"/>
          <w:szCs w:val="16"/>
        </w:rPr>
      </w:pPr>
      <w:proofErr w:type="gramStart"/>
      <w:r w:rsidRPr="002869B7">
        <w:rPr>
          <w:color w:val="000000"/>
          <w:sz w:val="16"/>
          <w:szCs w:val="16"/>
        </w:rPr>
        <w:t>В соответствии с пунктом 2 статьи 387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Совет депутатов Костковского сельского поселения</w:t>
      </w:r>
      <w:proofErr w:type="gramEnd"/>
    </w:p>
    <w:p w:rsidR="002869B7" w:rsidRPr="002869B7" w:rsidRDefault="002869B7" w:rsidP="002869B7">
      <w:pPr>
        <w:autoSpaceDE w:val="0"/>
        <w:autoSpaceDN w:val="0"/>
        <w:adjustRightInd w:val="0"/>
        <w:ind w:firstLine="540"/>
        <w:jc w:val="both"/>
        <w:rPr>
          <w:color w:val="000000"/>
          <w:sz w:val="16"/>
          <w:szCs w:val="16"/>
        </w:rPr>
      </w:pPr>
    </w:p>
    <w:p w:rsidR="002869B7" w:rsidRPr="002869B7" w:rsidRDefault="002869B7" w:rsidP="002869B7">
      <w:pPr>
        <w:autoSpaceDE w:val="0"/>
        <w:autoSpaceDN w:val="0"/>
        <w:adjustRightInd w:val="0"/>
        <w:jc w:val="both"/>
        <w:rPr>
          <w:color w:val="000000"/>
          <w:sz w:val="16"/>
          <w:szCs w:val="16"/>
        </w:rPr>
      </w:pPr>
      <w:r w:rsidRPr="002869B7">
        <w:rPr>
          <w:b/>
          <w:bCs/>
          <w:color w:val="000000"/>
          <w:sz w:val="16"/>
          <w:szCs w:val="16"/>
        </w:rPr>
        <w:t>РЕШИЛ</w:t>
      </w:r>
      <w:r w:rsidRPr="002869B7">
        <w:rPr>
          <w:color w:val="000000"/>
          <w:sz w:val="16"/>
          <w:szCs w:val="16"/>
        </w:rPr>
        <w:t>:</w:t>
      </w:r>
    </w:p>
    <w:p w:rsidR="002869B7" w:rsidRPr="002869B7" w:rsidRDefault="002869B7" w:rsidP="002869B7">
      <w:pPr>
        <w:autoSpaceDE w:val="0"/>
        <w:autoSpaceDN w:val="0"/>
        <w:adjustRightInd w:val="0"/>
        <w:jc w:val="both"/>
        <w:rPr>
          <w:color w:val="000000"/>
          <w:sz w:val="16"/>
          <w:szCs w:val="16"/>
        </w:rPr>
      </w:pPr>
    </w:p>
    <w:p w:rsidR="002869B7" w:rsidRPr="002869B7" w:rsidRDefault="002869B7" w:rsidP="002869B7">
      <w:pPr>
        <w:autoSpaceDE w:val="0"/>
        <w:autoSpaceDN w:val="0"/>
        <w:adjustRightInd w:val="0"/>
        <w:ind w:firstLine="360"/>
        <w:jc w:val="both"/>
        <w:rPr>
          <w:color w:val="000000"/>
          <w:sz w:val="16"/>
          <w:szCs w:val="16"/>
        </w:rPr>
      </w:pPr>
      <w:r w:rsidRPr="002869B7">
        <w:rPr>
          <w:color w:val="000000"/>
          <w:sz w:val="16"/>
          <w:szCs w:val="16"/>
        </w:rPr>
        <w:t>1. Внести в решение Совета депутатов Костковского сельского поселения от 27.09.2022 № 96 следующие изменения:</w:t>
      </w:r>
    </w:p>
    <w:p w:rsidR="002869B7" w:rsidRPr="002869B7" w:rsidRDefault="002869B7" w:rsidP="002869B7">
      <w:pPr>
        <w:autoSpaceDE w:val="0"/>
        <w:autoSpaceDN w:val="0"/>
        <w:adjustRightInd w:val="0"/>
        <w:ind w:firstLine="360"/>
        <w:jc w:val="both"/>
        <w:rPr>
          <w:color w:val="000000"/>
          <w:sz w:val="16"/>
          <w:szCs w:val="16"/>
        </w:rPr>
      </w:pPr>
    </w:p>
    <w:p w:rsidR="002869B7" w:rsidRPr="002869B7" w:rsidRDefault="002869B7" w:rsidP="002869B7">
      <w:pPr>
        <w:pStyle w:val="a6"/>
        <w:numPr>
          <w:ilvl w:val="1"/>
          <w:numId w:val="48"/>
        </w:numPr>
        <w:suppressAutoHyphens w:val="0"/>
        <w:autoSpaceDE w:val="0"/>
        <w:autoSpaceDN w:val="0"/>
        <w:adjustRightInd w:val="0"/>
        <w:jc w:val="both"/>
        <w:rPr>
          <w:color w:val="000000"/>
          <w:sz w:val="16"/>
          <w:szCs w:val="16"/>
        </w:rPr>
      </w:pPr>
      <w:r w:rsidRPr="002869B7">
        <w:rPr>
          <w:color w:val="000000"/>
          <w:sz w:val="16"/>
          <w:szCs w:val="16"/>
        </w:rPr>
        <w:t>Подпункт 3.2. пункта 3 изложить в следующей редакции:</w:t>
      </w:r>
    </w:p>
    <w:p w:rsidR="002869B7" w:rsidRPr="002869B7" w:rsidRDefault="002869B7" w:rsidP="002869B7">
      <w:pPr>
        <w:pStyle w:val="a6"/>
        <w:autoSpaceDE w:val="0"/>
        <w:autoSpaceDN w:val="0"/>
        <w:adjustRightInd w:val="0"/>
        <w:ind w:left="1080"/>
        <w:jc w:val="both"/>
        <w:rPr>
          <w:color w:val="000000"/>
          <w:sz w:val="16"/>
          <w:szCs w:val="16"/>
        </w:rPr>
      </w:pPr>
    </w:p>
    <w:p w:rsidR="002869B7" w:rsidRPr="002869B7" w:rsidRDefault="002869B7" w:rsidP="002869B7">
      <w:pPr>
        <w:pStyle w:val="ConsPlusNormal"/>
        <w:jc w:val="both"/>
        <w:rPr>
          <w:sz w:val="16"/>
          <w:szCs w:val="16"/>
        </w:rPr>
      </w:pPr>
      <w:r w:rsidRPr="002869B7">
        <w:rPr>
          <w:rFonts w:ascii="Times New Roman" w:hAnsi="Times New Roman" w:cs="Times New Roman"/>
          <w:sz w:val="16"/>
          <w:szCs w:val="16"/>
        </w:rPr>
        <w:t xml:space="preserve">«3.2. </w:t>
      </w:r>
      <w:r w:rsidRPr="002869B7">
        <w:rPr>
          <w:rFonts w:ascii="Times New Roman" w:hAnsi="Times New Roman" w:cs="Times New Roman"/>
          <w:b/>
          <w:bCs/>
          <w:sz w:val="16"/>
          <w:szCs w:val="16"/>
        </w:rPr>
        <w:t>2,0</w:t>
      </w:r>
      <w:r w:rsidRPr="002869B7">
        <w:rPr>
          <w:rFonts w:ascii="Times New Roman" w:hAnsi="Times New Roman" w:cs="Times New Roman"/>
          <w:sz w:val="16"/>
          <w:szCs w:val="16"/>
        </w:rPr>
        <w:t xml:space="preserve"> процента </w:t>
      </w:r>
      <w:r w:rsidRPr="002869B7">
        <w:rPr>
          <w:rFonts w:ascii="Times New Roman" w:hAnsi="Times New Roman" w:cs="Times New Roman"/>
          <w:color w:val="000000"/>
          <w:sz w:val="16"/>
          <w:szCs w:val="16"/>
        </w:rPr>
        <w:t>в отношении </w:t>
      </w:r>
      <w:hyperlink r:id="rId11" w:anchor="dst100020" w:history="1">
        <w:r w:rsidRPr="002869B7">
          <w:rPr>
            <w:rStyle w:val="af7"/>
            <w:rFonts w:ascii="Times New Roman" w:hAnsi="Times New Roman" w:cs="Times New Roman"/>
            <w:color w:val="1A0DAB"/>
            <w:sz w:val="16"/>
            <w:szCs w:val="16"/>
            <w:highlight w:val="white"/>
          </w:rPr>
          <w:t>объектов</w:t>
        </w:r>
      </w:hyperlink>
      <w:r w:rsidRPr="002869B7">
        <w:rPr>
          <w:rFonts w:ascii="Times New Roman" w:hAnsi="Times New Roman" w:cs="Times New Roman"/>
          <w:color w:val="000000"/>
          <w:sz w:val="16"/>
          <w:szCs w:val="16"/>
        </w:rPr>
        <w:t> налогообложения, включенных в перечень, определяемый в соответствии с </w:t>
      </w:r>
      <w:hyperlink r:id="rId12" w:anchor="dst9219" w:history="1">
        <w:r w:rsidRPr="002869B7">
          <w:rPr>
            <w:rStyle w:val="af7"/>
            <w:rFonts w:ascii="Times New Roman" w:hAnsi="Times New Roman" w:cs="Times New Roman"/>
            <w:color w:val="1A0DAB"/>
            <w:sz w:val="16"/>
            <w:szCs w:val="16"/>
            <w:highlight w:val="white"/>
          </w:rPr>
          <w:t>пунктом 7 статьи 378.2</w:t>
        </w:r>
      </w:hyperlink>
      <w:r w:rsidRPr="002869B7">
        <w:rPr>
          <w:rFonts w:ascii="Times New Roman" w:hAnsi="Times New Roman" w:cs="Times New Roman"/>
          <w:color w:val="000000"/>
          <w:sz w:val="16"/>
          <w:szCs w:val="16"/>
        </w:rPr>
        <w:t> настоящего Кодекса, в отношении объектов налогообложения, предусмотренных </w:t>
      </w:r>
      <w:hyperlink r:id="rId13" w:anchor="dst9764" w:history="1">
        <w:r w:rsidRPr="002869B7">
          <w:rPr>
            <w:rStyle w:val="af7"/>
            <w:rFonts w:ascii="Times New Roman" w:hAnsi="Times New Roman" w:cs="Times New Roman"/>
            <w:color w:val="1A0DAB"/>
            <w:sz w:val="16"/>
            <w:szCs w:val="16"/>
            <w:highlight w:val="white"/>
          </w:rPr>
          <w:t>абзацем вторым пункта 10 статьи 378.2</w:t>
        </w:r>
      </w:hyperlink>
      <w:r w:rsidRPr="002869B7">
        <w:rPr>
          <w:rFonts w:ascii="Times New Roman" w:hAnsi="Times New Roman" w:cs="Times New Roman"/>
          <w:color w:val="000000"/>
          <w:sz w:val="16"/>
          <w:szCs w:val="16"/>
        </w:rPr>
        <w:t> настоящего Кодекса</w:t>
      </w:r>
      <w:proofErr w:type="gramStart"/>
      <w:r w:rsidRPr="002869B7">
        <w:rPr>
          <w:rFonts w:ascii="Times New Roman" w:hAnsi="Times New Roman" w:cs="Times New Roman"/>
          <w:b/>
          <w:color w:val="000000"/>
          <w:sz w:val="16"/>
          <w:szCs w:val="16"/>
        </w:rPr>
        <w:t>;</w:t>
      </w:r>
      <w:r w:rsidRPr="002869B7">
        <w:rPr>
          <w:rFonts w:ascii="Times New Roman" w:hAnsi="Times New Roman" w:cs="Times New Roman"/>
          <w:sz w:val="16"/>
          <w:szCs w:val="16"/>
        </w:rPr>
        <w:t>»</w:t>
      </w:r>
      <w:proofErr w:type="gramEnd"/>
    </w:p>
    <w:p w:rsidR="002869B7" w:rsidRPr="002869B7" w:rsidRDefault="002869B7" w:rsidP="002869B7">
      <w:pPr>
        <w:pStyle w:val="a6"/>
        <w:autoSpaceDE w:val="0"/>
        <w:autoSpaceDN w:val="0"/>
        <w:adjustRightInd w:val="0"/>
        <w:ind w:left="1080"/>
        <w:jc w:val="both"/>
        <w:rPr>
          <w:color w:val="000000"/>
          <w:sz w:val="16"/>
          <w:szCs w:val="16"/>
        </w:rPr>
      </w:pPr>
    </w:p>
    <w:p w:rsidR="002869B7" w:rsidRPr="002869B7" w:rsidRDefault="002869B7" w:rsidP="002869B7">
      <w:pPr>
        <w:pStyle w:val="a6"/>
        <w:numPr>
          <w:ilvl w:val="1"/>
          <w:numId w:val="48"/>
        </w:numPr>
        <w:suppressAutoHyphens w:val="0"/>
        <w:autoSpaceDE w:val="0"/>
        <w:autoSpaceDN w:val="0"/>
        <w:adjustRightInd w:val="0"/>
        <w:jc w:val="both"/>
        <w:rPr>
          <w:color w:val="000000"/>
          <w:sz w:val="16"/>
          <w:szCs w:val="16"/>
        </w:rPr>
      </w:pPr>
      <w:r w:rsidRPr="002869B7">
        <w:rPr>
          <w:color w:val="000000"/>
          <w:sz w:val="16"/>
          <w:szCs w:val="16"/>
        </w:rPr>
        <w:lastRenderedPageBreak/>
        <w:t>Пункт 3 добавить подпунктом 3.4. в редакции:</w:t>
      </w:r>
    </w:p>
    <w:p w:rsidR="002869B7" w:rsidRPr="002869B7" w:rsidRDefault="002869B7" w:rsidP="002869B7">
      <w:pPr>
        <w:pStyle w:val="a6"/>
        <w:autoSpaceDE w:val="0"/>
        <w:autoSpaceDN w:val="0"/>
        <w:adjustRightInd w:val="0"/>
        <w:ind w:left="1080"/>
        <w:jc w:val="both"/>
        <w:rPr>
          <w:color w:val="000000"/>
          <w:sz w:val="16"/>
          <w:szCs w:val="16"/>
        </w:rPr>
      </w:pPr>
    </w:p>
    <w:p w:rsidR="002869B7" w:rsidRPr="002869B7" w:rsidRDefault="002869B7" w:rsidP="002869B7">
      <w:pPr>
        <w:autoSpaceDE w:val="0"/>
        <w:autoSpaceDN w:val="0"/>
        <w:adjustRightInd w:val="0"/>
        <w:jc w:val="both"/>
        <w:rPr>
          <w:color w:val="000000"/>
          <w:sz w:val="16"/>
          <w:szCs w:val="16"/>
        </w:rPr>
      </w:pPr>
      <w:r w:rsidRPr="002869B7">
        <w:rPr>
          <w:color w:val="000000"/>
          <w:sz w:val="16"/>
          <w:szCs w:val="16"/>
        </w:rPr>
        <w:t xml:space="preserve">      «3.4. </w:t>
      </w:r>
      <w:r w:rsidRPr="002869B7">
        <w:rPr>
          <w:b/>
          <w:color w:val="000000"/>
          <w:sz w:val="16"/>
          <w:szCs w:val="16"/>
        </w:rPr>
        <w:t>2,5</w:t>
      </w:r>
      <w:r w:rsidRPr="002869B7">
        <w:rPr>
          <w:color w:val="000000"/>
          <w:sz w:val="16"/>
          <w:szCs w:val="16"/>
        </w:rPr>
        <w:t xml:space="preserve"> процента в отношении объектов </w:t>
      </w:r>
      <w:proofErr w:type="spellStart"/>
      <w:r w:rsidRPr="002869B7">
        <w:rPr>
          <w:color w:val="000000"/>
          <w:sz w:val="16"/>
          <w:szCs w:val="16"/>
        </w:rPr>
        <w:t>налогооблажения</w:t>
      </w:r>
      <w:proofErr w:type="spellEnd"/>
      <w:r w:rsidRPr="002869B7">
        <w:rPr>
          <w:color w:val="000000"/>
          <w:sz w:val="16"/>
          <w:szCs w:val="16"/>
        </w:rPr>
        <w:t>, кадастровая стоимость каждого из которых превышает 300 миллионов рублей</w:t>
      </w:r>
      <w:proofErr w:type="gramStart"/>
      <w:r w:rsidRPr="002869B7">
        <w:rPr>
          <w:color w:val="000000"/>
          <w:sz w:val="16"/>
          <w:szCs w:val="16"/>
        </w:rPr>
        <w:t>;»</w:t>
      </w:r>
      <w:proofErr w:type="gramEnd"/>
    </w:p>
    <w:p w:rsidR="002869B7" w:rsidRPr="002869B7" w:rsidRDefault="002869B7" w:rsidP="002869B7">
      <w:pPr>
        <w:autoSpaceDE w:val="0"/>
        <w:autoSpaceDN w:val="0"/>
        <w:adjustRightInd w:val="0"/>
        <w:jc w:val="both"/>
        <w:rPr>
          <w:color w:val="000000"/>
          <w:sz w:val="16"/>
          <w:szCs w:val="16"/>
        </w:rPr>
      </w:pPr>
    </w:p>
    <w:p w:rsidR="002869B7" w:rsidRPr="002869B7" w:rsidRDefault="002869B7" w:rsidP="002869B7">
      <w:pPr>
        <w:pStyle w:val="a6"/>
        <w:numPr>
          <w:ilvl w:val="0"/>
          <w:numId w:val="48"/>
        </w:numPr>
        <w:suppressAutoHyphens w:val="0"/>
        <w:autoSpaceDE w:val="0"/>
        <w:autoSpaceDN w:val="0"/>
        <w:adjustRightInd w:val="0"/>
        <w:jc w:val="both"/>
        <w:rPr>
          <w:color w:val="000000"/>
          <w:sz w:val="16"/>
          <w:szCs w:val="16"/>
        </w:rPr>
      </w:pPr>
      <w:r w:rsidRPr="002869B7">
        <w:rPr>
          <w:color w:val="000000"/>
          <w:sz w:val="16"/>
          <w:szCs w:val="16"/>
        </w:rPr>
        <w:t>Настоящее решение вступает в силу с 1 января 2025 года, но не ранее чем по истечении одного месяца со дня его официального опубликования в информационном бюллетене «Костковский вестник».</w:t>
      </w:r>
    </w:p>
    <w:p w:rsidR="002869B7" w:rsidRPr="002869B7" w:rsidRDefault="002869B7" w:rsidP="002869B7">
      <w:pPr>
        <w:pStyle w:val="a4"/>
        <w:numPr>
          <w:ilvl w:val="0"/>
          <w:numId w:val="48"/>
        </w:numPr>
        <w:jc w:val="both"/>
        <w:rPr>
          <w:sz w:val="16"/>
          <w:szCs w:val="16"/>
        </w:rPr>
      </w:pPr>
      <w:r w:rsidRPr="002869B7">
        <w:rPr>
          <w:sz w:val="16"/>
          <w:szCs w:val="16"/>
        </w:rPr>
        <w:t>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2869B7" w:rsidRPr="002869B7" w:rsidRDefault="002869B7" w:rsidP="002869B7">
      <w:pPr>
        <w:pStyle w:val="a4"/>
        <w:ind w:left="450"/>
        <w:jc w:val="both"/>
        <w:rPr>
          <w:sz w:val="16"/>
          <w:szCs w:val="16"/>
        </w:rPr>
      </w:pPr>
    </w:p>
    <w:p w:rsidR="002869B7" w:rsidRPr="002869B7" w:rsidRDefault="002869B7" w:rsidP="002869B7">
      <w:pPr>
        <w:autoSpaceDE w:val="0"/>
        <w:autoSpaceDN w:val="0"/>
        <w:adjustRightInd w:val="0"/>
        <w:ind w:firstLine="360"/>
        <w:jc w:val="both"/>
        <w:rPr>
          <w:color w:val="000000"/>
          <w:sz w:val="16"/>
          <w:szCs w:val="16"/>
        </w:rPr>
      </w:pPr>
    </w:p>
    <w:p w:rsidR="002869B7" w:rsidRPr="002869B7" w:rsidRDefault="002869B7" w:rsidP="002869B7">
      <w:pPr>
        <w:autoSpaceDE w:val="0"/>
        <w:autoSpaceDN w:val="0"/>
        <w:adjustRightInd w:val="0"/>
        <w:ind w:firstLine="360"/>
        <w:jc w:val="both"/>
        <w:rPr>
          <w:b/>
          <w:color w:val="000000"/>
          <w:sz w:val="16"/>
          <w:szCs w:val="16"/>
        </w:rPr>
      </w:pPr>
      <w:r w:rsidRPr="002869B7">
        <w:rPr>
          <w:b/>
          <w:color w:val="000000"/>
          <w:sz w:val="16"/>
          <w:szCs w:val="16"/>
        </w:rPr>
        <w:t>Глава Костковского</w:t>
      </w:r>
    </w:p>
    <w:p w:rsidR="002869B7" w:rsidRPr="002869B7" w:rsidRDefault="002869B7" w:rsidP="002869B7">
      <w:pPr>
        <w:autoSpaceDE w:val="0"/>
        <w:autoSpaceDN w:val="0"/>
        <w:adjustRightInd w:val="0"/>
        <w:ind w:firstLine="360"/>
        <w:jc w:val="both"/>
        <w:rPr>
          <w:b/>
          <w:color w:val="000000"/>
          <w:sz w:val="16"/>
          <w:szCs w:val="16"/>
        </w:rPr>
      </w:pPr>
      <w:r w:rsidRPr="002869B7">
        <w:rPr>
          <w:b/>
          <w:color w:val="000000"/>
          <w:sz w:val="16"/>
          <w:szCs w:val="16"/>
        </w:rPr>
        <w:t xml:space="preserve">сельского поселения                                                                       </w:t>
      </w:r>
      <w:proofErr w:type="spellStart"/>
      <w:r w:rsidRPr="002869B7">
        <w:rPr>
          <w:b/>
          <w:color w:val="000000"/>
          <w:sz w:val="16"/>
          <w:szCs w:val="16"/>
        </w:rPr>
        <w:t>Н.А.Бондаренко</w:t>
      </w:r>
      <w:proofErr w:type="spellEnd"/>
      <w:r w:rsidRPr="002869B7">
        <w:rPr>
          <w:b/>
          <w:color w:val="000000"/>
          <w:sz w:val="16"/>
          <w:szCs w:val="16"/>
        </w:rPr>
        <w:t xml:space="preserve"> </w:t>
      </w:r>
    </w:p>
    <w:p w:rsidR="002869B7" w:rsidRPr="002869B7" w:rsidRDefault="002869B7" w:rsidP="002869B7">
      <w:pPr>
        <w:tabs>
          <w:tab w:val="left" w:pos="990"/>
        </w:tabs>
        <w:autoSpaceDE w:val="0"/>
        <w:autoSpaceDN w:val="0"/>
        <w:adjustRightInd w:val="0"/>
        <w:jc w:val="both"/>
        <w:rPr>
          <w:color w:val="000000"/>
          <w:sz w:val="16"/>
          <w:szCs w:val="16"/>
        </w:rPr>
      </w:pPr>
    </w:p>
    <w:p w:rsidR="002869B7" w:rsidRPr="002869B7" w:rsidRDefault="002869B7" w:rsidP="002869B7">
      <w:pPr>
        <w:pStyle w:val="a4"/>
        <w:jc w:val="center"/>
        <w:rPr>
          <w:b/>
          <w:sz w:val="16"/>
          <w:szCs w:val="16"/>
        </w:rPr>
      </w:pPr>
      <w:proofErr w:type="gramStart"/>
      <w:r w:rsidRPr="002869B7">
        <w:rPr>
          <w:b/>
          <w:sz w:val="16"/>
          <w:szCs w:val="16"/>
        </w:rPr>
        <w:t>Р</w:t>
      </w:r>
      <w:proofErr w:type="gramEnd"/>
      <w:r w:rsidRPr="002869B7">
        <w:rPr>
          <w:b/>
          <w:sz w:val="16"/>
          <w:szCs w:val="16"/>
        </w:rPr>
        <w:t xml:space="preserve"> Е Ш Е Н И Е</w:t>
      </w:r>
    </w:p>
    <w:p w:rsidR="002869B7" w:rsidRPr="002869B7" w:rsidRDefault="002869B7" w:rsidP="002869B7">
      <w:pPr>
        <w:pStyle w:val="Default"/>
        <w:rPr>
          <w:rFonts w:ascii="Times New Roman" w:hAnsi="Times New Roman" w:cs="Times New Roman"/>
          <w:sz w:val="16"/>
          <w:szCs w:val="16"/>
        </w:rPr>
      </w:pPr>
    </w:p>
    <w:p w:rsidR="002869B7" w:rsidRPr="002869B7" w:rsidRDefault="002869B7" w:rsidP="002869B7">
      <w:pPr>
        <w:pStyle w:val="Default"/>
        <w:rPr>
          <w:rFonts w:ascii="Times New Roman" w:hAnsi="Times New Roman" w:cs="Times New Roman"/>
          <w:sz w:val="16"/>
          <w:szCs w:val="16"/>
        </w:rPr>
      </w:pPr>
      <w:r w:rsidRPr="002869B7">
        <w:rPr>
          <w:rFonts w:ascii="Times New Roman" w:hAnsi="Times New Roman" w:cs="Times New Roman"/>
          <w:sz w:val="16"/>
          <w:szCs w:val="16"/>
        </w:rPr>
        <w:t xml:space="preserve">от 30.09.2024 г. № 200                                                                </w:t>
      </w:r>
    </w:p>
    <w:p w:rsidR="002869B7" w:rsidRPr="002869B7" w:rsidRDefault="002869B7" w:rsidP="002869B7">
      <w:pPr>
        <w:pStyle w:val="Default"/>
        <w:rPr>
          <w:rFonts w:ascii="Times New Roman" w:hAnsi="Times New Roman" w:cs="Times New Roman"/>
          <w:sz w:val="16"/>
          <w:szCs w:val="16"/>
        </w:rPr>
      </w:pPr>
      <w:proofErr w:type="spellStart"/>
      <w:r w:rsidRPr="002869B7">
        <w:rPr>
          <w:rFonts w:ascii="Times New Roman" w:hAnsi="Times New Roman" w:cs="Times New Roman"/>
          <w:sz w:val="16"/>
          <w:szCs w:val="16"/>
        </w:rPr>
        <w:t>д</w:t>
      </w:r>
      <w:proofErr w:type="gramStart"/>
      <w:r w:rsidRPr="002869B7">
        <w:rPr>
          <w:rFonts w:ascii="Times New Roman" w:hAnsi="Times New Roman" w:cs="Times New Roman"/>
          <w:sz w:val="16"/>
          <w:szCs w:val="16"/>
        </w:rPr>
        <w:t>.К</w:t>
      </w:r>
      <w:proofErr w:type="gramEnd"/>
      <w:r w:rsidRPr="002869B7">
        <w:rPr>
          <w:rFonts w:ascii="Times New Roman" w:hAnsi="Times New Roman" w:cs="Times New Roman"/>
          <w:sz w:val="16"/>
          <w:szCs w:val="16"/>
        </w:rPr>
        <w:t>остково</w:t>
      </w:r>
      <w:proofErr w:type="spellEnd"/>
    </w:p>
    <w:p w:rsidR="002869B7" w:rsidRPr="002869B7" w:rsidRDefault="002869B7" w:rsidP="002869B7">
      <w:pPr>
        <w:pStyle w:val="Default"/>
        <w:rPr>
          <w:rFonts w:ascii="Times New Roman" w:hAnsi="Times New Roman" w:cs="Times New Roman"/>
          <w:sz w:val="16"/>
          <w:szCs w:val="16"/>
        </w:rPr>
      </w:pPr>
    </w:p>
    <w:p w:rsidR="002869B7" w:rsidRPr="002869B7" w:rsidRDefault="002869B7" w:rsidP="002869B7">
      <w:pPr>
        <w:pStyle w:val="Default"/>
        <w:jc w:val="center"/>
        <w:rPr>
          <w:rFonts w:ascii="Times New Roman" w:hAnsi="Times New Roman" w:cs="Times New Roman"/>
          <w:b/>
          <w:bCs/>
          <w:sz w:val="16"/>
          <w:szCs w:val="16"/>
        </w:rPr>
      </w:pPr>
      <w:r w:rsidRPr="002869B7">
        <w:rPr>
          <w:rFonts w:ascii="Times New Roman" w:hAnsi="Times New Roman" w:cs="Times New Roman"/>
          <w:b/>
          <w:bCs/>
          <w:sz w:val="16"/>
          <w:szCs w:val="16"/>
        </w:rPr>
        <w:t xml:space="preserve">Об установлении туристического налога на территории </w:t>
      </w:r>
    </w:p>
    <w:p w:rsidR="002869B7" w:rsidRPr="002869B7" w:rsidRDefault="002869B7" w:rsidP="002869B7">
      <w:pPr>
        <w:pStyle w:val="Default"/>
        <w:jc w:val="center"/>
        <w:rPr>
          <w:rFonts w:ascii="Times New Roman" w:hAnsi="Times New Roman" w:cs="Times New Roman"/>
          <w:b/>
          <w:sz w:val="16"/>
          <w:szCs w:val="16"/>
        </w:rPr>
      </w:pPr>
      <w:r w:rsidRPr="002869B7">
        <w:rPr>
          <w:rFonts w:ascii="Times New Roman" w:hAnsi="Times New Roman" w:cs="Times New Roman"/>
          <w:b/>
          <w:bCs/>
          <w:sz w:val="16"/>
          <w:szCs w:val="16"/>
        </w:rPr>
        <w:t xml:space="preserve">муниципального образования </w:t>
      </w:r>
      <w:r w:rsidRPr="002869B7">
        <w:rPr>
          <w:rFonts w:ascii="Times New Roman" w:hAnsi="Times New Roman" w:cs="Times New Roman"/>
          <w:b/>
          <w:sz w:val="16"/>
          <w:szCs w:val="16"/>
        </w:rPr>
        <w:t>Костковское сельское поселение</w:t>
      </w:r>
    </w:p>
    <w:p w:rsidR="002869B7" w:rsidRPr="002869B7" w:rsidRDefault="002869B7" w:rsidP="002869B7">
      <w:pPr>
        <w:pStyle w:val="Default"/>
        <w:jc w:val="center"/>
        <w:rPr>
          <w:rFonts w:ascii="Times New Roman" w:hAnsi="Times New Roman" w:cs="Times New Roman"/>
          <w:b/>
          <w:sz w:val="16"/>
          <w:szCs w:val="16"/>
        </w:rPr>
      </w:pPr>
    </w:p>
    <w:p w:rsidR="002869B7" w:rsidRPr="002869B7" w:rsidRDefault="002869B7" w:rsidP="002869B7">
      <w:pPr>
        <w:pStyle w:val="Default"/>
        <w:jc w:val="center"/>
        <w:rPr>
          <w:rFonts w:ascii="Times New Roman" w:hAnsi="Times New Roman" w:cs="Times New Roman"/>
          <w:b/>
          <w:sz w:val="16"/>
          <w:szCs w:val="16"/>
        </w:rPr>
      </w:pPr>
    </w:p>
    <w:p w:rsidR="002869B7" w:rsidRPr="002869B7" w:rsidRDefault="002869B7" w:rsidP="002869B7">
      <w:pPr>
        <w:autoSpaceDE w:val="0"/>
        <w:autoSpaceDN w:val="0"/>
        <w:adjustRightInd w:val="0"/>
        <w:spacing w:before="120" w:line="360" w:lineRule="auto"/>
        <w:ind w:firstLine="540"/>
        <w:jc w:val="both"/>
        <w:rPr>
          <w:color w:val="000000"/>
          <w:sz w:val="16"/>
          <w:szCs w:val="16"/>
        </w:rPr>
      </w:pPr>
      <w:r w:rsidRPr="002869B7">
        <w:rPr>
          <w:sz w:val="16"/>
          <w:szCs w:val="16"/>
        </w:rPr>
        <w:t xml:space="preserve">         </w:t>
      </w:r>
      <w:proofErr w:type="gramStart"/>
      <w:r w:rsidRPr="002869B7">
        <w:rPr>
          <w:color w:val="000000"/>
          <w:sz w:val="16"/>
          <w:szCs w:val="16"/>
        </w:rPr>
        <w:t>В соответствии с Налоговым кодексом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Совет депутатов Костковского</w:t>
      </w:r>
      <w:proofErr w:type="gramEnd"/>
      <w:r w:rsidRPr="002869B7">
        <w:rPr>
          <w:color w:val="000000"/>
          <w:sz w:val="16"/>
          <w:szCs w:val="16"/>
        </w:rPr>
        <w:t xml:space="preserve"> сельского поселения  </w:t>
      </w:r>
    </w:p>
    <w:p w:rsidR="002869B7" w:rsidRPr="002869B7" w:rsidRDefault="002869B7" w:rsidP="002869B7">
      <w:pPr>
        <w:autoSpaceDE w:val="0"/>
        <w:autoSpaceDN w:val="0"/>
        <w:adjustRightInd w:val="0"/>
        <w:spacing w:before="120" w:line="360" w:lineRule="auto"/>
        <w:jc w:val="both"/>
        <w:rPr>
          <w:color w:val="000000"/>
          <w:sz w:val="16"/>
          <w:szCs w:val="16"/>
        </w:rPr>
      </w:pPr>
      <w:r w:rsidRPr="002869B7">
        <w:rPr>
          <w:b/>
          <w:bCs/>
          <w:color w:val="000000"/>
          <w:sz w:val="16"/>
          <w:szCs w:val="16"/>
        </w:rPr>
        <w:t>РЕШИЛ</w:t>
      </w:r>
      <w:r w:rsidRPr="002869B7">
        <w:rPr>
          <w:color w:val="000000"/>
          <w:sz w:val="16"/>
          <w:szCs w:val="16"/>
        </w:rPr>
        <w:t>:</w:t>
      </w:r>
    </w:p>
    <w:p w:rsidR="002869B7" w:rsidRPr="002869B7" w:rsidRDefault="002869B7" w:rsidP="002869B7">
      <w:pPr>
        <w:autoSpaceDE w:val="0"/>
        <w:autoSpaceDN w:val="0"/>
        <w:adjustRightInd w:val="0"/>
        <w:spacing w:before="120" w:line="360" w:lineRule="auto"/>
        <w:ind w:firstLine="540"/>
        <w:jc w:val="both"/>
        <w:rPr>
          <w:color w:val="000000"/>
          <w:sz w:val="16"/>
          <w:szCs w:val="16"/>
        </w:rPr>
      </w:pPr>
      <w:r w:rsidRPr="002869B7">
        <w:rPr>
          <w:color w:val="000000"/>
          <w:sz w:val="16"/>
          <w:szCs w:val="16"/>
        </w:rPr>
        <w:t>1. Установить и ввести в действие с 1 января 2025 года туристический налог на территории муниципального образования – Костковское сельское поселение.</w:t>
      </w:r>
    </w:p>
    <w:p w:rsidR="002869B7" w:rsidRPr="002869B7" w:rsidRDefault="002869B7" w:rsidP="002869B7">
      <w:pPr>
        <w:autoSpaceDE w:val="0"/>
        <w:autoSpaceDN w:val="0"/>
        <w:adjustRightInd w:val="0"/>
        <w:spacing w:before="120" w:line="360" w:lineRule="auto"/>
        <w:ind w:firstLine="540"/>
        <w:jc w:val="both"/>
        <w:rPr>
          <w:color w:val="000000"/>
          <w:sz w:val="16"/>
          <w:szCs w:val="16"/>
        </w:rPr>
      </w:pPr>
      <w:r w:rsidRPr="002869B7">
        <w:rPr>
          <w:color w:val="000000"/>
          <w:sz w:val="16"/>
          <w:szCs w:val="16"/>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2869B7" w:rsidRPr="002869B7" w:rsidRDefault="002869B7" w:rsidP="002869B7">
      <w:pPr>
        <w:autoSpaceDE w:val="0"/>
        <w:autoSpaceDN w:val="0"/>
        <w:adjustRightInd w:val="0"/>
        <w:spacing w:before="120" w:line="360" w:lineRule="auto"/>
        <w:ind w:firstLine="540"/>
        <w:jc w:val="both"/>
        <w:rPr>
          <w:color w:val="000000"/>
          <w:sz w:val="16"/>
          <w:szCs w:val="16"/>
        </w:rPr>
      </w:pPr>
      <w:r w:rsidRPr="002869B7">
        <w:rPr>
          <w:color w:val="000000"/>
          <w:sz w:val="16"/>
          <w:szCs w:val="16"/>
        </w:rPr>
        <w:t xml:space="preserve">3. Установить, что в налоговую базу не включается стоимость услуг по временному проживанию 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t>
      </w:r>
    </w:p>
    <w:p w:rsidR="002869B7" w:rsidRPr="002869B7" w:rsidRDefault="002869B7" w:rsidP="002869B7">
      <w:pPr>
        <w:autoSpaceDE w:val="0"/>
        <w:autoSpaceDN w:val="0"/>
        <w:adjustRightInd w:val="0"/>
        <w:spacing w:before="120" w:line="360" w:lineRule="auto"/>
        <w:ind w:firstLine="540"/>
        <w:jc w:val="both"/>
        <w:rPr>
          <w:color w:val="000000"/>
          <w:sz w:val="16"/>
          <w:szCs w:val="16"/>
        </w:rPr>
      </w:pPr>
      <w:r w:rsidRPr="002869B7">
        <w:rPr>
          <w:color w:val="000000"/>
          <w:sz w:val="16"/>
          <w:szCs w:val="16"/>
        </w:rPr>
        <w:t>4. Настоящее решение вступает в силу с 1 января 2025 года, но не ранее чем по истечении одного месяца со дня его официального опубликования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2869B7" w:rsidRPr="002869B7" w:rsidRDefault="002869B7" w:rsidP="002869B7">
      <w:pPr>
        <w:pStyle w:val="Default"/>
        <w:jc w:val="both"/>
        <w:rPr>
          <w:rFonts w:ascii="Times New Roman" w:hAnsi="Times New Roman" w:cs="Times New Roman"/>
          <w:sz w:val="16"/>
          <w:szCs w:val="16"/>
        </w:rPr>
      </w:pPr>
    </w:p>
    <w:p w:rsidR="002869B7" w:rsidRPr="002869B7" w:rsidRDefault="002869B7" w:rsidP="002869B7">
      <w:pPr>
        <w:pStyle w:val="Default"/>
        <w:jc w:val="both"/>
        <w:rPr>
          <w:rFonts w:ascii="Times New Roman" w:hAnsi="Times New Roman" w:cs="Times New Roman"/>
          <w:sz w:val="16"/>
          <w:szCs w:val="16"/>
        </w:rPr>
      </w:pPr>
    </w:p>
    <w:p w:rsidR="002869B7" w:rsidRPr="002869B7" w:rsidRDefault="002869B7" w:rsidP="002869B7">
      <w:pPr>
        <w:pStyle w:val="Default"/>
        <w:jc w:val="both"/>
        <w:rPr>
          <w:rFonts w:ascii="Times New Roman" w:hAnsi="Times New Roman" w:cs="Times New Roman"/>
          <w:b/>
          <w:sz w:val="16"/>
          <w:szCs w:val="16"/>
        </w:rPr>
      </w:pPr>
      <w:r w:rsidRPr="002869B7">
        <w:rPr>
          <w:rFonts w:ascii="Times New Roman" w:hAnsi="Times New Roman" w:cs="Times New Roman"/>
          <w:b/>
          <w:sz w:val="16"/>
          <w:szCs w:val="16"/>
        </w:rPr>
        <w:t xml:space="preserve">Глава Костковского </w:t>
      </w:r>
    </w:p>
    <w:p w:rsidR="002869B7" w:rsidRDefault="002869B7" w:rsidP="002869B7">
      <w:pPr>
        <w:jc w:val="both"/>
        <w:rPr>
          <w:b/>
          <w:sz w:val="16"/>
          <w:szCs w:val="16"/>
        </w:rPr>
      </w:pPr>
      <w:r w:rsidRPr="002869B7">
        <w:rPr>
          <w:b/>
          <w:sz w:val="16"/>
          <w:szCs w:val="16"/>
        </w:rPr>
        <w:t>сельского поселения                                                                Н.А. Бондаренко</w:t>
      </w:r>
    </w:p>
    <w:p w:rsidR="002869B7" w:rsidRDefault="002869B7" w:rsidP="002869B7">
      <w:pPr>
        <w:jc w:val="both"/>
        <w:rPr>
          <w:b/>
          <w:sz w:val="16"/>
          <w:szCs w:val="16"/>
        </w:rPr>
      </w:pPr>
    </w:p>
    <w:p w:rsidR="002869B7" w:rsidRPr="002869B7" w:rsidRDefault="002869B7" w:rsidP="002869B7">
      <w:pPr>
        <w:jc w:val="center"/>
        <w:rPr>
          <w:b/>
          <w:sz w:val="16"/>
          <w:szCs w:val="16"/>
          <w:lang w:eastAsia="zh-CN"/>
        </w:rPr>
      </w:pPr>
      <w:proofErr w:type="gramStart"/>
      <w:r w:rsidRPr="002869B7">
        <w:rPr>
          <w:b/>
          <w:sz w:val="16"/>
          <w:szCs w:val="16"/>
          <w:lang w:eastAsia="zh-CN"/>
        </w:rPr>
        <w:t>Р</w:t>
      </w:r>
      <w:proofErr w:type="gramEnd"/>
      <w:r w:rsidRPr="002869B7">
        <w:rPr>
          <w:b/>
          <w:sz w:val="16"/>
          <w:szCs w:val="16"/>
          <w:lang w:eastAsia="zh-CN"/>
        </w:rPr>
        <w:t xml:space="preserve"> Е Ш Е Н ИЕ</w:t>
      </w:r>
    </w:p>
    <w:p w:rsidR="002869B7" w:rsidRPr="002869B7" w:rsidRDefault="002869B7" w:rsidP="002869B7">
      <w:pPr>
        <w:jc w:val="center"/>
        <w:rPr>
          <w:sz w:val="16"/>
          <w:szCs w:val="16"/>
          <w:lang w:eastAsia="zh-CN"/>
        </w:rPr>
      </w:pPr>
    </w:p>
    <w:p w:rsidR="002869B7" w:rsidRPr="002869B7" w:rsidRDefault="002869B7" w:rsidP="002869B7">
      <w:pPr>
        <w:rPr>
          <w:sz w:val="16"/>
          <w:szCs w:val="16"/>
          <w:lang w:eastAsia="zh-CN"/>
        </w:rPr>
      </w:pPr>
      <w:r w:rsidRPr="002869B7">
        <w:rPr>
          <w:sz w:val="16"/>
          <w:szCs w:val="16"/>
          <w:lang w:eastAsia="zh-CN"/>
        </w:rPr>
        <w:t xml:space="preserve">от  30.09.2024 № 201                                                                                                                                                                                                                                                                                              </w:t>
      </w:r>
    </w:p>
    <w:p w:rsidR="002869B7" w:rsidRPr="002869B7" w:rsidRDefault="002869B7" w:rsidP="002869B7">
      <w:pPr>
        <w:rPr>
          <w:sz w:val="16"/>
          <w:szCs w:val="16"/>
          <w:lang w:eastAsia="zh-CN"/>
        </w:rPr>
      </w:pPr>
      <w:r w:rsidRPr="002869B7">
        <w:rPr>
          <w:sz w:val="16"/>
          <w:szCs w:val="16"/>
          <w:lang w:eastAsia="zh-CN"/>
        </w:rPr>
        <w:t>д. Костково</w:t>
      </w:r>
    </w:p>
    <w:p w:rsidR="002869B7" w:rsidRPr="002869B7" w:rsidRDefault="002869B7" w:rsidP="002869B7">
      <w:pPr>
        <w:ind w:right="9"/>
        <w:jc w:val="both"/>
        <w:rPr>
          <w:spacing w:val="-2"/>
          <w:sz w:val="16"/>
          <w:szCs w:val="16"/>
        </w:rPr>
      </w:pPr>
    </w:p>
    <w:p w:rsidR="002869B7" w:rsidRPr="002869B7" w:rsidRDefault="002869B7" w:rsidP="002869B7">
      <w:pPr>
        <w:spacing w:line="240" w:lineRule="exact"/>
        <w:jc w:val="center"/>
        <w:outlineLvl w:val="0"/>
        <w:rPr>
          <w:sz w:val="16"/>
          <w:szCs w:val="16"/>
        </w:rPr>
      </w:pPr>
    </w:p>
    <w:p w:rsidR="002869B7" w:rsidRPr="002869B7" w:rsidRDefault="002869B7" w:rsidP="002869B7">
      <w:pPr>
        <w:spacing w:line="240" w:lineRule="exact"/>
        <w:jc w:val="center"/>
        <w:outlineLvl w:val="0"/>
        <w:rPr>
          <w:b/>
          <w:sz w:val="16"/>
          <w:szCs w:val="16"/>
        </w:rPr>
      </w:pPr>
      <w:r w:rsidRPr="002869B7">
        <w:rPr>
          <w:b/>
          <w:sz w:val="16"/>
          <w:szCs w:val="16"/>
        </w:rPr>
        <w:t xml:space="preserve">О внесении изменений в Положение о муниципальном контроле в сфере благоустройства в </w:t>
      </w:r>
      <w:proofErr w:type="spellStart"/>
      <w:r w:rsidRPr="002869B7">
        <w:rPr>
          <w:b/>
          <w:sz w:val="16"/>
          <w:szCs w:val="16"/>
        </w:rPr>
        <w:t>Костковском</w:t>
      </w:r>
      <w:proofErr w:type="spellEnd"/>
      <w:r w:rsidRPr="002869B7">
        <w:rPr>
          <w:b/>
          <w:sz w:val="16"/>
          <w:szCs w:val="16"/>
        </w:rPr>
        <w:t xml:space="preserve"> сельском поселении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 № 42</w:t>
      </w:r>
    </w:p>
    <w:p w:rsidR="002869B7" w:rsidRPr="002869B7" w:rsidRDefault="002869B7" w:rsidP="002869B7">
      <w:pPr>
        <w:spacing w:line="317" w:lineRule="exact"/>
        <w:ind w:right="9"/>
        <w:jc w:val="both"/>
        <w:outlineLvl w:val="0"/>
        <w:rPr>
          <w:sz w:val="16"/>
          <w:szCs w:val="16"/>
        </w:rPr>
      </w:pPr>
    </w:p>
    <w:p w:rsidR="002869B7" w:rsidRPr="002869B7" w:rsidRDefault="002869B7" w:rsidP="002869B7">
      <w:pPr>
        <w:ind w:firstLine="720"/>
        <w:jc w:val="both"/>
        <w:rPr>
          <w:sz w:val="16"/>
          <w:szCs w:val="16"/>
          <w:lang w:eastAsia="zh-CN"/>
        </w:rPr>
      </w:pPr>
      <w:proofErr w:type="gramStart"/>
      <w:r w:rsidRPr="002869B7">
        <w:rPr>
          <w:sz w:val="16"/>
          <w:szCs w:val="16"/>
        </w:rPr>
        <w:t xml:space="preserve">В соответствии с Федеральным </w:t>
      </w:r>
      <w:hyperlink r:id="rId14" w:history="1">
        <w:r w:rsidRPr="002869B7">
          <w:rPr>
            <w:sz w:val="16"/>
            <w:szCs w:val="16"/>
          </w:rPr>
          <w:t>закон</w:t>
        </w:r>
      </w:hyperlink>
      <w:r w:rsidRPr="002869B7">
        <w:rPr>
          <w:sz w:val="16"/>
          <w:szCs w:val="16"/>
        </w:rPr>
        <w:t>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2869B7">
        <w:rPr>
          <w:iCs/>
          <w:sz w:val="16"/>
          <w:szCs w:val="16"/>
          <w:lang w:eastAsia="zh-CN"/>
        </w:rPr>
        <w:t xml:space="preserve"> Совет депутатов Костковского сельского поселения Валдайского муниципального района Новгородской области</w:t>
      </w:r>
      <w:proofErr w:type="gramEnd"/>
    </w:p>
    <w:p w:rsidR="002869B7" w:rsidRPr="002869B7" w:rsidRDefault="002869B7" w:rsidP="002869B7">
      <w:pPr>
        <w:ind w:firstLine="720"/>
        <w:jc w:val="both"/>
        <w:rPr>
          <w:sz w:val="16"/>
          <w:szCs w:val="16"/>
          <w:lang w:eastAsia="zh-CN"/>
        </w:rPr>
      </w:pPr>
    </w:p>
    <w:p w:rsidR="002869B7" w:rsidRPr="002869B7" w:rsidRDefault="002869B7" w:rsidP="002869B7">
      <w:pPr>
        <w:ind w:firstLine="720"/>
        <w:jc w:val="both"/>
        <w:rPr>
          <w:b/>
          <w:sz w:val="16"/>
          <w:szCs w:val="16"/>
          <w:lang w:eastAsia="zh-CN"/>
        </w:rPr>
      </w:pPr>
      <w:r w:rsidRPr="002869B7">
        <w:rPr>
          <w:b/>
          <w:sz w:val="16"/>
          <w:szCs w:val="16"/>
          <w:lang w:eastAsia="zh-CN"/>
        </w:rPr>
        <w:t>РЕШИЛ:</w:t>
      </w:r>
    </w:p>
    <w:p w:rsidR="002869B7" w:rsidRPr="002869B7" w:rsidRDefault="002869B7" w:rsidP="002869B7">
      <w:pPr>
        <w:ind w:firstLine="720"/>
        <w:jc w:val="both"/>
        <w:rPr>
          <w:sz w:val="16"/>
          <w:szCs w:val="16"/>
          <w:lang w:eastAsia="zh-CN"/>
        </w:rPr>
      </w:pPr>
    </w:p>
    <w:p w:rsidR="002869B7" w:rsidRPr="002869B7" w:rsidRDefault="002869B7" w:rsidP="002869B7">
      <w:pPr>
        <w:pStyle w:val="ConsPlusNormal"/>
        <w:tabs>
          <w:tab w:val="left" w:pos="1134"/>
        </w:tabs>
        <w:ind w:firstLine="709"/>
        <w:jc w:val="both"/>
        <w:rPr>
          <w:rFonts w:ascii="Times New Roman" w:hAnsi="Times New Roman" w:cs="Times New Roman"/>
          <w:sz w:val="16"/>
          <w:szCs w:val="16"/>
        </w:rPr>
      </w:pPr>
      <w:r w:rsidRPr="002869B7">
        <w:rPr>
          <w:rFonts w:ascii="Times New Roman" w:hAnsi="Times New Roman" w:cs="Times New Roman"/>
          <w:sz w:val="16"/>
          <w:szCs w:val="16"/>
        </w:rPr>
        <w:t xml:space="preserve">1. Подраздел 2.4. Раздела 2 Положения о муниципальном контроле в сфере благоустройства в </w:t>
      </w:r>
      <w:proofErr w:type="spellStart"/>
      <w:r w:rsidRPr="002869B7">
        <w:rPr>
          <w:rFonts w:ascii="Times New Roman" w:hAnsi="Times New Roman" w:cs="Times New Roman"/>
          <w:sz w:val="16"/>
          <w:szCs w:val="16"/>
        </w:rPr>
        <w:t>Костковском</w:t>
      </w:r>
      <w:proofErr w:type="spellEnd"/>
      <w:r w:rsidRPr="002869B7">
        <w:rPr>
          <w:rFonts w:ascii="Times New Roman" w:hAnsi="Times New Roman" w:cs="Times New Roman"/>
          <w:sz w:val="16"/>
          <w:szCs w:val="16"/>
        </w:rPr>
        <w:t xml:space="preserve"> сельском поселении Валдайского муниципального района Новгородской области, утвержденного Решением Совета депутатов Костковского сельского поселения Валдайского муниципального района Новгородской области от 28.10.2021  № 42 изложить в новой редакции:</w:t>
      </w:r>
    </w:p>
    <w:p w:rsidR="002869B7" w:rsidRPr="002869B7" w:rsidRDefault="002869B7" w:rsidP="002869B7">
      <w:pPr>
        <w:pStyle w:val="ConsPlusNormal"/>
        <w:tabs>
          <w:tab w:val="left" w:pos="1134"/>
        </w:tabs>
        <w:ind w:firstLine="709"/>
        <w:jc w:val="both"/>
        <w:rPr>
          <w:rFonts w:ascii="Times New Roman" w:hAnsi="Times New Roman" w:cs="Times New Roman"/>
          <w:sz w:val="16"/>
          <w:szCs w:val="16"/>
        </w:rPr>
      </w:pPr>
      <w:r w:rsidRPr="002869B7">
        <w:rPr>
          <w:rFonts w:ascii="Times New Roman" w:hAnsi="Times New Roman" w:cs="Times New Roman"/>
          <w:sz w:val="16"/>
          <w:szCs w:val="16"/>
        </w:rPr>
        <w:t>«</w:t>
      </w:r>
    </w:p>
    <w:p w:rsidR="002869B7" w:rsidRPr="002869B7" w:rsidRDefault="002869B7" w:rsidP="002869B7">
      <w:pPr>
        <w:pStyle w:val="ConsPlusNormal"/>
        <w:ind w:firstLine="0"/>
        <w:jc w:val="center"/>
        <w:rPr>
          <w:rFonts w:ascii="Times New Roman" w:hAnsi="Times New Roman" w:cs="Times New Roman"/>
          <w:b/>
          <w:sz w:val="16"/>
          <w:szCs w:val="16"/>
        </w:rPr>
      </w:pPr>
      <w:r w:rsidRPr="002869B7">
        <w:rPr>
          <w:rFonts w:ascii="Times New Roman" w:hAnsi="Times New Roman" w:cs="Times New Roman"/>
          <w:b/>
          <w:sz w:val="16"/>
          <w:szCs w:val="16"/>
        </w:rPr>
        <w:t>2.4. Профилактический визит</w:t>
      </w:r>
    </w:p>
    <w:p w:rsidR="002869B7" w:rsidRPr="002869B7" w:rsidRDefault="002869B7" w:rsidP="002869B7">
      <w:pPr>
        <w:pStyle w:val="ConsPlusNormal"/>
        <w:ind w:firstLine="709"/>
        <w:jc w:val="center"/>
        <w:rPr>
          <w:rFonts w:ascii="Times New Roman" w:hAnsi="Times New Roman" w:cs="Times New Roman"/>
          <w:b/>
          <w:sz w:val="16"/>
          <w:szCs w:val="16"/>
        </w:rPr>
      </w:pPr>
    </w:p>
    <w:p w:rsidR="002869B7" w:rsidRPr="002869B7" w:rsidRDefault="002869B7" w:rsidP="002869B7">
      <w:pPr>
        <w:jc w:val="both"/>
        <w:rPr>
          <w:sz w:val="16"/>
          <w:szCs w:val="16"/>
        </w:rPr>
      </w:pPr>
      <w:r w:rsidRPr="002869B7">
        <w:rPr>
          <w:sz w:val="16"/>
          <w:szCs w:val="16"/>
        </w:rPr>
        <w:tab/>
        <w:t xml:space="preserve">2.4.1.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869B7" w:rsidRPr="002869B7" w:rsidRDefault="002869B7" w:rsidP="002869B7">
      <w:pPr>
        <w:jc w:val="both"/>
        <w:rPr>
          <w:sz w:val="16"/>
          <w:szCs w:val="16"/>
        </w:rPr>
      </w:pPr>
      <w:r w:rsidRPr="002869B7">
        <w:rPr>
          <w:sz w:val="16"/>
          <w:szCs w:val="16"/>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869B7" w:rsidRPr="002869B7" w:rsidRDefault="002869B7" w:rsidP="002869B7">
      <w:pPr>
        <w:jc w:val="both"/>
        <w:rPr>
          <w:sz w:val="16"/>
          <w:szCs w:val="16"/>
        </w:rPr>
      </w:pPr>
      <w:r w:rsidRPr="002869B7">
        <w:rPr>
          <w:sz w:val="16"/>
          <w:szCs w:val="16"/>
        </w:rPr>
        <w:tab/>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869B7" w:rsidRPr="002869B7" w:rsidRDefault="002869B7" w:rsidP="002869B7">
      <w:pPr>
        <w:jc w:val="both"/>
        <w:rPr>
          <w:sz w:val="16"/>
          <w:szCs w:val="16"/>
        </w:rPr>
      </w:pPr>
      <w:r w:rsidRPr="002869B7">
        <w:rPr>
          <w:sz w:val="16"/>
          <w:szCs w:val="16"/>
        </w:rPr>
        <w:tab/>
        <w:t>Профилактический  визит осуществляется  в течени</w:t>
      </w:r>
      <w:proofErr w:type="gramStart"/>
      <w:r w:rsidRPr="002869B7">
        <w:rPr>
          <w:sz w:val="16"/>
          <w:szCs w:val="16"/>
        </w:rPr>
        <w:t>и</w:t>
      </w:r>
      <w:proofErr w:type="gramEnd"/>
      <w:r w:rsidRPr="002869B7">
        <w:rPr>
          <w:sz w:val="16"/>
          <w:szCs w:val="16"/>
        </w:rPr>
        <w:t xml:space="preserve"> 1 рабочего дня. </w:t>
      </w:r>
    </w:p>
    <w:p w:rsidR="002869B7" w:rsidRPr="002869B7" w:rsidRDefault="002869B7" w:rsidP="002869B7">
      <w:pPr>
        <w:jc w:val="both"/>
        <w:rPr>
          <w:sz w:val="16"/>
          <w:szCs w:val="16"/>
        </w:rPr>
      </w:pPr>
      <w:r w:rsidRPr="002869B7">
        <w:rPr>
          <w:sz w:val="16"/>
          <w:szCs w:val="16"/>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869B7" w:rsidRPr="002869B7" w:rsidRDefault="002869B7" w:rsidP="002869B7">
      <w:pPr>
        <w:jc w:val="both"/>
        <w:rPr>
          <w:sz w:val="16"/>
          <w:szCs w:val="16"/>
        </w:rPr>
      </w:pPr>
      <w:r w:rsidRPr="002869B7">
        <w:rPr>
          <w:sz w:val="16"/>
          <w:szCs w:val="16"/>
        </w:rPr>
        <w:tab/>
        <w:t>В случае</w:t>
      </w:r>
      <w:proofErr w:type="gramStart"/>
      <w:r w:rsidRPr="002869B7">
        <w:rPr>
          <w:sz w:val="16"/>
          <w:szCs w:val="16"/>
        </w:rPr>
        <w:t>,</w:t>
      </w:r>
      <w:proofErr w:type="gramEnd"/>
      <w:r w:rsidRPr="002869B7">
        <w:rPr>
          <w:sz w:val="16"/>
          <w:szCs w:val="1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(надзорных) мероприятий.».</w:t>
      </w:r>
      <w:r w:rsidRPr="002869B7">
        <w:rPr>
          <w:i/>
          <w:sz w:val="16"/>
          <w:szCs w:val="16"/>
        </w:rPr>
        <w:t xml:space="preserve"> </w:t>
      </w:r>
    </w:p>
    <w:p w:rsidR="002869B7" w:rsidRPr="002869B7" w:rsidRDefault="002869B7" w:rsidP="002869B7">
      <w:pPr>
        <w:autoSpaceDE w:val="0"/>
        <w:ind w:firstLine="709"/>
        <w:jc w:val="both"/>
        <w:rPr>
          <w:sz w:val="16"/>
          <w:szCs w:val="16"/>
        </w:rPr>
      </w:pPr>
      <w:r w:rsidRPr="002869B7">
        <w:rPr>
          <w:sz w:val="16"/>
          <w:szCs w:val="16"/>
        </w:rPr>
        <w:t xml:space="preserve">2. </w:t>
      </w:r>
      <w:proofErr w:type="gramStart"/>
      <w:r w:rsidRPr="002869B7">
        <w:rPr>
          <w:sz w:val="16"/>
          <w:szCs w:val="16"/>
        </w:rPr>
        <w:t>Контроль за</w:t>
      </w:r>
      <w:proofErr w:type="gramEnd"/>
      <w:r w:rsidRPr="002869B7">
        <w:rPr>
          <w:sz w:val="16"/>
          <w:szCs w:val="16"/>
        </w:rPr>
        <w:t xml:space="preserve"> исполнением решения оставляю за собой.</w:t>
      </w:r>
    </w:p>
    <w:p w:rsidR="002869B7" w:rsidRPr="002869B7" w:rsidRDefault="002869B7" w:rsidP="002869B7">
      <w:pPr>
        <w:autoSpaceDE w:val="0"/>
        <w:ind w:firstLine="709"/>
        <w:jc w:val="both"/>
        <w:rPr>
          <w:sz w:val="16"/>
          <w:szCs w:val="16"/>
        </w:rPr>
      </w:pPr>
      <w:r w:rsidRPr="002869B7">
        <w:rPr>
          <w:sz w:val="16"/>
          <w:szCs w:val="16"/>
        </w:rPr>
        <w:t xml:space="preserve">3. </w:t>
      </w:r>
      <w:r w:rsidRPr="002869B7">
        <w:rPr>
          <w:bCs/>
          <w:sz w:val="16"/>
          <w:szCs w:val="16"/>
        </w:rPr>
        <w:t>Настоящее решение вступает в силу после его официального опубликования.</w:t>
      </w:r>
    </w:p>
    <w:p w:rsidR="002869B7" w:rsidRPr="002869B7" w:rsidRDefault="002869B7" w:rsidP="002869B7">
      <w:pPr>
        <w:autoSpaceDE w:val="0"/>
        <w:spacing w:line="240" w:lineRule="exact"/>
        <w:rPr>
          <w:sz w:val="16"/>
          <w:szCs w:val="16"/>
        </w:rPr>
      </w:pPr>
    </w:p>
    <w:p w:rsidR="002869B7" w:rsidRPr="002869B7" w:rsidRDefault="002869B7" w:rsidP="002869B7">
      <w:pPr>
        <w:autoSpaceDE w:val="0"/>
        <w:spacing w:line="240" w:lineRule="exact"/>
        <w:rPr>
          <w:b/>
          <w:sz w:val="16"/>
          <w:szCs w:val="16"/>
        </w:rPr>
      </w:pPr>
    </w:p>
    <w:p w:rsidR="002869B7" w:rsidRPr="002869B7" w:rsidRDefault="002869B7" w:rsidP="002869B7">
      <w:pPr>
        <w:autoSpaceDE w:val="0"/>
        <w:spacing w:line="240" w:lineRule="exact"/>
        <w:rPr>
          <w:b/>
          <w:sz w:val="16"/>
          <w:szCs w:val="16"/>
        </w:rPr>
      </w:pPr>
      <w:r w:rsidRPr="002869B7">
        <w:rPr>
          <w:b/>
          <w:sz w:val="16"/>
          <w:szCs w:val="16"/>
        </w:rPr>
        <w:t xml:space="preserve">Глава Костковского </w:t>
      </w:r>
    </w:p>
    <w:p w:rsidR="009D4CB9" w:rsidRPr="002869B7" w:rsidRDefault="002869B7" w:rsidP="002869B7">
      <w:pPr>
        <w:jc w:val="both"/>
        <w:rPr>
          <w:b/>
          <w:sz w:val="16"/>
          <w:szCs w:val="16"/>
        </w:rPr>
      </w:pPr>
      <w:r w:rsidRPr="002869B7">
        <w:rPr>
          <w:b/>
          <w:sz w:val="16"/>
          <w:szCs w:val="16"/>
        </w:rPr>
        <w:t xml:space="preserve">сельского поселения                                                                                   Н.А. Бондаренко      </w:t>
      </w:r>
    </w:p>
    <w:p w:rsidR="002869B7" w:rsidRPr="002869B7" w:rsidRDefault="002869B7" w:rsidP="002869B7">
      <w:pPr>
        <w:rPr>
          <w:b/>
          <w:sz w:val="16"/>
          <w:szCs w:val="16"/>
        </w:rPr>
      </w:pPr>
    </w:p>
    <w:p w:rsidR="002869B7" w:rsidRPr="002869B7" w:rsidRDefault="002869B7" w:rsidP="002869B7">
      <w:pPr>
        <w:pStyle w:val="a4"/>
        <w:rPr>
          <w:b/>
          <w:sz w:val="16"/>
          <w:szCs w:val="16"/>
        </w:rPr>
      </w:pPr>
    </w:p>
    <w:p w:rsidR="002869B7" w:rsidRPr="002869B7" w:rsidRDefault="002869B7" w:rsidP="002869B7">
      <w:pPr>
        <w:jc w:val="center"/>
        <w:rPr>
          <w:b/>
          <w:sz w:val="16"/>
          <w:szCs w:val="16"/>
          <w:lang w:eastAsia="zh-CN"/>
        </w:rPr>
      </w:pPr>
      <w:proofErr w:type="gramStart"/>
      <w:r w:rsidRPr="002869B7">
        <w:rPr>
          <w:b/>
          <w:sz w:val="16"/>
          <w:szCs w:val="16"/>
          <w:lang w:eastAsia="zh-CN"/>
        </w:rPr>
        <w:t>Р</w:t>
      </w:r>
      <w:proofErr w:type="gramEnd"/>
      <w:r w:rsidRPr="002869B7">
        <w:rPr>
          <w:b/>
          <w:sz w:val="16"/>
          <w:szCs w:val="16"/>
          <w:lang w:eastAsia="zh-CN"/>
        </w:rPr>
        <w:t xml:space="preserve"> Е Ш Е Н И Е</w:t>
      </w:r>
    </w:p>
    <w:p w:rsidR="002869B7" w:rsidRPr="002869B7" w:rsidRDefault="002869B7" w:rsidP="002869B7">
      <w:pPr>
        <w:rPr>
          <w:b/>
          <w:bCs/>
          <w:sz w:val="16"/>
          <w:szCs w:val="16"/>
          <w:lang w:eastAsia="zh-CN"/>
        </w:rPr>
      </w:pPr>
    </w:p>
    <w:p w:rsidR="002869B7" w:rsidRPr="002869B7" w:rsidRDefault="002869B7" w:rsidP="002869B7">
      <w:pPr>
        <w:rPr>
          <w:sz w:val="16"/>
          <w:szCs w:val="16"/>
          <w:lang w:eastAsia="zh-CN"/>
        </w:rPr>
      </w:pPr>
      <w:r w:rsidRPr="002869B7">
        <w:rPr>
          <w:sz w:val="16"/>
          <w:szCs w:val="16"/>
          <w:lang w:eastAsia="zh-CN"/>
        </w:rPr>
        <w:t xml:space="preserve">от  30.09.2024 № 202                                                                                                                                                                                                                                                                                 </w:t>
      </w:r>
    </w:p>
    <w:p w:rsidR="002869B7" w:rsidRPr="002869B7" w:rsidRDefault="002869B7" w:rsidP="002869B7">
      <w:pPr>
        <w:rPr>
          <w:sz w:val="16"/>
          <w:szCs w:val="16"/>
          <w:lang w:eastAsia="zh-CN"/>
        </w:rPr>
      </w:pPr>
      <w:r w:rsidRPr="002869B7">
        <w:rPr>
          <w:sz w:val="16"/>
          <w:szCs w:val="16"/>
          <w:lang w:eastAsia="zh-CN"/>
        </w:rPr>
        <w:t>д. Костково</w:t>
      </w:r>
    </w:p>
    <w:p w:rsidR="002869B7" w:rsidRPr="002869B7" w:rsidRDefault="002869B7" w:rsidP="002869B7">
      <w:pPr>
        <w:rPr>
          <w:sz w:val="16"/>
          <w:szCs w:val="16"/>
          <w:lang w:eastAsia="zh-CN"/>
        </w:rPr>
      </w:pPr>
      <w:r w:rsidRPr="002869B7">
        <w:rPr>
          <w:spacing w:val="7"/>
          <w:sz w:val="16"/>
          <w:szCs w:val="16"/>
          <w:lang w:eastAsia="zh-CN"/>
        </w:rPr>
        <w:t xml:space="preserve">                                                 </w:t>
      </w:r>
    </w:p>
    <w:p w:rsidR="002869B7" w:rsidRPr="002869B7" w:rsidRDefault="002869B7" w:rsidP="002869B7">
      <w:pPr>
        <w:shd w:val="clear" w:color="auto" w:fill="FFFFFF"/>
        <w:jc w:val="center"/>
        <w:textAlignment w:val="baseline"/>
        <w:rPr>
          <w:b/>
          <w:sz w:val="16"/>
          <w:szCs w:val="16"/>
        </w:rPr>
      </w:pPr>
      <w:r w:rsidRPr="002869B7">
        <w:rPr>
          <w:b/>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 утвержденное Решением Совета депутатов Костковского сельского поселения Валдайского муниципального района Новгородской области от 28.10.2021 № 43</w:t>
      </w:r>
    </w:p>
    <w:p w:rsidR="002869B7" w:rsidRPr="002869B7" w:rsidRDefault="002869B7" w:rsidP="002869B7">
      <w:pPr>
        <w:shd w:val="clear" w:color="auto" w:fill="FFFFFF"/>
        <w:jc w:val="center"/>
        <w:textAlignment w:val="baseline"/>
        <w:rPr>
          <w:b/>
          <w:spacing w:val="2"/>
          <w:sz w:val="16"/>
          <w:szCs w:val="16"/>
        </w:rPr>
      </w:pPr>
    </w:p>
    <w:p w:rsidR="002869B7" w:rsidRPr="002869B7" w:rsidRDefault="002869B7" w:rsidP="002869B7">
      <w:pPr>
        <w:ind w:firstLine="720"/>
        <w:jc w:val="both"/>
        <w:rPr>
          <w:iCs/>
          <w:sz w:val="16"/>
          <w:szCs w:val="16"/>
          <w:lang w:eastAsia="zh-CN"/>
        </w:rPr>
      </w:pPr>
      <w:proofErr w:type="gramStart"/>
      <w:r w:rsidRPr="002869B7">
        <w:rPr>
          <w:sz w:val="16"/>
          <w:szCs w:val="16"/>
        </w:rPr>
        <w:t xml:space="preserve">В соответствии с Федеральным </w:t>
      </w:r>
      <w:hyperlink r:id="rId15" w:history="1">
        <w:r w:rsidRPr="002869B7">
          <w:rPr>
            <w:sz w:val="16"/>
            <w:szCs w:val="16"/>
          </w:rPr>
          <w:t>закон</w:t>
        </w:r>
      </w:hyperlink>
      <w:r w:rsidRPr="002869B7">
        <w:rPr>
          <w:sz w:val="16"/>
          <w:szCs w:val="16"/>
        </w:rPr>
        <w:t>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2869B7">
        <w:rPr>
          <w:iCs/>
          <w:sz w:val="16"/>
          <w:szCs w:val="16"/>
          <w:lang w:eastAsia="zh-CN"/>
        </w:rPr>
        <w:t xml:space="preserve"> Совет депутатов Костковского сельского поселения Валдайского муниципального района Новгородской области</w:t>
      </w:r>
      <w:proofErr w:type="gramEnd"/>
    </w:p>
    <w:p w:rsidR="002869B7" w:rsidRPr="002869B7" w:rsidRDefault="002869B7" w:rsidP="002869B7">
      <w:pPr>
        <w:ind w:firstLine="720"/>
        <w:jc w:val="both"/>
        <w:rPr>
          <w:sz w:val="16"/>
          <w:szCs w:val="16"/>
        </w:rPr>
      </w:pPr>
    </w:p>
    <w:p w:rsidR="002869B7" w:rsidRPr="002869B7" w:rsidRDefault="002869B7" w:rsidP="002869B7">
      <w:pPr>
        <w:ind w:firstLine="720"/>
        <w:jc w:val="both"/>
        <w:rPr>
          <w:b/>
          <w:sz w:val="16"/>
          <w:szCs w:val="16"/>
          <w:lang w:eastAsia="zh-CN"/>
        </w:rPr>
      </w:pPr>
      <w:r w:rsidRPr="002869B7">
        <w:rPr>
          <w:b/>
          <w:sz w:val="16"/>
          <w:szCs w:val="16"/>
          <w:lang w:eastAsia="zh-CN"/>
        </w:rPr>
        <w:t>РЕШИЛ:</w:t>
      </w:r>
    </w:p>
    <w:p w:rsidR="002869B7" w:rsidRPr="002869B7" w:rsidRDefault="002869B7" w:rsidP="002869B7">
      <w:pPr>
        <w:ind w:firstLine="720"/>
        <w:jc w:val="both"/>
        <w:rPr>
          <w:sz w:val="16"/>
          <w:szCs w:val="16"/>
          <w:lang w:eastAsia="zh-CN"/>
        </w:rPr>
      </w:pPr>
    </w:p>
    <w:p w:rsidR="002869B7" w:rsidRPr="002869B7" w:rsidRDefault="002869B7" w:rsidP="002869B7">
      <w:pPr>
        <w:pStyle w:val="ConsPlusNormal"/>
        <w:tabs>
          <w:tab w:val="left" w:pos="1134"/>
        </w:tabs>
        <w:jc w:val="both"/>
        <w:rPr>
          <w:rFonts w:ascii="Times New Roman" w:hAnsi="Times New Roman" w:cs="Times New Roman"/>
          <w:sz w:val="16"/>
          <w:szCs w:val="16"/>
        </w:rPr>
      </w:pPr>
      <w:r w:rsidRPr="002869B7">
        <w:rPr>
          <w:rFonts w:ascii="Times New Roman" w:hAnsi="Times New Roman" w:cs="Times New Roman"/>
          <w:sz w:val="16"/>
          <w:szCs w:val="16"/>
        </w:rPr>
        <w:t>1.Подраздел 2.4. Раздела 2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Костковского сельского поселения Валдайского муниципального района Новгородской области, утвержденного Решением Совета депутатов Костковского сельского поселения Валдайского муниципального района Новгородской области от 28.10.2021 № 43 изложить в новой редакции:</w:t>
      </w:r>
    </w:p>
    <w:p w:rsidR="002869B7" w:rsidRPr="002869B7" w:rsidRDefault="002869B7" w:rsidP="002869B7">
      <w:pPr>
        <w:pStyle w:val="ConsPlusNormal"/>
        <w:tabs>
          <w:tab w:val="left" w:pos="1134"/>
        </w:tabs>
        <w:ind w:left="1099" w:firstLine="0"/>
        <w:jc w:val="both"/>
        <w:rPr>
          <w:rFonts w:ascii="Times New Roman" w:hAnsi="Times New Roman" w:cs="Times New Roman"/>
          <w:sz w:val="16"/>
          <w:szCs w:val="16"/>
        </w:rPr>
      </w:pPr>
      <w:r w:rsidRPr="002869B7">
        <w:rPr>
          <w:rFonts w:ascii="Times New Roman" w:hAnsi="Times New Roman" w:cs="Times New Roman"/>
          <w:sz w:val="16"/>
          <w:szCs w:val="16"/>
        </w:rPr>
        <w:t>«</w:t>
      </w:r>
    </w:p>
    <w:p w:rsidR="002869B7" w:rsidRPr="002869B7" w:rsidRDefault="002869B7" w:rsidP="002869B7">
      <w:pPr>
        <w:pStyle w:val="ConsPlusNormal"/>
        <w:ind w:left="1099" w:firstLine="0"/>
        <w:jc w:val="center"/>
        <w:rPr>
          <w:rFonts w:ascii="Times New Roman" w:hAnsi="Times New Roman" w:cs="Times New Roman"/>
          <w:b/>
          <w:sz w:val="16"/>
          <w:szCs w:val="16"/>
        </w:rPr>
      </w:pPr>
      <w:r w:rsidRPr="002869B7">
        <w:rPr>
          <w:rFonts w:ascii="Times New Roman" w:hAnsi="Times New Roman" w:cs="Times New Roman"/>
          <w:b/>
          <w:sz w:val="16"/>
          <w:szCs w:val="16"/>
        </w:rPr>
        <w:t>2.4. Профилактический визит</w:t>
      </w:r>
    </w:p>
    <w:p w:rsidR="002869B7" w:rsidRPr="002869B7" w:rsidRDefault="002869B7" w:rsidP="002869B7">
      <w:pPr>
        <w:pStyle w:val="ConsPlusNormal"/>
        <w:ind w:left="1099" w:firstLine="0"/>
        <w:rPr>
          <w:rFonts w:ascii="Times New Roman" w:hAnsi="Times New Roman" w:cs="Times New Roman"/>
          <w:b/>
          <w:sz w:val="16"/>
          <w:szCs w:val="16"/>
        </w:rPr>
      </w:pPr>
    </w:p>
    <w:p w:rsidR="002869B7" w:rsidRPr="002869B7" w:rsidRDefault="002869B7" w:rsidP="002869B7">
      <w:pPr>
        <w:jc w:val="both"/>
        <w:rPr>
          <w:sz w:val="16"/>
          <w:szCs w:val="16"/>
        </w:rPr>
      </w:pPr>
      <w:r w:rsidRPr="002869B7">
        <w:rPr>
          <w:sz w:val="16"/>
          <w:szCs w:val="16"/>
        </w:rPr>
        <w:t xml:space="preserve">2.4.1.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869B7" w:rsidRPr="002869B7" w:rsidRDefault="002869B7" w:rsidP="002869B7">
      <w:pPr>
        <w:jc w:val="both"/>
        <w:rPr>
          <w:sz w:val="16"/>
          <w:szCs w:val="16"/>
        </w:rPr>
      </w:pPr>
      <w:r w:rsidRPr="002869B7">
        <w:rPr>
          <w:sz w:val="16"/>
          <w:szCs w:val="16"/>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869B7" w:rsidRPr="002869B7" w:rsidRDefault="002869B7" w:rsidP="002869B7">
      <w:pPr>
        <w:jc w:val="both"/>
        <w:rPr>
          <w:sz w:val="16"/>
          <w:szCs w:val="16"/>
        </w:rPr>
      </w:pPr>
      <w:r w:rsidRPr="002869B7">
        <w:rPr>
          <w:sz w:val="16"/>
          <w:szCs w:val="16"/>
        </w:rPr>
        <w:lastRenderedPageBreak/>
        <w:t xml:space="preserve">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869B7" w:rsidRPr="002869B7" w:rsidRDefault="002869B7" w:rsidP="002869B7">
      <w:pPr>
        <w:jc w:val="both"/>
        <w:rPr>
          <w:sz w:val="16"/>
          <w:szCs w:val="16"/>
        </w:rPr>
      </w:pPr>
      <w:r w:rsidRPr="002869B7">
        <w:rPr>
          <w:sz w:val="16"/>
          <w:szCs w:val="16"/>
        </w:rPr>
        <w:t xml:space="preserve">          Профилактический  визит осуществляется  в течени</w:t>
      </w:r>
      <w:proofErr w:type="gramStart"/>
      <w:r w:rsidRPr="002869B7">
        <w:rPr>
          <w:sz w:val="16"/>
          <w:szCs w:val="16"/>
        </w:rPr>
        <w:t>и</w:t>
      </w:r>
      <w:proofErr w:type="gramEnd"/>
      <w:r w:rsidRPr="002869B7">
        <w:rPr>
          <w:sz w:val="16"/>
          <w:szCs w:val="16"/>
        </w:rPr>
        <w:t xml:space="preserve"> 1 рабочего дня. </w:t>
      </w:r>
    </w:p>
    <w:p w:rsidR="002869B7" w:rsidRPr="002869B7" w:rsidRDefault="002869B7" w:rsidP="002869B7">
      <w:pPr>
        <w:jc w:val="both"/>
        <w:rPr>
          <w:sz w:val="16"/>
          <w:szCs w:val="16"/>
        </w:rPr>
      </w:pPr>
      <w:r w:rsidRPr="002869B7">
        <w:rPr>
          <w:sz w:val="16"/>
          <w:szCs w:val="16"/>
        </w:rPr>
        <w:t xml:space="preserve">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869B7" w:rsidRPr="002869B7" w:rsidRDefault="002869B7" w:rsidP="002869B7">
      <w:pPr>
        <w:jc w:val="both"/>
        <w:rPr>
          <w:sz w:val="16"/>
          <w:szCs w:val="16"/>
        </w:rPr>
      </w:pPr>
      <w:r w:rsidRPr="002869B7">
        <w:rPr>
          <w:sz w:val="16"/>
          <w:szCs w:val="16"/>
        </w:rPr>
        <w:t xml:space="preserve">           В случае</w:t>
      </w:r>
      <w:proofErr w:type="gramStart"/>
      <w:r w:rsidRPr="002869B7">
        <w:rPr>
          <w:sz w:val="16"/>
          <w:szCs w:val="16"/>
        </w:rPr>
        <w:t>,</w:t>
      </w:r>
      <w:proofErr w:type="gramEnd"/>
      <w:r w:rsidRPr="002869B7">
        <w:rPr>
          <w:sz w:val="16"/>
          <w:szCs w:val="1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(надзорных) мероприятий.».</w:t>
      </w:r>
      <w:r w:rsidRPr="002869B7">
        <w:rPr>
          <w:i/>
          <w:sz w:val="16"/>
          <w:szCs w:val="16"/>
        </w:rPr>
        <w:t xml:space="preserve"> </w:t>
      </w:r>
    </w:p>
    <w:p w:rsidR="002869B7" w:rsidRPr="002869B7" w:rsidRDefault="002869B7" w:rsidP="002869B7">
      <w:pPr>
        <w:autoSpaceDE w:val="0"/>
        <w:ind w:firstLine="709"/>
        <w:jc w:val="both"/>
        <w:rPr>
          <w:sz w:val="16"/>
          <w:szCs w:val="16"/>
        </w:rPr>
      </w:pPr>
      <w:r w:rsidRPr="002869B7">
        <w:rPr>
          <w:sz w:val="16"/>
          <w:szCs w:val="16"/>
        </w:rPr>
        <w:t xml:space="preserve">2. </w:t>
      </w:r>
      <w:proofErr w:type="gramStart"/>
      <w:r w:rsidRPr="002869B7">
        <w:rPr>
          <w:sz w:val="16"/>
          <w:szCs w:val="16"/>
        </w:rPr>
        <w:t>Контроль за</w:t>
      </w:r>
      <w:proofErr w:type="gramEnd"/>
      <w:r w:rsidRPr="002869B7">
        <w:rPr>
          <w:sz w:val="16"/>
          <w:szCs w:val="16"/>
        </w:rPr>
        <w:t xml:space="preserve"> исполнением решения оставляю за собой.</w:t>
      </w:r>
    </w:p>
    <w:p w:rsidR="002869B7" w:rsidRPr="002869B7" w:rsidRDefault="002869B7" w:rsidP="002869B7">
      <w:pPr>
        <w:autoSpaceDE w:val="0"/>
        <w:ind w:firstLine="709"/>
        <w:jc w:val="both"/>
        <w:rPr>
          <w:sz w:val="16"/>
          <w:szCs w:val="16"/>
        </w:rPr>
      </w:pPr>
      <w:r w:rsidRPr="002869B7">
        <w:rPr>
          <w:sz w:val="16"/>
          <w:szCs w:val="16"/>
        </w:rPr>
        <w:t xml:space="preserve">3. </w:t>
      </w:r>
      <w:r w:rsidRPr="002869B7">
        <w:rPr>
          <w:bCs/>
          <w:sz w:val="16"/>
          <w:szCs w:val="16"/>
        </w:rPr>
        <w:t>Настоящее решение вступает в силу после его официального опубликования.</w:t>
      </w:r>
    </w:p>
    <w:p w:rsidR="002869B7" w:rsidRPr="002869B7" w:rsidRDefault="002869B7" w:rsidP="002869B7">
      <w:pPr>
        <w:autoSpaceDE w:val="0"/>
        <w:spacing w:line="240" w:lineRule="exact"/>
        <w:rPr>
          <w:sz w:val="16"/>
          <w:szCs w:val="16"/>
        </w:rPr>
      </w:pPr>
    </w:p>
    <w:p w:rsidR="002869B7" w:rsidRPr="002869B7" w:rsidRDefault="002869B7" w:rsidP="002869B7">
      <w:pPr>
        <w:autoSpaceDE w:val="0"/>
        <w:spacing w:line="240" w:lineRule="exact"/>
        <w:rPr>
          <w:sz w:val="16"/>
          <w:szCs w:val="16"/>
        </w:rPr>
      </w:pPr>
    </w:p>
    <w:p w:rsidR="002869B7" w:rsidRPr="002869B7" w:rsidRDefault="002869B7" w:rsidP="002869B7">
      <w:pPr>
        <w:autoSpaceDE w:val="0"/>
        <w:spacing w:line="240" w:lineRule="exact"/>
        <w:rPr>
          <w:b/>
          <w:sz w:val="16"/>
          <w:szCs w:val="16"/>
        </w:rPr>
      </w:pPr>
      <w:r w:rsidRPr="002869B7">
        <w:rPr>
          <w:b/>
          <w:sz w:val="16"/>
          <w:szCs w:val="16"/>
        </w:rPr>
        <w:t xml:space="preserve">Глава Костковского </w:t>
      </w:r>
    </w:p>
    <w:p w:rsidR="002869B7" w:rsidRPr="002869B7" w:rsidRDefault="002869B7" w:rsidP="002869B7">
      <w:pPr>
        <w:pStyle w:val="a4"/>
        <w:rPr>
          <w:b/>
          <w:sz w:val="16"/>
          <w:szCs w:val="16"/>
        </w:rPr>
      </w:pPr>
      <w:r w:rsidRPr="002869B7">
        <w:rPr>
          <w:b/>
          <w:sz w:val="16"/>
          <w:szCs w:val="16"/>
        </w:rPr>
        <w:t xml:space="preserve">сельского поселения                                                                                   Н.А Бондаренко                  </w:t>
      </w:r>
    </w:p>
    <w:p w:rsidR="00901B06" w:rsidRPr="002869B7" w:rsidRDefault="00901B06" w:rsidP="00901B06">
      <w:pPr>
        <w:rPr>
          <w:sz w:val="16"/>
          <w:szCs w:val="16"/>
        </w:rPr>
      </w:pPr>
      <w:r w:rsidRPr="002869B7">
        <w:rPr>
          <w:sz w:val="16"/>
          <w:szCs w:val="16"/>
        </w:rPr>
        <w:tab/>
        <w:t xml:space="preserve">      </w:t>
      </w:r>
    </w:p>
    <w:p w:rsidR="006F3DD5" w:rsidRDefault="006F3DD5" w:rsidP="00BC4057">
      <w:pPr>
        <w:pStyle w:val="a4"/>
        <w:jc w:val="both"/>
        <w:rPr>
          <w:sz w:val="16"/>
          <w:szCs w:val="16"/>
        </w:rPr>
      </w:pPr>
    </w:p>
    <w:p w:rsidR="009D4CB9" w:rsidRPr="009D4CB9" w:rsidRDefault="009D4CB9" w:rsidP="009D4CB9">
      <w:pPr>
        <w:spacing w:before="120"/>
        <w:jc w:val="center"/>
        <w:rPr>
          <w:sz w:val="16"/>
          <w:szCs w:val="16"/>
        </w:rPr>
      </w:pPr>
      <w:proofErr w:type="gramStart"/>
      <w:r w:rsidRPr="009D4CB9">
        <w:rPr>
          <w:sz w:val="16"/>
          <w:szCs w:val="16"/>
        </w:rPr>
        <w:t>Р</w:t>
      </w:r>
      <w:proofErr w:type="gramEnd"/>
      <w:r w:rsidRPr="009D4CB9">
        <w:rPr>
          <w:sz w:val="16"/>
          <w:szCs w:val="16"/>
        </w:rPr>
        <w:t xml:space="preserve"> Е Ш Е Н И Е</w:t>
      </w:r>
    </w:p>
    <w:p w:rsidR="009D4CB9" w:rsidRPr="009D4CB9" w:rsidRDefault="009D4CB9" w:rsidP="009D4CB9">
      <w:pPr>
        <w:spacing w:before="120"/>
        <w:rPr>
          <w:sz w:val="16"/>
          <w:szCs w:val="16"/>
        </w:rPr>
      </w:pPr>
    </w:p>
    <w:p w:rsidR="009D4CB9" w:rsidRPr="009D4CB9" w:rsidRDefault="009D4CB9" w:rsidP="009D4CB9">
      <w:pPr>
        <w:pStyle w:val="a4"/>
        <w:rPr>
          <w:sz w:val="16"/>
          <w:szCs w:val="16"/>
        </w:rPr>
      </w:pPr>
      <w:r w:rsidRPr="009D4CB9">
        <w:rPr>
          <w:sz w:val="16"/>
          <w:szCs w:val="16"/>
        </w:rPr>
        <w:t xml:space="preserve">от 30.09.2024 № 203                                                                                </w:t>
      </w:r>
    </w:p>
    <w:p w:rsidR="009D4CB9" w:rsidRPr="009D4CB9" w:rsidRDefault="009D4CB9" w:rsidP="009D4CB9">
      <w:pPr>
        <w:pStyle w:val="a4"/>
        <w:rPr>
          <w:sz w:val="16"/>
          <w:szCs w:val="16"/>
        </w:rPr>
      </w:pPr>
      <w:proofErr w:type="spellStart"/>
      <w:r w:rsidRPr="009D4CB9">
        <w:rPr>
          <w:sz w:val="16"/>
          <w:szCs w:val="16"/>
        </w:rPr>
        <w:t>д</w:t>
      </w:r>
      <w:proofErr w:type="gramStart"/>
      <w:r w:rsidRPr="009D4CB9">
        <w:rPr>
          <w:sz w:val="16"/>
          <w:szCs w:val="16"/>
        </w:rPr>
        <w:t>.К</w:t>
      </w:r>
      <w:proofErr w:type="gramEnd"/>
      <w:r w:rsidRPr="009D4CB9">
        <w:rPr>
          <w:sz w:val="16"/>
          <w:szCs w:val="16"/>
        </w:rPr>
        <w:t>остково</w:t>
      </w:r>
      <w:proofErr w:type="spellEnd"/>
    </w:p>
    <w:p w:rsidR="009D4CB9" w:rsidRPr="009D4CB9" w:rsidRDefault="009D4CB9" w:rsidP="009D4CB9">
      <w:pPr>
        <w:jc w:val="center"/>
        <w:rPr>
          <w:sz w:val="16"/>
          <w:szCs w:val="16"/>
        </w:rPr>
      </w:pPr>
    </w:p>
    <w:p w:rsidR="009D4CB9" w:rsidRPr="009D4CB9" w:rsidRDefault="009D4CB9" w:rsidP="009D4CB9">
      <w:pPr>
        <w:pStyle w:val="ConsPlusTitle"/>
        <w:spacing w:line="240" w:lineRule="exact"/>
        <w:jc w:val="center"/>
        <w:rPr>
          <w:rFonts w:ascii="Times New Roman" w:hAnsi="Times New Roman" w:cs="Times New Roman"/>
          <w:sz w:val="16"/>
          <w:szCs w:val="16"/>
        </w:rPr>
      </w:pPr>
      <w:r w:rsidRPr="009D4CB9">
        <w:rPr>
          <w:rFonts w:ascii="Times New Roman" w:hAnsi="Times New Roman" w:cs="Times New Roman"/>
          <w:sz w:val="16"/>
          <w:szCs w:val="16"/>
        </w:rPr>
        <w:t>О назначении публичных слушаний на территории</w:t>
      </w:r>
    </w:p>
    <w:p w:rsidR="009D4CB9" w:rsidRPr="009D4CB9" w:rsidRDefault="009D4CB9" w:rsidP="009D4CB9">
      <w:pPr>
        <w:pStyle w:val="ConsPlusTitle"/>
        <w:spacing w:line="240" w:lineRule="exact"/>
        <w:jc w:val="center"/>
        <w:rPr>
          <w:rFonts w:ascii="Times New Roman" w:hAnsi="Times New Roman" w:cs="Times New Roman"/>
          <w:b w:val="0"/>
          <w:sz w:val="16"/>
          <w:szCs w:val="16"/>
        </w:rPr>
      </w:pPr>
      <w:r w:rsidRPr="009D4CB9">
        <w:rPr>
          <w:rFonts w:ascii="Times New Roman" w:hAnsi="Times New Roman" w:cs="Times New Roman"/>
          <w:sz w:val="16"/>
          <w:szCs w:val="16"/>
        </w:rPr>
        <w:t xml:space="preserve"> Костковского сельского поселения</w:t>
      </w:r>
    </w:p>
    <w:p w:rsidR="009D4CB9" w:rsidRPr="009D4CB9" w:rsidRDefault="009D4CB9" w:rsidP="009D4CB9">
      <w:pPr>
        <w:jc w:val="center"/>
        <w:rPr>
          <w:sz w:val="16"/>
          <w:szCs w:val="16"/>
        </w:rPr>
      </w:pPr>
    </w:p>
    <w:p w:rsidR="009D4CB9" w:rsidRPr="009D4CB9" w:rsidRDefault="009D4CB9" w:rsidP="009D4CB9">
      <w:pPr>
        <w:ind w:firstLine="709"/>
        <w:jc w:val="both"/>
        <w:rPr>
          <w:sz w:val="16"/>
          <w:szCs w:val="16"/>
        </w:rPr>
      </w:pPr>
    </w:p>
    <w:p w:rsidR="009D4CB9" w:rsidRPr="009D4CB9" w:rsidRDefault="009D4CB9" w:rsidP="009D4CB9">
      <w:pPr>
        <w:shd w:val="clear" w:color="auto" w:fill="FFFFFF"/>
        <w:ind w:firstLine="709"/>
        <w:jc w:val="both"/>
        <w:rPr>
          <w:b/>
          <w:sz w:val="16"/>
          <w:szCs w:val="16"/>
        </w:rPr>
      </w:pPr>
      <w:proofErr w:type="gramStart"/>
      <w:r w:rsidRPr="009D4CB9">
        <w:rPr>
          <w:sz w:val="16"/>
          <w:szCs w:val="16"/>
        </w:rPr>
        <w:t>В соответствии со статьями 13, 28 Федерального закона от 06 октября 2003 года № 131-ФЗ «Об общих принципах организации местного самоуправления в Российской Федерации», Уставом Костковского сельского поселения, Порядком организации и проведения публичных слушаний на территории Костковского сельского поселения, утверждённым решением Совета депутатов Костковского сельского поселения от 31.08.2018 № 119, решением Думы Валдайского муниципального района от 27.09.2024 № 334 «Об инициативе преобразования муниципальных</w:t>
      </w:r>
      <w:proofErr w:type="gramEnd"/>
      <w:r w:rsidRPr="009D4CB9">
        <w:rPr>
          <w:sz w:val="16"/>
          <w:szCs w:val="16"/>
        </w:rPr>
        <w:t xml:space="preserve"> образований, входящих в состав территории Валдайского муниципального района» Совет депутатов Костковского сельского поселения</w:t>
      </w:r>
      <w:r w:rsidRPr="009D4CB9">
        <w:rPr>
          <w:b/>
          <w:sz w:val="16"/>
          <w:szCs w:val="16"/>
        </w:rPr>
        <w:t xml:space="preserve"> </w:t>
      </w:r>
    </w:p>
    <w:p w:rsidR="009D4CB9" w:rsidRPr="009D4CB9" w:rsidRDefault="009D4CB9" w:rsidP="009D4CB9">
      <w:pPr>
        <w:shd w:val="clear" w:color="auto" w:fill="FFFFFF"/>
        <w:ind w:firstLine="709"/>
        <w:jc w:val="both"/>
        <w:rPr>
          <w:b/>
          <w:sz w:val="16"/>
          <w:szCs w:val="16"/>
        </w:rPr>
      </w:pPr>
      <w:r w:rsidRPr="009D4CB9">
        <w:rPr>
          <w:b/>
          <w:sz w:val="16"/>
          <w:szCs w:val="16"/>
        </w:rPr>
        <w:t xml:space="preserve">РЕШИЛ: </w:t>
      </w:r>
    </w:p>
    <w:p w:rsidR="009D4CB9" w:rsidRPr="009D4CB9" w:rsidRDefault="009D4CB9" w:rsidP="009D4CB9">
      <w:pPr>
        <w:numPr>
          <w:ilvl w:val="0"/>
          <w:numId w:val="49"/>
        </w:numPr>
        <w:shd w:val="clear" w:color="auto" w:fill="FFFFFF"/>
        <w:tabs>
          <w:tab w:val="num" w:pos="0"/>
        </w:tabs>
        <w:suppressAutoHyphens w:val="0"/>
        <w:ind w:left="0" w:firstLine="709"/>
        <w:jc w:val="both"/>
        <w:rPr>
          <w:sz w:val="16"/>
          <w:szCs w:val="16"/>
        </w:rPr>
      </w:pPr>
      <w:proofErr w:type="gramStart"/>
      <w:r w:rsidRPr="009D4CB9">
        <w:rPr>
          <w:sz w:val="16"/>
          <w:szCs w:val="16"/>
        </w:rPr>
        <w:t>Назначить и провести публичные слушания по вопросу преобразования муниципального образования Костковского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 (проект решения прилагается), на 30 октября 2024 года на 9 часов 00 минут по адресу:</w:t>
      </w:r>
      <w:proofErr w:type="gramEnd"/>
      <w:r w:rsidRPr="009D4CB9">
        <w:rPr>
          <w:sz w:val="16"/>
          <w:szCs w:val="16"/>
        </w:rPr>
        <w:t xml:space="preserve"> Новгородская обл., Валдайский район, </w:t>
      </w:r>
      <w:proofErr w:type="spellStart"/>
      <w:r w:rsidRPr="009D4CB9">
        <w:rPr>
          <w:sz w:val="16"/>
          <w:szCs w:val="16"/>
        </w:rPr>
        <w:t>д</w:t>
      </w:r>
      <w:proofErr w:type="gramStart"/>
      <w:r w:rsidRPr="009D4CB9">
        <w:rPr>
          <w:sz w:val="16"/>
          <w:szCs w:val="16"/>
        </w:rPr>
        <w:t>.К</w:t>
      </w:r>
      <w:proofErr w:type="gramEnd"/>
      <w:r w:rsidRPr="009D4CB9">
        <w:rPr>
          <w:sz w:val="16"/>
          <w:szCs w:val="16"/>
        </w:rPr>
        <w:t>остково</w:t>
      </w:r>
      <w:proofErr w:type="spellEnd"/>
      <w:r w:rsidRPr="009D4CB9">
        <w:rPr>
          <w:sz w:val="16"/>
          <w:szCs w:val="16"/>
        </w:rPr>
        <w:t xml:space="preserve">, </w:t>
      </w:r>
      <w:proofErr w:type="spellStart"/>
      <w:r w:rsidRPr="009D4CB9">
        <w:rPr>
          <w:sz w:val="16"/>
          <w:szCs w:val="16"/>
        </w:rPr>
        <w:t>ул.Центральная</w:t>
      </w:r>
      <w:proofErr w:type="spellEnd"/>
      <w:r w:rsidRPr="009D4CB9">
        <w:rPr>
          <w:sz w:val="16"/>
          <w:szCs w:val="16"/>
        </w:rPr>
        <w:t>, д. 4, Администрация Костковского сельского поселения.</w:t>
      </w:r>
    </w:p>
    <w:p w:rsidR="009D4CB9" w:rsidRPr="009D4CB9" w:rsidRDefault="009D4CB9" w:rsidP="009D4CB9">
      <w:pPr>
        <w:numPr>
          <w:ilvl w:val="0"/>
          <w:numId w:val="49"/>
        </w:numPr>
        <w:shd w:val="clear" w:color="auto" w:fill="FFFFFF"/>
        <w:tabs>
          <w:tab w:val="num" w:pos="0"/>
        </w:tabs>
        <w:suppressAutoHyphens w:val="0"/>
        <w:ind w:left="0" w:firstLine="709"/>
        <w:jc w:val="both"/>
        <w:rPr>
          <w:sz w:val="16"/>
          <w:szCs w:val="16"/>
        </w:rPr>
      </w:pPr>
      <w:r w:rsidRPr="009D4CB9">
        <w:rPr>
          <w:sz w:val="16"/>
          <w:szCs w:val="16"/>
        </w:rPr>
        <w:t xml:space="preserve">Организацию проведения публичных слушаний возложить на специалиста 1 категории </w:t>
      </w:r>
      <w:proofErr w:type="spellStart"/>
      <w:r w:rsidRPr="009D4CB9">
        <w:rPr>
          <w:sz w:val="16"/>
          <w:szCs w:val="16"/>
        </w:rPr>
        <w:t>Сергутову</w:t>
      </w:r>
      <w:proofErr w:type="spellEnd"/>
      <w:r w:rsidRPr="009D4CB9">
        <w:rPr>
          <w:sz w:val="16"/>
          <w:szCs w:val="16"/>
        </w:rPr>
        <w:t xml:space="preserve"> Е.Н.</w:t>
      </w:r>
    </w:p>
    <w:p w:rsidR="009D4CB9" w:rsidRPr="009D4CB9" w:rsidRDefault="009D4CB9" w:rsidP="009D4CB9">
      <w:pPr>
        <w:numPr>
          <w:ilvl w:val="0"/>
          <w:numId w:val="49"/>
        </w:numPr>
        <w:shd w:val="clear" w:color="auto" w:fill="FFFFFF"/>
        <w:tabs>
          <w:tab w:val="num" w:pos="0"/>
        </w:tabs>
        <w:suppressAutoHyphens w:val="0"/>
        <w:ind w:left="0" w:firstLine="709"/>
        <w:jc w:val="both"/>
        <w:rPr>
          <w:sz w:val="16"/>
          <w:szCs w:val="16"/>
        </w:rPr>
      </w:pPr>
      <w:r w:rsidRPr="009D4CB9">
        <w:rPr>
          <w:sz w:val="16"/>
          <w:szCs w:val="16"/>
        </w:rPr>
        <w:t xml:space="preserve">Устные и письменные предложения и замечания могут быть поданы жителями Костковского сельского поселения не позднее 29 октября 2024 года в Администрацию Костковского сельского поселения по адресу: Новгородская обл., Валдайский район, </w:t>
      </w:r>
      <w:proofErr w:type="spellStart"/>
      <w:r w:rsidRPr="009D4CB9">
        <w:rPr>
          <w:sz w:val="16"/>
          <w:szCs w:val="16"/>
        </w:rPr>
        <w:t>д</w:t>
      </w:r>
      <w:proofErr w:type="gramStart"/>
      <w:r w:rsidRPr="009D4CB9">
        <w:rPr>
          <w:sz w:val="16"/>
          <w:szCs w:val="16"/>
        </w:rPr>
        <w:t>.К</w:t>
      </w:r>
      <w:proofErr w:type="gramEnd"/>
      <w:r w:rsidRPr="009D4CB9">
        <w:rPr>
          <w:sz w:val="16"/>
          <w:szCs w:val="16"/>
        </w:rPr>
        <w:t>остково</w:t>
      </w:r>
      <w:proofErr w:type="spellEnd"/>
      <w:r w:rsidRPr="009D4CB9">
        <w:rPr>
          <w:sz w:val="16"/>
          <w:szCs w:val="16"/>
        </w:rPr>
        <w:t xml:space="preserve">, </w:t>
      </w:r>
      <w:proofErr w:type="spellStart"/>
      <w:r w:rsidRPr="009D4CB9">
        <w:rPr>
          <w:sz w:val="16"/>
          <w:szCs w:val="16"/>
        </w:rPr>
        <w:t>ул.Центральная</w:t>
      </w:r>
      <w:proofErr w:type="spellEnd"/>
      <w:r w:rsidRPr="009D4CB9">
        <w:rPr>
          <w:sz w:val="16"/>
          <w:szCs w:val="16"/>
        </w:rPr>
        <w:t xml:space="preserve">, д. 4, контактные телефоны: 8 (81666) 34-125, адрес электронной почты: </w:t>
      </w:r>
      <w:proofErr w:type="spellStart"/>
      <w:r w:rsidRPr="009D4CB9">
        <w:rPr>
          <w:sz w:val="16"/>
          <w:szCs w:val="16"/>
          <w:lang w:val="en-US"/>
        </w:rPr>
        <w:t>kostkovo</w:t>
      </w:r>
      <w:proofErr w:type="spellEnd"/>
      <w:r w:rsidRPr="009D4CB9">
        <w:rPr>
          <w:sz w:val="16"/>
          <w:szCs w:val="16"/>
        </w:rPr>
        <w:t>@</w:t>
      </w:r>
      <w:r w:rsidRPr="009D4CB9">
        <w:rPr>
          <w:sz w:val="16"/>
          <w:szCs w:val="16"/>
          <w:lang w:val="en-US"/>
        </w:rPr>
        <w:t>mail</w:t>
      </w:r>
      <w:r w:rsidRPr="009D4CB9">
        <w:rPr>
          <w:sz w:val="16"/>
          <w:szCs w:val="16"/>
        </w:rPr>
        <w:t>.</w:t>
      </w:r>
      <w:proofErr w:type="spellStart"/>
      <w:r w:rsidRPr="009D4CB9">
        <w:rPr>
          <w:sz w:val="16"/>
          <w:szCs w:val="16"/>
          <w:lang w:val="en-US"/>
        </w:rPr>
        <w:t>ru</w:t>
      </w:r>
      <w:proofErr w:type="spellEnd"/>
      <w:r w:rsidRPr="009D4CB9">
        <w:rPr>
          <w:sz w:val="16"/>
          <w:szCs w:val="16"/>
        </w:rPr>
        <w:t>, а также посредством официального сайта Администрации Костковского сельского поселения в сети «Интернет» с указанием Ф.И.О., места жительства гражданина, подавшего предложения и замечания.</w:t>
      </w:r>
    </w:p>
    <w:p w:rsidR="009D4CB9" w:rsidRPr="009D4CB9" w:rsidRDefault="009D4CB9" w:rsidP="009D4CB9">
      <w:pPr>
        <w:numPr>
          <w:ilvl w:val="0"/>
          <w:numId w:val="49"/>
        </w:numPr>
        <w:shd w:val="clear" w:color="auto" w:fill="FFFFFF"/>
        <w:tabs>
          <w:tab w:val="num" w:pos="0"/>
        </w:tabs>
        <w:suppressAutoHyphens w:val="0"/>
        <w:ind w:left="0" w:firstLine="709"/>
        <w:jc w:val="both"/>
        <w:rPr>
          <w:sz w:val="16"/>
          <w:szCs w:val="16"/>
        </w:rPr>
      </w:pPr>
      <w:r w:rsidRPr="009D4CB9">
        <w:rPr>
          <w:sz w:val="16"/>
          <w:szCs w:val="16"/>
        </w:rPr>
        <w:t>Опубликовать решение в информационном бюллетене «Костковский вестник» и разместить на официальном Администрации Костковского сельского поселения в сети «Интернет» не позднее 05 октября 2024 года с целью обеспечения участия населения в публичных слушаниях.</w:t>
      </w:r>
    </w:p>
    <w:p w:rsidR="009D4CB9" w:rsidRPr="009D4CB9" w:rsidRDefault="009D4CB9" w:rsidP="009D4CB9">
      <w:pPr>
        <w:spacing w:line="240" w:lineRule="exact"/>
        <w:jc w:val="center"/>
        <w:rPr>
          <w:b/>
          <w:color w:val="000000"/>
          <w:sz w:val="16"/>
          <w:szCs w:val="16"/>
        </w:rPr>
      </w:pPr>
    </w:p>
    <w:p w:rsidR="009D4CB9" w:rsidRPr="009D4CB9" w:rsidRDefault="009D4CB9" w:rsidP="009D4CB9">
      <w:pPr>
        <w:spacing w:line="240" w:lineRule="exact"/>
        <w:rPr>
          <w:b/>
          <w:color w:val="000000"/>
          <w:sz w:val="16"/>
          <w:szCs w:val="16"/>
        </w:rPr>
      </w:pPr>
      <w:r w:rsidRPr="009D4CB9">
        <w:rPr>
          <w:b/>
          <w:color w:val="000000"/>
          <w:sz w:val="16"/>
          <w:szCs w:val="16"/>
        </w:rPr>
        <w:t>Глава Костковского</w:t>
      </w:r>
    </w:p>
    <w:p w:rsidR="009D4CB9" w:rsidRPr="009D4CB9" w:rsidRDefault="009D4CB9" w:rsidP="009D4CB9">
      <w:pPr>
        <w:spacing w:line="240" w:lineRule="exact"/>
        <w:rPr>
          <w:b/>
          <w:color w:val="000000"/>
          <w:sz w:val="16"/>
          <w:szCs w:val="16"/>
        </w:rPr>
      </w:pPr>
      <w:r w:rsidRPr="009D4CB9">
        <w:rPr>
          <w:b/>
          <w:color w:val="000000"/>
          <w:sz w:val="16"/>
          <w:szCs w:val="16"/>
        </w:rPr>
        <w:t xml:space="preserve">сельского поселения                                                 </w:t>
      </w:r>
      <w:proofErr w:type="spellStart"/>
      <w:r w:rsidRPr="009D4CB9">
        <w:rPr>
          <w:b/>
          <w:color w:val="000000"/>
          <w:sz w:val="16"/>
          <w:szCs w:val="16"/>
        </w:rPr>
        <w:t>Н.А.Бондаренко</w:t>
      </w:r>
      <w:proofErr w:type="spellEnd"/>
    </w:p>
    <w:p w:rsidR="009D4CB9" w:rsidRPr="009D4CB9" w:rsidRDefault="009D4CB9" w:rsidP="009D4CB9">
      <w:pPr>
        <w:spacing w:line="240" w:lineRule="exact"/>
        <w:rPr>
          <w:b/>
          <w:color w:val="000000"/>
          <w:sz w:val="16"/>
          <w:szCs w:val="16"/>
        </w:rPr>
      </w:pPr>
    </w:p>
    <w:p w:rsidR="009D4CB9" w:rsidRPr="009D4CB9" w:rsidRDefault="009D4CB9" w:rsidP="009D4CB9">
      <w:pPr>
        <w:spacing w:line="240" w:lineRule="exact"/>
        <w:jc w:val="center"/>
        <w:rPr>
          <w:color w:val="000000"/>
          <w:sz w:val="16"/>
          <w:szCs w:val="16"/>
        </w:rPr>
      </w:pPr>
      <w:r w:rsidRPr="009D4CB9">
        <w:rPr>
          <w:color w:val="000000"/>
          <w:sz w:val="16"/>
          <w:szCs w:val="16"/>
        </w:rPr>
        <w:t xml:space="preserve">                                                                                                   </w:t>
      </w:r>
      <w:r w:rsidRPr="009D4CB9">
        <w:rPr>
          <w:color w:val="000000"/>
          <w:sz w:val="16"/>
          <w:szCs w:val="16"/>
        </w:rPr>
        <w:t>Приложение</w:t>
      </w:r>
    </w:p>
    <w:p w:rsidR="009D4CB9" w:rsidRPr="009D4CB9" w:rsidRDefault="009D4CB9" w:rsidP="009D4CB9">
      <w:pPr>
        <w:spacing w:line="240" w:lineRule="exact"/>
        <w:ind w:left="5670"/>
        <w:jc w:val="center"/>
        <w:rPr>
          <w:color w:val="000000"/>
          <w:sz w:val="16"/>
          <w:szCs w:val="16"/>
        </w:rPr>
      </w:pPr>
      <w:r w:rsidRPr="009D4CB9">
        <w:rPr>
          <w:color w:val="000000"/>
          <w:sz w:val="16"/>
          <w:szCs w:val="16"/>
        </w:rPr>
        <w:t>к решению Совета депутатов</w:t>
      </w:r>
    </w:p>
    <w:p w:rsidR="009D4CB9" w:rsidRPr="009D4CB9" w:rsidRDefault="009D4CB9" w:rsidP="009D4CB9">
      <w:pPr>
        <w:spacing w:line="240" w:lineRule="exact"/>
        <w:ind w:left="5670"/>
        <w:jc w:val="center"/>
        <w:rPr>
          <w:color w:val="000000"/>
          <w:sz w:val="16"/>
          <w:szCs w:val="16"/>
        </w:rPr>
      </w:pPr>
      <w:r w:rsidRPr="009D4CB9">
        <w:rPr>
          <w:color w:val="000000"/>
          <w:sz w:val="16"/>
          <w:szCs w:val="16"/>
        </w:rPr>
        <w:t>Костковского сельского поселения</w:t>
      </w:r>
    </w:p>
    <w:p w:rsidR="009D4CB9" w:rsidRDefault="009D4CB9" w:rsidP="009D4CB9">
      <w:pPr>
        <w:spacing w:line="240" w:lineRule="exact"/>
        <w:ind w:left="5670"/>
        <w:jc w:val="center"/>
        <w:rPr>
          <w:color w:val="000000"/>
          <w:sz w:val="16"/>
          <w:szCs w:val="16"/>
        </w:rPr>
      </w:pPr>
      <w:r w:rsidRPr="009D4CB9">
        <w:rPr>
          <w:color w:val="000000"/>
          <w:sz w:val="16"/>
          <w:szCs w:val="16"/>
        </w:rPr>
        <w:t>от 30.09.2024 № 203</w:t>
      </w:r>
    </w:p>
    <w:p w:rsidR="009D4CB9" w:rsidRPr="009D4CB9" w:rsidRDefault="009D4CB9" w:rsidP="009D4CB9">
      <w:pPr>
        <w:spacing w:line="240" w:lineRule="exact"/>
        <w:ind w:left="5670"/>
        <w:jc w:val="center"/>
        <w:rPr>
          <w:color w:val="000000"/>
          <w:sz w:val="16"/>
          <w:szCs w:val="16"/>
        </w:rPr>
      </w:pPr>
    </w:p>
    <w:p w:rsidR="009D4CB9" w:rsidRPr="009D4CB9" w:rsidRDefault="009D4CB9" w:rsidP="009D4CB9">
      <w:pPr>
        <w:ind w:left="5670"/>
        <w:jc w:val="right"/>
        <w:rPr>
          <w:sz w:val="16"/>
          <w:szCs w:val="16"/>
        </w:rPr>
      </w:pPr>
    </w:p>
    <w:p w:rsidR="009D4CB9" w:rsidRPr="009D4CB9" w:rsidRDefault="009D4CB9" w:rsidP="009D4CB9">
      <w:pPr>
        <w:spacing w:line="240" w:lineRule="exact"/>
        <w:jc w:val="center"/>
        <w:rPr>
          <w:b/>
          <w:sz w:val="16"/>
          <w:szCs w:val="16"/>
        </w:rPr>
      </w:pPr>
      <w:r w:rsidRPr="009D4CB9">
        <w:rPr>
          <w:b/>
          <w:sz w:val="16"/>
          <w:szCs w:val="16"/>
        </w:rPr>
        <w:lastRenderedPageBreak/>
        <w:t>Российская Федерация</w:t>
      </w:r>
    </w:p>
    <w:p w:rsidR="009D4CB9" w:rsidRPr="009D4CB9" w:rsidRDefault="009D4CB9" w:rsidP="009D4CB9">
      <w:pPr>
        <w:spacing w:line="240" w:lineRule="exact"/>
        <w:jc w:val="center"/>
        <w:rPr>
          <w:b/>
          <w:sz w:val="16"/>
          <w:szCs w:val="16"/>
        </w:rPr>
      </w:pPr>
      <w:r w:rsidRPr="009D4CB9">
        <w:rPr>
          <w:b/>
          <w:sz w:val="16"/>
          <w:szCs w:val="16"/>
        </w:rPr>
        <w:t>Новгородская область</w:t>
      </w:r>
    </w:p>
    <w:p w:rsidR="009D4CB9" w:rsidRPr="009D4CB9" w:rsidRDefault="009D4CB9" w:rsidP="009D4CB9">
      <w:pPr>
        <w:spacing w:line="240" w:lineRule="exact"/>
        <w:jc w:val="center"/>
        <w:rPr>
          <w:b/>
          <w:sz w:val="16"/>
          <w:szCs w:val="16"/>
        </w:rPr>
      </w:pPr>
      <w:r w:rsidRPr="009D4CB9">
        <w:rPr>
          <w:b/>
          <w:sz w:val="16"/>
          <w:szCs w:val="16"/>
        </w:rPr>
        <w:t>Валдайский район</w:t>
      </w:r>
    </w:p>
    <w:p w:rsidR="009D4CB9" w:rsidRPr="009D4CB9" w:rsidRDefault="009D4CB9" w:rsidP="009D4CB9">
      <w:pPr>
        <w:jc w:val="center"/>
        <w:rPr>
          <w:b/>
          <w:sz w:val="16"/>
          <w:szCs w:val="16"/>
        </w:rPr>
      </w:pPr>
      <w:r w:rsidRPr="009D4CB9">
        <w:rPr>
          <w:b/>
          <w:sz w:val="16"/>
          <w:szCs w:val="16"/>
        </w:rPr>
        <w:t>СОВЕТ ДЕПУТАТОВ КОСТКОВСКОГО СЕЛЬСКОГО ПОСЕЛ</w:t>
      </w:r>
      <w:r w:rsidRPr="009D4CB9">
        <w:rPr>
          <w:b/>
          <w:sz w:val="16"/>
          <w:szCs w:val="16"/>
        </w:rPr>
        <w:t>Е</w:t>
      </w:r>
      <w:r w:rsidRPr="009D4CB9">
        <w:rPr>
          <w:b/>
          <w:sz w:val="16"/>
          <w:szCs w:val="16"/>
        </w:rPr>
        <w:t>НИЯ</w:t>
      </w:r>
    </w:p>
    <w:p w:rsidR="009D4CB9" w:rsidRPr="009D4CB9" w:rsidRDefault="009D4CB9" w:rsidP="009D4CB9">
      <w:pPr>
        <w:spacing w:before="120"/>
        <w:jc w:val="center"/>
        <w:rPr>
          <w:sz w:val="16"/>
          <w:szCs w:val="16"/>
        </w:rPr>
      </w:pPr>
      <w:proofErr w:type="gramStart"/>
      <w:r w:rsidRPr="009D4CB9">
        <w:rPr>
          <w:sz w:val="16"/>
          <w:szCs w:val="16"/>
        </w:rPr>
        <w:t>Р</w:t>
      </w:r>
      <w:proofErr w:type="gramEnd"/>
      <w:r w:rsidRPr="009D4CB9">
        <w:rPr>
          <w:sz w:val="16"/>
          <w:szCs w:val="16"/>
        </w:rPr>
        <w:t xml:space="preserve"> Е Ш Е Н И Е</w:t>
      </w:r>
    </w:p>
    <w:p w:rsidR="009D4CB9" w:rsidRPr="009D4CB9" w:rsidRDefault="009D4CB9" w:rsidP="009D4CB9">
      <w:pPr>
        <w:spacing w:before="120"/>
        <w:rPr>
          <w:sz w:val="16"/>
          <w:szCs w:val="16"/>
        </w:rPr>
      </w:pPr>
      <w:r w:rsidRPr="009D4CB9">
        <w:rPr>
          <w:sz w:val="16"/>
          <w:szCs w:val="16"/>
        </w:rPr>
        <w:t>от __.__.2024 № ____                                                                                 Проект</w:t>
      </w:r>
    </w:p>
    <w:p w:rsidR="009D4CB9" w:rsidRPr="009D4CB9" w:rsidRDefault="009D4CB9" w:rsidP="009D4CB9">
      <w:pPr>
        <w:spacing w:before="120"/>
        <w:rPr>
          <w:sz w:val="16"/>
          <w:szCs w:val="16"/>
        </w:rPr>
      </w:pPr>
      <w:proofErr w:type="spellStart"/>
      <w:r w:rsidRPr="009D4CB9">
        <w:rPr>
          <w:sz w:val="16"/>
          <w:szCs w:val="16"/>
        </w:rPr>
        <w:t>д</w:t>
      </w:r>
      <w:proofErr w:type="gramStart"/>
      <w:r w:rsidRPr="009D4CB9">
        <w:rPr>
          <w:sz w:val="16"/>
          <w:szCs w:val="16"/>
        </w:rPr>
        <w:t>.К</w:t>
      </w:r>
      <w:proofErr w:type="gramEnd"/>
      <w:r w:rsidRPr="009D4CB9">
        <w:rPr>
          <w:sz w:val="16"/>
          <w:szCs w:val="16"/>
        </w:rPr>
        <w:t>остково</w:t>
      </w:r>
      <w:proofErr w:type="spellEnd"/>
    </w:p>
    <w:p w:rsidR="009D4CB9" w:rsidRPr="009D4CB9" w:rsidRDefault="009D4CB9" w:rsidP="009D4CB9">
      <w:pPr>
        <w:spacing w:before="120"/>
        <w:rPr>
          <w:sz w:val="16"/>
          <w:szCs w:val="16"/>
        </w:rPr>
      </w:pPr>
    </w:p>
    <w:p w:rsidR="009D4CB9" w:rsidRPr="009D4CB9" w:rsidRDefault="009D4CB9" w:rsidP="009D4CB9">
      <w:pPr>
        <w:pStyle w:val="ConsPlusTitle"/>
        <w:spacing w:line="240" w:lineRule="exact"/>
        <w:jc w:val="center"/>
        <w:rPr>
          <w:rFonts w:ascii="Times New Roman" w:hAnsi="Times New Roman" w:cs="Times New Roman"/>
          <w:sz w:val="16"/>
          <w:szCs w:val="16"/>
        </w:rPr>
      </w:pPr>
      <w:r w:rsidRPr="009D4CB9">
        <w:rPr>
          <w:rFonts w:ascii="Times New Roman" w:hAnsi="Times New Roman" w:cs="Times New Roman"/>
          <w:sz w:val="16"/>
          <w:szCs w:val="16"/>
        </w:rPr>
        <w:t xml:space="preserve">О выражении согласия населения на преобразование </w:t>
      </w:r>
    </w:p>
    <w:p w:rsidR="009D4CB9" w:rsidRPr="009D4CB9" w:rsidRDefault="009D4CB9" w:rsidP="009D4CB9">
      <w:pPr>
        <w:pStyle w:val="ConsPlusTitle"/>
        <w:spacing w:line="240" w:lineRule="exact"/>
        <w:jc w:val="center"/>
        <w:rPr>
          <w:rFonts w:ascii="Times New Roman" w:hAnsi="Times New Roman" w:cs="Times New Roman"/>
          <w:sz w:val="16"/>
          <w:szCs w:val="16"/>
        </w:rPr>
      </w:pPr>
      <w:r w:rsidRPr="009D4CB9">
        <w:rPr>
          <w:rFonts w:ascii="Times New Roman" w:hAnsi="Times New Roman" w:cs="Times New Roman"/>
          <w:sz w:val="16"/>
          <w:szCs w:val="16"/>
        </w:rPr>
        <w:t xml:space="preserve">Костковского сельского поселения </w:t>
      </w:r>
      <w:proofErr w:type="spellStart"/>
      <w:proofErr w:type="gramStart"/>
      <w:r w:rsidRPr="009D4CB9">
        <w:rPr>
          <w:rFonts w:ascii="Times New Roman" w:hAnsi="Times New Roman" w:cs="Times New Roman"/>
          <w:sz w:val="16"/>
          <w:szCs w:val="16"/>
        </w:rPr>
        <w:t>поселения</w:t>
      </w:r>
      <w:proofErr w:type="spellEnd"/>
      <w:proofErr w:type="gramEnd"/>
    </w:p>
    <w:p w:rsidR="009D4CB9" w:rsidRPr="009D4CB9" w:rsidRDefault="009D4CB9" w:rsidP="009D4CB9">
      <w:pPr>
        <w:pStyle w:val="ConsPlusTitle"/>
        <w:jc w:val="center"/>
        <w:rPr>
          <w:rFonts w:ascii="Times New Roman" w:hAnsi="Times New Roman" w:cs="Times New Roman"/>
          <w:b w:val="0"/>
          <w:sz w:val="16"/>
          <w:szCs w:val="16"/>
        </w:rPr>
      </w:pPr>
    </w:p>
    <w:p w:rsidR="009D4CB9" w:rsidRPr="009D4CB9" w:rsidRDefault="009D4CB9" w:rsidP="009D4CB9">
      <w:pPr>
        <w:pStyle w:val="ConsPlusTitle"/>
        <w:jc w:val="center"/>
        <w:rPr>
          <w:rFonts w:ascii="Times New Roman" w:hAnsi="Times New Roman" w:cs="Times New Roman"/>
          <w:b w:val="0"/>
          <w:sz w:val="16"/>
          <w:szCs w:val="16"/>
        </w:rPr>
      </w:pPr>
    </w:p>
    <w:p w:rsidR="009D4CB9" w:rsidRPr="009D4CB9" w:rsidRDefault="009D4CB9" w:rsidP="009D4CB9">
      <w:pPr>
        <w:shd w:val="clear" w:color="auto" w:fill="FFFFFF"/>
        <w:ind w:firstLine="709"/>
        <w:jc w:val="both"/>
        <w:rPr>
          <w:b/>
          <w:sz w:val="16"/>
          <w:szCs w:val="16"/>
        </w:rPr>
      </w:pPr>
      <w:r w:rsidRPr="009D4CB9">
        <w:rPr>
          <w:sz w:val="16"/>
          <w:szCs w:val="16"/>
        </w:rPr>
        <w:t>Рассмотрев инициативу Думы Валдайского муниципального района о прео</w:t>
      </w:r>
      <w:r w:rsidRPr="009D4CB9">
        <w:rPr>
          <w:sz w:val="16"/>
          <w:szCs w:val="16"/>
        </w:rPr>
        <w:t>б</w:t>
      </w:r>
      <w:r w:rsidRPr="009D4CB9">
        <w:rPr>
          <w:sz w:val="16"/>
          <w:szCs w:val="16"/>
        </w:rPr>
        <w:t xml:space="preserve">разовании муниципальных образований, входящих в состав территории Валдайского муниципального района: </w:t>
      </w:r>
      <w:proofErr w:type="gramStart"/>
      <w:r w:rsidRPr="009D4CB9">
        <w:rPr>
          <w:sz w:val="16"/>
          <w:szCs w:val="16"/>
        </w:rPr>
        <w:t>Валдайского горо</w:t>
      </w:r>
      <w:r w:rsidRPr="009D4CB9">
        <w:rPr>
          <w:sz w:val="16"/>
          <w:szCs w:val="16"/>
        </w:rPr>
        <w:t>д</w:t>
      </w:r>
      <w:r w:rsidRPr="009D4CB9">
        <w:rPr>
          <w:sz w:val="16"/>
          <w:szCs w:val="16"/>
        </w:rPr>
        <w:t xml:space="preserve">ского поселения, </w:t>
      </w:r>
      <w:proofErr w:type="spellStart"/>
      <w:r w:rsidRPr="009D4CB9">
        <w:rPr>
          <w:sz w:val="16"/>
          <w:szCs w:val="16"/>
        </w:rPr>
        <w:t>Едровского</w:t>
      </w:r>
      <w:proofErr w:type="spellEnd"/>
      <w:r w:rsidRPr="009D4CB9">
        <w:rPr>
          <w:sz w:val="16"/>
          <w:szCs w:val="16"/>
        </w:rPr>
        <w:t xml:space="preserve"> сельского поселения, </w:t>
      </w:r>
      <w:proofErr w:type="spellStart"/>
      <w:r w:rsidRPr="009D4CB9">
        <w:rPr>
          <w:sz w:val="16"/>
          <w:szCs w:val="16"/>
        </w:rPr>
        <w:t>Ивантеевского</w:t>
      </w:r>
      <w:proofErr w:type="spellEnd"/>
      <w:r w:rsidRPr="009D4CB9">
        <w:rPr>
          <w:sz w:val="16"/>
          <w:szCs w:val="16"/>
        </w:rPr>
        <w:t xml:space="preserve"> сельского поселения, </w:t>
      </w:r>
      <w:proofErr w:type="spellStart"/>
      <w:r w:rsidRPr="009D4CB9">
        <w:rPr>
          <w:sz w:val="16"/>
          <w:szCs w:val="16"/>
        </w:rPr>
        <w:t>Короцкого</w:t>
      </w:r>
      <w:proofErr w:type="spellEnd"/>
      <w:r w:rsidRPr="009D4CB9">
        <w:rPr>
          <w:sz w:val="16"/>
          <w:szCs w:val="16"/>
        </w:rPr>
        <w:t xml:space="preserve"> сельского поселения, Костковского сельского поселения, </w:t>
      </w:r>
      <w:proofErr w:type="spellStart"/>
      <w:r w:rsidRPr="009D4CB9">
        <w:rPr>
          <w:sz w:val="16"/>
          <w:szCs w:val="16"/>
        </w:rPr>
        <w:t>Любницкого</w:t>
      </w:r>
      <w:proofErr w:type="spellEnd"/>
      <w:r w:rsidRPr="009D4CB9">
        <w:rPr>
          <w:sz w:val="16"/>
          <w:szCs w:val="16"/>
        </w:rPr>
        <w:t xml:space="preserve"> сельского поселения, Рощинского сельского поселения, </w:t>
      </w:r>
      <w:proofErr w:type="spellStart"/>
      <w:r w:rsidRPr="009D4CB9">
        <w:rPr>
          <w:sz w:val="16"/>
          <w:szCs w:val="16"/>
        </w:rPr>
        <w:t>Семёновщинского</w:t>
      </w:r>
      <w:proofErr w:type="spellEnd"/>
      <w:r w:rsidRPr="009D4CB9">
        <w:rPr>
          <w:sz w:val="16"/>
          <w:szCs w:val="16"/>
        </w:rPr>
        <w:t xml:space="preserve"> сельского поселения, </w:t>
      </w:r>
      <w:proofErr w:type="spellStart"/>
      <w:r w:rsidRPr="009D4CB9">
        <w:rPr>
          <w:sz w:val="16"/>
          <w:szCs w:val="16"/>
        </w:rPr>
        <w:t>Яжелбицкого</w:t>
      </w:r>
      <w:proofErr w:type="spellEnd"/>
      <w:r w:rsidRPr="009D4CB9">
        <w:rPr>
          <w:sz w:val="16"/>
          <w:szCs w:val="16"/>
        </w:rPr>
        <w:t xml:space="preserve"> сельского поселения путём об</w:t>
      </w:r>
      <w:r w:rsidRPr="009D4CB9">
        <w:rPr>
          <w:sz w:val="16"/>
          <w:szCs w:val="16"/>
        </w:rPr>
        <w:t>ъ</w:t>
      </w:r>
      <w:r w:rsidRPr="009D4CB9">
        <w:rPr>
          <w:sz w:val="16"/>
          <w:szCs w:val="16"/>
        </w:rPr>
        <w:t>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 а также результаты публичных слушаний по данному</w:t>
      </w:r>
      <w:proofErr w:type="gramEnd"/>
      <w:r w:rsidRPr="009D4CB9">
        <w:rPr>
          <w:sz w:val="16"/>
          <w:szCs w:val="16"/>
        </w:rPr>
        <w:t xml:space="preserve"> вопросу, проведённых 30 октября 2024 года, </w:t>
      </w:r>
      <w:r w:rsidRPr="009D4CB9">
        <w:rPr>
          <w:sz w:val="16"/>
          <w:szCs w:val="16"/>
        </w:rPr>
        <w:br/>
        <w:t>в соответствии с Федерал</w:t>
      </w:r>
      <w:r w:rsidRPr="009D4CB9">
        <w:rPr>
          <w:sz w:val="16"/>
          <w:szCs w:val="16"/>
        </w:rPr>
        <w:t>ь</w:t>
      </w:r>
      <w:r w:rsidRPr="009D4CB9">
        <w:rPr>
          <w:sz w:val="16"/>
          <w:szCs w:val="16"/>
        </w:rPr>
        <w:t>ным законом от 06 октября 2003 года № 131-ФЗ «Об общих принципах организации местного самоуправления в Российской Федерации», Уставом Костковского сельского поселения Совет депутатов Костковского сельского поселения</w:t>
      </w:r>
      <w:r w:rsidRPr="009D4CB9">
        <w:rPr>
          <w:b/>
          <w:sz w:val="16"/>
          <w:szCs w:val="16"/>
        </w:rPr>
        <w:t xml:space="preserve"> Р</w:t>
      </w:r>
      <w:r w:rsidRPr="009D4CB9">
        <w:rPr>
          <w:b/>
          <w:sz w:val="16"/>
          <w:szCs w:val="16"/>
        </w:rPr>
        <w:t>Е</w:t>
      </w:r>
      <w:r w:rsidRPr="009D4CB9">
        <w:rPr>
          <w:b/>
          <w:sz w:val="16"/>
          <w:szCs w:val="16"/>
        </w:rPr>
        <w:t>ШИЛ:</w:t>
      </w:r>
    </w:p>
    <w:p w:rsidR="009D4CB9" w:rsidRPr="009D4CB9" w:rsidRDefault="009D4CB9" w:rsidP="009D4CB9">
      <w:pPr>
        <w:ind w:firstLine="709"/>
        <w:jc w:val="both"/>
        <w:rPr>
          <w:sz w:val="16"/>
          <w:szCs w:val="16"/>
        </w:rPr>
      </w:pPr>
      <w:r w:rsidRPr="009D4CB9">
        <w:rPr>
          <w:sz w:val="16"/>
          <w:szCs w:val="16"/>
        </w:rPr>
        <w:t>1. Выразить согласие населения на преобразование муниципального образования Валдайского городского поселения путем объединения всех поселений, вх</w:t>
      </w:r>
      <w:r w:rsidRPr="009D4CB9">
        <w:rPr>
          <w:sz w:val="16"/>
          <w:szCs w:val="16"/>
        </w:rPr>
        <w:t>о</w:t>
      </w:r>
      <w:r w:rsidRPr="009D4CB9">
        <w:rPr>
          <w:sz w:val="16"/>
          <w:szCs w:val="16"/>
        </w:rPr>
        <w:t>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w:t>
      </w:r>
      <w:r w:rsidRPr="009D4CB9">
        <w:rPr>
          <w:sz w:val="16"/>
          <w:szCs w:val="16"/>
        </w:rPr>
        <w:t>т</w:t>
      </w:r>
      <w:r w:rsidRPr="009D4CB9">
        <w:rPr>
          <w:sz w:val="16"/>
          <w:szCs w:val="16"/>
        </w:rPr>
        <w:t>ративным центром в г. Валдай.</w:t>
      </w:r>
    </w:p>
    <w:p w:rsidR="009D4CB9" w:rsidRPr="009D4CB9" w:rsidRDefault="009D4CB9" w:rsidP="009D4CB9">
      <w:pPr>
        <w:ind w:firstLine="709"/>
        <w:jc w:val="both"/>
        <w:rPr>
          <w:sz w:val="16"/>
          <w:szCs w:val="16"/>
        </w:rPr>
      </w:pPr>
      <w:r w:rsidRPr="009D4CB9">
        <w:rPr>
          <w:sz w:val="16"/>
          <w:szCs w:val="16"/>
        </w:rPr>
        <w:t>2. Направить настоящее решение в Думу Валдайского муниципального ра</w:t>
      </w:r>
      <w:r w:rsidRPr="009D4CB9">
        <w:rPr>
          <w:sz w:val="16"/>
          <w:szCs w:val="16"/>
        </w:rPr>
        <w:t>й</w:t>
      </w:r>
      <w:r w:rsidRPr="009D4CB9">
        <w:rPr>
          <w:sz w:val="16"/>
          <w:szCs w:val="16"/>
        </w:rPr>
        <w:t>она.</w:t>
      </w:r>
    </w:p>
    <w:p w:rsidR="009D4CB9" w:rsidRPr="009D4CB9" w:rsidRDefault="009D4CB9" w:rsidP="009D4CB9">
      <w:pPr>
        <w:ind w:firstLine="709"/>
        <w:jc w:val="both"/>
        <w:rPr>
          <w:sz w:val="16"/>
          <w:szCs w:val="16"/>
        </w:rPr>
      </w:pPr>
      <w:r w:rsidRPr="009D4CB9">
        <w:rPr>
          <w:sz w:val="16"/>
          <w:szCs w:val="16"/>
        </w:rPr>
        <w:t>3. Настоящее решение вступает в силу со дня его подписания, подлежит оф</w:t>
      </w:r>
      <w:r w:rsidRPr="009D4CB9">
        <w:rPr>
          <w:sz w:val="16"/>
          <w:szCs w:val="16"/>
        </w:rPr>
        <w:t>и</w:t>
      </w:r>
      <w:r w:rsidRPr="009D4CB9">
        <w:rPr>
          <w:sz w:val="16"/>
          <w:szCs w:val="16"/>
        </w:rPr>
        <w:t>циальному опубликованию в бюллетене «Костковский вестник» и размещению на официальном сайте Совета депутатов Костковского сельского поселения в инфо</w:t>
      </w:r>
      <w:r w:rsidRPr="009D4CB9">
        <w:rPr>
          <w:sz w:val="16"/>
          <w:szCs w:val="16"/>
        </w:rPr>
        <w:t>р</w:t>
      </w:r>
      <w:r w:rsidRPr="009D4CB9">
        <w:rPr>
          <w:sz w:val="16"/>
          <w:szCs w:val="16"/>
        </w:rPr>
        <w:t>мационно-телекоммуникационной сети «Интернет».</w:t>
      </w:r>
    </w:p>
    <w:p w:rsidR="009D4CB9" w:rsidRPr="009D4CB9" w:rsidRDefault="009D4CB9" w:rsidP="009D4CB9">
      <w:pPr>
        <w:ind w:firstLine="709"/>
        <w:jc w:val="both"/>
        <w:rPr>
          <w:sz w:val="16"/>
          <w:szCs w:val="16"/>
        </w:rPr>
      </w:pPr>
    </w:p>
    <w:p w:rsidR="009D4CB9" w:rsidRPr="009D4CB9" w:rsidRDefault="009D4CB9" w:rsidP="009D4CB9">
      <w:pPr>
        <w:jc w:val="both"/>
        <w:rPr>
          <w:b/>
          <w:sz w:val="16"/>
          <w:szCs w:val="16"/>
        </w:rPr>
      </w:pPr>
      <w:r w:rsidRPr="009D4CB9">
        <w:rPr>
          <w:b/>
          <w:sz w:val="16"/>
          <w:szCs w:val="16"/>
        </w:rPr>
        <w:t>Глава Костковского</w:t>
      </w:r>
    </w:p>
    <w:p w:rsidR="009D4CB9" w:rsidRPr="009D4CB9" w:rsidRDefault="009D4CB9" w:rsidP="009D4CB9">
      <w:pPr>
        <w:jc w:val="both"/>
        <w:rPr>
          <w:b/>
          <w:sz w:val="16"/>
          <w:szCs w:val="16"/>
        </w:rPr>
      </w:pPr>
      <w:r w:rsidRPr="009D4CB9">
        <w:rPr>
          <w:b/>
          <w:sz w:val="16"/>
          <w:szCs w:val="16"/>
        </w:rPr>
        <w:t xml:space="preserve">сельского поселения                  </w:t>
      </w:r>
      <w:r>
        <w:rPr>
          <w:b/>
          <w:sz w:val="16"/>
          <w:szCs w:val="16"/>
        </w:rPr>
        <w:t xml:space="preserve">                         </w:t>
      </w:r>
      <w:proofErr w:type="spellStart"/>
      <w:r w:rsidRPr="009D4CB9">
        <w:rPr>
          <w:b/>
          <w:sz w:val="16"/>
          <w:szCs w:val="16"/>
        </w:rPr>
        <w:t>Н.А.Бондаренко</w:t>
      </w:r>
      <w:proofErr w:type="spellEnd"/>
      <w:r w:rsidRPr="009D4CB9">
        <w:rPr>
          <w:b/>
          <w:sz w:val="16"/>
          <w:szCs w:val="16"/>
        </w:rPr>
        <w:t xml:space="preserve">    </w:t>
      </w:r>
    </w:p>
    <w:p w:rsidR="009D4CB9" w:rsidRPr="00C5268A" w:rsidRDefault="009D4CB9" w:rsidP="009D4CB9">
      <w:pPr>
        <w:jc w:val="both"/>
        <w:rPr>
          <w:b/>
          <w:sz w:val="28"/>
          <w:szCs w:val="28"/>
        </w:rPr>
      </w:pPr>
      <w:r>
        <w:rPr>
          <w:b/>
          <w:sz w:val="28"/>
          <w:szCs w:val="28"/>
        </w:rPr>
        <w:t xml:space="preserve">        </w:t>
      </w:r>
    </w:p>
    <w:p w:rsidR="009D4CB9" w:rsidRPr="002869B7" w:rsidRDefault="009D4CB9" w:rsidP="00BC4057">
      <w:pPr>
        <w:pStyle w:val="a4"/>
        <w:jc w:val="both"/>
        <w:rPr>
          <w:sz w:val="16"/>
          <w:szCs w:val="16"/>
        </w:rPr>
      </w:pPr>
    </w:p>
    <w:p w:rsidR="004C0DE5" w:rsidRPr="002869B7" w:rsidRDefault="004C0DE5" w:rsidP="004C0DE5">
      <w:pPr>
        <w:autoSpaceDE w:val="0"/>
        <w:autoSpaceDN w:val="0"/>
        <w:adjustRightInd w:val="0"/>
        <w:jc w:val="center"/>
        <w:rPr>
          <w:b/>
          <w:bCs/>
          <w:sz w:val="16"/>
          <w:szCs w:val="16"/>
        </w:rPr>
      </w:pPr>
      <w:r w:rsidRPr="002869B7">
        <w:rPr>
          <w:b/>
          <w:bCs/>
          <w:sz w:val="16"/>
          <w:szCs w:val="16"/>
        </w:rPr>
        <w:t>Как стать присяжным заседателем?</w:t>
      </w:r>
    </w:p>
    <w:p w:rsidR="004C0DE5" w:rsidRPr="004C0DE5" w:rsidRDefault="004C0DE5" w:rsidP="004C0DE5">
      <w:pPr>
        <w:autoSpaceDE w:val="0"/>
        <w:autoSpaceDN w:val="0"/>
        <w:adjustRightInd w:val="0"/>
        <w:jc w:val="center"/>
        <w:rPr>
          <w:b/>
          <w:bCs/>
          <w:sz w:val="16"/>
          <w:szCs w:val="16"/>
        </w:rPr>
      </w:pPr>
    </w:p>
    <w:p w:rsidR="004C0DE5" w:rsidRPr="004C0DE5" w:rsidRDefault="004C0DE5" w:rsidP="004C0DE5">
      <w:pPr>
        <w:autoSpaceDE w:val="0"/>
        <w:autoSpaceDN w:val="0"/>
        <w:adjustRightInd w:val="0"/>
        <w:ind w:firstLine="708"/>
        <w:jc w:val="both"/>
        <w:rPr>
          <w:sz w:val="16"/>
          <w:szCs w:val="16"/>
        </w:rPr>
      </w:pPr>
      <w:r w:rsidRPr="004C0DE5">
        <w:rPr>
          <w:sz w:val="16"/>
          <w:szCs w:val="16"/>
        </w:rPr>
        <w:t>Конституция Российской Федерации и Федеральный закон от 20.08.2004 № 113-ФЗ «О присяжных заседателях федеральных судов общей юрисдикции в Российской Федерации» закрепили нормы о том, что 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w:t>
      </w:r>
    </w:p>
    <w:p w:rsidR="004C0DE5" w:rsidRPr="004C0DE5" w:rsidRDefault="004C0DE5" w:rsidP="004C0DE5">
      <w:pPr>
        <w:autoSpaceDE w:val="0"/>
        <w:autoSpaceDN w:val="0"/>
        <w:adjustRightInd w:val="0"/>
        <w:ind w:firstLine="708"/>
        <w:jc w:val="both"/>
        <w:rPr>
          <w:sz w:val="16"/>
          <w:szCs w:val="16"/>
        </w:rPr>
      </w:pPr>
      <w:r w:rsidRPr="004C0DE5">
        <w:rPr>
          <w:sz w:val="16"/>
          <w:szCs w:val="16"/>
        </w:rPr>
        <w:t>Ограничение данного права устанавливается только федеральным законом. Пункт 30 ст. 5 Уголовно-процессуального кодекса Российской Федерации (УПК РФ) устанавливает, что присяжный заседатель – лицо, привлеченное в установленном УПК РФ порядке для участия в судебном заседании и вынесения вердикта.</w:t>
      </w:r>
    </w:p>
    <w:p w:rsidR="004C0DE5" w:rsidRPr="004C0DE5" w:rsidRDefault="004C0DE5" w:rsidP="004C0DE5">
      <w:pPr>
        <w:autoSpaceDE w:val="0"/>
        <w:autoSpaceDN w:val="0"/>
        <w:adjustRightInd w:val="0"/>
        <w:ind w:firstLine="708"/>
        <w:jc w:val="both"/>
        <w:rPr>
          <w:sz w:val="16"/>
          <w:szCs w:val="16"/>
        </w:rPr>
      </w:pPr>
      <w:r w:rsidRPr="004C0DE5">
        <w:rPr>
          <w:sz w:val="16"/>
          <w:szCs w:val="16"/>
        </w:rPr>
        <w:t>Вердикт же в п. 5 ст. 5 УПК РФ определяется законодателем как решение о виновности или невиновности подсудимого, вынесенное коллегией присяжных заседателей.</w:t>
      </w:r>
    </w:p>
    <w:p w:rsidR="004C0DE5" w:rsidRPr="004C0DE5" w:rsidRDefault="004C0DE5" w:rsidP="004C0DE5">
      <w:pPr>
        <w:autoSpaceDE w:val="0"/>
        <w:autoSpaceDN w:val="0"/>
        <w:adjustRightInd w:val="0"/>
        <w:ind w:firstLine="708"/>
        <w:jc w:val="both"/>
        <w:rPr>
          <w:sz w:val="16"/>
          <w:szCs w:val="16"/>
        </w:rPr>
      </w:pPr>
      <w:r w:rsidRPr="004C0DE5">
        <w:rPr>
          <w:sz w:val="16"/>
          <w:szCs w:val="16"/>
        </w:rPr>
        <w:t>Согласно ст. 326 УПК РФ,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и проверяет наличие обстоятельств, препятствующих участию лица в качестве присяжного</w:t>
      </w:r>
    </w:p>
    <w:p w:rsidR="004C0DE5" w:rsidRPr="004C0DE5" w:rsidRDefault="004C0DE5" w:rsidP="004C0DE5">
      <w:pPr>
        <w:autoSpaceDE w:val="0"/>
        <w:autoSpaceDN w:val="0"/>
        <w:adjustRightInd w:val="0"/>
        <w:jc w:val="both"/>
        <w:rPr>
          <w:sz w:val="16"/>
          <w:szCs w:val="16"/>
        </w:rPr>
      </w:pPr>
      <w:r w:rsidRPr="004C0DE5">
        <w:rPr>
          <w:sz w:val="16"/>
          <w:szCs w:val="16"/>
        </w:rPr>
        <w:t xml:space="preserve">заседателя 4 в рассмотрении уголовного дела, </w:t>
      </w:r>
      <w:proofErr w:type="gramStart"/>
      <w:r w:rsidRPr="004C0DE5">
        <w:rPr>
          <w:sz w:val="16"/>
          <w:szCs w:val="16"/>
        </w:rPr>
        <w:t>перечисленных</w:t>
      </w:r>
      <w:proofErr w:type="gramEnd"/>
      <w:r w:rsidRPr="004C0DE5">
        <w:rPr>
          <w:sz w:val="16"/>
          <w:szCs w:val="16"/>
        </w:rPr>
        <w:t xml:space="preserve"> в ч. ч. 2 и 3 ст. 3</w:t>
      </w:r>
    </w:p>
    <w:p w:rsidR="004C0DE5" w:rsidRPr="004C0DE5" w:rsidRDefault="004C0DE5" w:rsidP="004C0DE5">
      <w:pPr>
        <w:autoSpaceDE w:val="0"/>
        <w:autoSpaceDN w:val="0"/>
        <w:adjustRightInd w:val="0"/>
        <w:jc w:val="both"/>
        <w:rPr>
          <w:sz w:val="16"/>
          <w:szCs w:val="16"/>
        </w:rPr>
      </w:pPr>
      <w:r w:rsidRPr="004C0DE5">
        <w:rPr>
          <w:sz w:val="16"/>
          <w:szCs w:val="16"/>
        </w:rPr>
        <w:t>и п. 2 ст. 7 Закона о присяжных заседателях.</w:t>
      </w:r>
    </w:p>
    <w:p w:rsidR="004C0DE5" w:rsidRPr="004C0DE5" w:rsidRDefault="004C0DE5" w:rsidP="004C0DE5">
      <w:pPr>
        <w:autoSpaceDE w:val="0"/>
        <w:autoSpaceDN w:val="0"/>
        <w:adjustRightInd w:val="0"/>
        <w:ind w:firstLine="708"/>
        <w:jc w:val="both"/>
        <w:rPr>
          <w:sz w:val="16"/>
          <w:szCs w:val="16"/>
        </w:rPr>
      </w:pPr>
      <w:r w:rsidRPr="004C0DE5">
        <w:rPr>
          <w:sz w:val="16"/>
          <w:szCs w:val="16"/>
        </w:rPr>
        <w:t>Такой список с указанием фамилий, имен, отчеств и домашних адресов хранится в канцелярии суда, к материалам дела не приобщается и сторонам не</w:t>
      </w:r>
    </w:p>
    <w:p w:rsidR="004C0DE5" w:rsidRPr="004C0DE5" w:rsidRDefault="004C0DE5" w:rsidP="004C0DE5">
      <w:pPr>
        <w:autoSpaceDE w:val="0"/>
        <w:autoSpaceDN w:val="0"/>
        <w:adjustRightInd w:val="0"/>
        <w:jc w:val="both"/>
        <w:rPr>
          <w:sz w:val="16"/>
          <w:szCs w:val="16"/>
        </w:rPr>
      </w:pPr>
      <w:r w:rsidRPr="004C0DE5">
        <w:rPr>
          <w:sz w:val="16"/>
          <w:szCs w:val="16"/>
        </w:rPr>
        <w:t>вручается.</w:t>
      </w:r>
    </w:p>
    <w:p w:rsidR="004C0DE5" w:rsidRPr="004C0DE5" w:rsidRDefault="004C0DE5" w:rsidP="004C0DE5">
      <w:pPr>
        <w:autoSpaceDE w:val="0"/>
        <w:autoSpaceDN w:val="0"/>
        <w:adjustRightInd w:val="0"/>
        <w:ind w:firstLine="708"/>
        <w:jc w:val="both"/>
        <w:rPr>
          <w:sz w:val="16"/>
          <w:szCs w:val="16"/>
        </w:rPr>
      </w:pPr>
      <w:r w:rsidRPr="004C0DE5">
        <w:rPr>
          <w:sz w:val="16"/>
          <w:szCs w:val="16"/>
        </w:rPr>
        <w:t>Данный список необходим для последующей работы по приглашению кандидатов в присяжные заседатели, обеспечению их явки в судебное заседание, поэтому он и называется предварительным.</w:t>
      </w:r>
    </w:p>
    <w:p w:rsidR="004C0DE5" w:rsidRPr="004C0DE5" w:rsidRDefault="004C0DE5" w:rsidP="004C0DE5">
      <w:pPr>
        <w:autoSpaceDE w:val="0"/>
        <w:autoSpaceDN w:val="0"/>
        <w:adjustRightInd w:val="0"/>
        <w:ind w:firstLine="708"/>
        <w:jc w:val="both"/>
        <w:rPr>
          <w:sz w:val="16"/>
          <w:szCs w:val="16"/>
        </w:rPr>
      </w:pPr>
      <w:r w:rsidRPr="004C0DE5">
        <w:rPr>
          <w:sz w:val="16"/>
          <w:szCs w:val="16"/>
        </w:rPr>
        <w:t>Это необходимо в целях безопасности, предупреждения возможного воздействия на присяжных заседателей и т.п. Кандидатам в присяжные заседатели секретарем судебного заседания выписываются и направляются судебные повестки, в которых указывается адрес и телефон суда, дата судебного заседания и время к которому кандидату в присяжные заседатели необходимо явиться.</w:t>
      </w:r>
    </w:p>
    <w:p w:rsidR="004C0DE5" w:rsidRPr="004C0DE5" w:rsidRDefault="004C0DE5" w:rsidP="004C0DE5">
      <w:pPr>
        <w:autoSpaceDE w:val="0"/>
        <w:autoSpaceDN w:val="0"/>
        <w:adjustRightInd w:val="0"/>
        <w:ind w:firstLine="708"/>
        <w:jc w:val="both"/>
        <w:rPr>
          <w:sz w:val="16"/>
          <w:szCs w:val="16"/>
        </w:rPr>
      </w:pPr>
      <w:r w:rsidRPr="004C0DE5">
        <w:rPr>
          <w:sz w:val="16"/>
          <w:szCs w:val="16"/>
        </w:rPr>
        <w:t>Для того чтобы стать присяжным заседателем, необходимо явиться к назначенному в судебной повестке времени в суд, для проведения отбора в коллегию присяжных заседателей по конкретному уголовному делу.</w:t>
      </w:r>
    </w:p>
    <w:p w:rsidR="004C0DE5" w:rsidRDefault="004C0DE5" w:rsidP="004C0DE5">
      <w:pPr>
        <w:autoSpaceDE w:val="0"/>
        <w:autoSpaceDN w:val="0"/>
        <w:adjustRightInd w:val="0"/>
        <w:jc w:val="both"/>
        <w:rPr>
          <w:b/>
          <w:bCs/>
          <w:sz w:val="16"/>
          <w:szCs w:val="16"/>
        </w:rPr>
      </w:pPr>
    </w:p>
    <w:p w:rsidR="00FE04D9" w:rsidRPr="004C0DE5" w:rsidRDefault="00FE04D9" w:rsidP="004C0DE5">
      <w:pPr>
        <w:autoSpaceDE w:val="0"/>
        <w:autoSpaceDN w:val="0"/>
        <w:adjustRightInd w:val="0"/>
        <w:jc w:val="both"/>
        <w:rPr>
          <w:b/>
          <w:bCs/>
          <w:sz w:val="16"/>
          <w:szCs w:val="16"/>
        </w:rPr>
      </w:pPr>
    </w:p>
    <w:p w:rsidR="004C0DE5" w:rsidRPr="004C0DE5" w:rsidRDefault="004C0DE5" w:rsidP="004C0DE5">
      <w:pPr>
        <w:autoSpaceDE w:val="0"/>
        <w:autoSpaceDN w:val="0"/>
        <w:adjustRightInd w:val="0"/>
        <w:jc w:val="center"/>
        <w:rPr>
          <w:b/>
          <w:bCs/>
          <w:sz w:val="16"/>
          <w:szCs w:val="16"/>
        </w:rPr>
      </w:pPr>
      <w:r w:rsidRPr="004C0DE5">
        <w:rPr>
          <w:b/>
          <w:bCs/>
          <w:sz w:val="16"/>
          <w:szCs w:val="16"/>
        </w:rPr>
        <w:lastRenderedPageBreak/>
        <w:t>Если Вас приглашают в суд для участия в отборе коллегии присяжных заседателей по уголовному делу</w:t>
      </w:r>
    </w:p>
    <w:p w:rsidR="004C0DE5" w:rsidRPr="004C0DE5" w:rsidRDefault="004C0DE5" w:rsidP="004C0DE5">
      <w:pPr>
        <w:autoSpaceDE w:val="0"/>
        <w:autoSpaceDN w:val="0"/>
        <w:adjustRightInd w:val="0"/>
        <w:jc w:val="both"/>
        <w:rPr>
          <w:sz w:val="16"/>
          <w:szCs w:val="16"/>
        </w:rPr>
      </w:pPr>
    </w:p>
    <w:p w:rsidR="004C0DE5" w:rsidRPr="004C0DE5" w:rsidRDefault="004C0DE5" w:rsidP="004C0DE5">
      <w:pPr>
        <w:autoSpaceDE w:val="0"/>
        <w:autoSpaceDN w:val="0"/>
        <w:adjustRightInd w:val="0"/>
        <w:ind w:firstLine="708"/>
        <w:jc w:val="both"/>
        <w:rPr>
          <w:sz w:val="16"/>
          <w:szCs w:val="16"/>
        </w:rPr>
      </w:pPr>
      <w:proofErr w:type="gramStart"/>
      <w:r w:rsidRPr="004C0DE5">
        <w:rPr>
          <w:sz w:val="16"/>
          <w:szCs w:val="16"/>
        </w:rPr>
        <w:t>Согласно ст. 326 Уголовно-процессуального кодекса Российской Федерации (УПК РФ), после назначения судебного заседания секретарь судебного заседания (или помощник судьи) по распоряжению председательствующего производит отбор кандидатов в присяжные заседатели из находящихся в суде общего и запасного списков путем случайной выборки.</w:t>
      </w:r>
      <w:proofErr w:type="gramEnd"/>
    </w:p>
    <w:p w:rsidR="004C0DE5" w:rsidRPr="004C0DE5" w:rsidRDefault="004C0DE5" w:rsidP="004C0DE5">
      <w:pPr>
        <w:autoSpaceDE w:val="0"/>
        <w:autoSpaceDN w:val="0"/>
        <w:adjustRightInd w:val="0"/>
        <w:ind w:firstLine="708"/>
        <w:jc w:val="both"/>
        <w:rPr>
          <w:sz w:val="16"/>
          <w:szCs w:val="16"/>
        </w:rPr>
      </w:pPr>
      <w:r w:rsidRPr="004C0DE5">
        <w:rPr>
          <w:sz w:val="16"/>
          <w:szCs w:val="16"/>
        </w:rPr>
        <w:t>Всем лицам, кто был выбран секретарем судебного заседания путем случайной выборки, направляются повестки с указанием суда, рассматривающего уголовное дело, датой и временем для отбора в коллегию присяжных заседателей.</w:t>
      </w:r>
    </w:p>
    <w:p w:rsidR="004C0DE5" w:rsidRPr="004C0DE5" w:rsidRDefault="004C0DE5" w:rsidP="004C0DE5">
      <w:pPr>
        <w:autoSpaceDE w:val="0"/>
        <w:autoSpaceDN w:val="0"/>
        <w:adjustRightInd w:val="0"/>
        <w:ind w:firstLine="708"/>
        <w:jc w:val="both"/>
        <w:rPr>
          <w:sz w:val="16"/>
          <w:szCs w:val="16"/>
        </w:rPr>
      </w:pPr>
      <w:r w:rsidRPr="004C0DE5">
        <w:rPr>
          <w:sz w:val="16"/>
          <w:szCs w:val="16"/>
        </w:rPr>
        <w:t>В судебное заседание приглашается не менее 20 человек для формирования коллегии присяжных заседателей (ч. 4 ст. 325 УПК).</w:t>
      </w:r>
    </w:p>
    <w:p w:rsidR="004C0DE5" w:rsidRPr="004C0DE5" w:rsidRDefault="004C0DE5" w:rsidP="004C0DE5">
      <w:pPr>
        <w:autoSpaceDE w:val="0"/>
        <w:autoSpaceDN w:val="0"/>
        <w:adjustRightInd w:val="0"/>
        <w:ind w:firstLine="708"/>
        <w:jc w:val="both"/>
        <w:rPr>
          <w:sz w:val="16"/>
          <w:szCs w:val="16"/>
        </w:rPr>
      </w:pPr>
      <w:r w:rsidRPr="004C0DE5">
        <w:rPr>
          <w:sz w:val="16"/>
          <w:szCs w:val="16"/>
        </w:rPr>
        <w:t>Какое конкретно количество кандидатов необходимо вызвать, решает судья, исходя из особенностей подлежащего рассмотрению дела, местных условий и других обстоятельств.</w:t>
      </w:r>
    </w:p>
    <w:p w:rsidR="004C0DE5" w:rsidRPr="004C0DE5" w:rsidRDefault="004C0DE5" w:rsidP="004C0DE5">
      <w:pPr>
        <w:autoSpaceDE w:val="0"/>
        <w:autoSpaceDN w:val="0"/>
        <w:adjustRightInd w:val="0"/>
        <w:ind w:firstLine="708"/>
        <w:jc w:val="both"/>
        <w:rPr>
          <w:sz w:val="16"/>
          <w:szCs w:val="16"/>
        </w:rPr>
      </w:pPr>
      <w:r w:rsidRPr="004C0DE5">
        <w:rPr>
          <w:sz w:val="16"/>
          <w:szCs w:val="16"/>
        </w:rPr>
        <w:t>Кандидату в присяжные заседатели необходимо с паспортом гражданина Российской Федерации и повесткой прибыть к назначенному в судебной повестке времени в суд и принять участие в отборе коллегии присяжных заседателей.</w:t>
      </w:r>
    </w:p>
    <w:p w:rsidR="004C0DE5" w:rsidRPr="004C0DE5" w:rsidRDefault="004C0DE5" w:rsidP="004C0DE5">
      <w:pPr>
        <w:autoSpaceDE w:val="0"/>
        <w:autoSpaceDN w:val="0"/>
        <w:adjustRightInd w:val="0"/>
        <w:ind w:firstLine="708"/>
        <w:jc w:val="both"/>
        <w:rPr>
          <w:sz w:val="16"/>
          <w:szCs w:val="16"/>
        </w:rPr>
      </w:pPr>
      <w:proofErr w:type="gramStart"/>
      <w:r w:rsidRPr="004C0DE5">
        <w:rPr>
          <w:sz w:val="16"/>
          <w:szCs w:val="16"/>
        </w:rPr>
        <w:t>Согласно ч. 2 ст. 328 УПК РФ председательствующий судья при отборе коллегии присяжных заседателей произносит перед кандидатами в присяжные заседатели краткое вступительное слово, в котором он: 1) представляется им; 2) представляет стороны; 3) сообщает, какое уголовное дело подлежит рассмотрению; 4) сообщает, какова предполагаемая продолжительность судебного разбирательства; 5) разъясняет задачи, стоящие перед присяжными</w:t>
      </w:r>
      <w:proofErr w:type="gramEnd"/>
    </w:p>
    <w:p w:rsidR="004C0DE5" w:rsidRPr="004C0DE5" w:rsidRDefault="004C0DE5" w:rsidP="004C0DE5">
      <w:pPr>
        <w:autoSpaceDE w:val="0"/>
        <w:autoSpaceDN w:val="0"/>
        <w:adjustRightInd w:val="0"/>
        <w:jc w:val="both"/>
        <w:rPr>
          <w:sz w:val="16"/>
          <w:szCs w:val="16"/>
        </w:rPr>
      </w:pPr>
      <w:r w:rsidRPr="004C0DE5">
        <w:rPr>
          <w:sz w:val="16"/>
          <w:szCs w:val="16"/>
        </w:rPr>
        <w:t>заседателями, и условия их участия в рассмотрении данного уголовного дела, предусмотренные УПК РФ.</w:t>
      </w:r>
    </w:p>
    <w:p w:rsidR="004C0DE5" w:rsidRPr="004C0DE5" w:rsidRDefault="004C0DE5" w:rsidP="004C0DE5">
      <w:pPr>
        <w:autoSpaceDE w:val="0"/>
        <w:autoSpaceDN w:val="0"/>
        <w:adjustRightInd w:val="0"/>
        <w:ind w:firstLine="708"/>
        <w:jc w:val="both"/>
        <w:rPr>
          <w:sz w:val="16"/>
          <w:szCs w:val="16"/>
        </w:rPr>
      </w:pPr>
      <w:r w:rsidRPr="004C0DE5">
        <w:rPr>
          <w:sz w:val="16"/>
          <w:szCs w:val="16"/>
        </w:rPr>
        <w:t>Разъяснение председательствующим кандидатам в присяжные заседатели их обязанности правдиво отвечать на задаваемые им вопросы и представлять необходимую информацию о себе и об отношениях с другими участниками уголовного судопроизводства является обязательным условием формирования коллегии присяжных заседателей и, как следствие, законного состава суда (ч. 3 ст. 328 УПК РФ).</w:t>
      </w:r>
    </w:p>
    <w:p w:rsidR="004C0DE5" w:rsidRPr="004C0DE5" w:rsidRDefault="004C0DE5" w:rsidP="004C0DE5">
      <w:pPr>
        <w:autoSpaceDE w:val="0"/>
        <w:autoSpaceDN w:val="0"/>
        <w:adjustRightInd w:val="0"/>
        <w:ind w:firstLine="708"/>
        <w:jc w:val="both"/>
        <w:rPr>
          <w:sz w:val="16"/>
          <w:szCs w:val="16"/>
        </w:rPr>
      </w:pPr>
      <w:r w:rsidRPr="004C0DE5">
        <w:rPr>
          <w:sz w:val="16"/>
          <w:szCs w:val="16"/>
        </w:rPr>
        <w:t>При этом данные судьей разъяснения должны быть понятными кандидатам в присяжные заседатели.</w:t>
      </w:r>
    </w:p>
    <w:p w:rsidR="004C0DE5" w:rsidRPr="004C0DE5" w:rsidRDefault="004C0DE5" w:rsidP="004C0DE5">
      <w:pPr>
        <w:autoSpaceDE w:val="0"/>
        <w:autoSpaceDN w:val="0"/>
        <w:adjustRightInd w:val="0"/>
        <w:ind w:firstLine="708"/>
        <w:jc w:val="both"/>
        <w:rPr>
          <w:sz w:val="16"/>
          <w:szCs w:val="16"/>
        </w:rPr>
      </w:pPr>
      <w:r w:rsidRPr="004C0DE5">
        <w:rPr>
          <w:sz w:val="16"/>
          <w:szCs w:val="16"/>
        </w:rPr>
        <w:t>Суд первый задает вопросы кандидатам в присяжные заседатели.</w:t>
      </w:r>
    </w:p>
    <w:p w:rsidR="004C0DE5" w:rsidRPr="004C0DE5" w:rsidRDefault="004C0DE5" w:rsidP="004C0DE5">
      <w:pPr>
        <w:autoSpaceDE w:val="0"/>
        <w:autoSpaceDN w:val="0"/>
        <w:adjustRightInd w:val="0"/>
        <w:ind w:firstLine="708"/>
        <w:jc w:val="both"/>
        <w:rPr>
          <w:sz w:val="16"/>
          <w:szCs w:val="16"/>
        </w:rPr>
      </w:pPr>
      <w:r w:rsidRPr="004C0DE5">
        <w:rPr>
          <w:sz w:val="16"/>
          <w:szCs w:val="16"/>
        </w:rPr>
        <w:t>Как правило, если у кого-либо из кандидатов в присяжные заседатели имеются обстоятельства, обозначенные в вопросе какой-либо из сторон или судьи, то кандидат поднимает руку.</w:t>
      </w:r>
    </w:p>
    <w:p w:rsidR="004C0DE5" w:rsidRPr="004C0DE5" w:rsidRDefault="004C0DE5" w:rsidP="004C0DE5">
      <w:pPr>
        <w:autoSpaceDE w:val="0"/>
        <w:autoSpaceDN w:val="0"/>
        <w:adjustRightInd w:val="0"/>
        <w:ind w:firstLine="708"/>
        <w:jc w:val="both"/>
        <w:rPr>
          <w:sz w:val="16"/>
          <w:szCs w:val="16"/>
        </w:rPr>
      </w:pPr>
      <w:r w:rsidRPr="004C0DE5">
        <w:rPr>
          <w:sz w:val="16"/>
          <w:szCs w:val="16"/>
        </w:rPr>
        <w:t>С целью неразглашения личной, семейной и другой тайны, в целях безопасности и т.п. кандидат приглашается к судейскому столу, где председательствующий и стороны выслушивают его ответ на вопрос, высказывают свое мнение о возможности участия в рассмотрении дела.</w:t>
      </w:r>
    </w:p>
    <w:p w:rsidR="004C0DE5" w:rsidRPr="004C0DE5" w:rsidRDefault="004C0DE5" w:rsidP="004C0DE5">
      <w:pPr>
        <w:autoSpaceDE w:val="0"/>
        <w:autoSpaceDN w:val="0"/>
        <w:adjustRightInd w:val="0"/>
        <w:ind w:firstLine="708"/>
        <w:jc w:val="both"/>
        <w:rPr>
          <w:sz w:val="16"/>
          <w:szCs w:val="16"/>
        </w:rPr>
      </w:pPr>
      <w:r w:rsidRPr="004C0DE5">
        <w:rPr>
          <w:sz w:val="16"/>
          <w:szCs w:val="16"/>
        </w:rPr>
        <w:t>С учетом мнения самого кандидата и сторон председательствующий принимает решение на месте о продолжении участия в отборе данного кандидата или о его отстранении.</w:t>
      </w:r>
    </w:p>
    <w:p w:rsidR="004C0DE5" w:rsidRPr="004C0DE5" w:rsidRDefault="004C0DE5" w:rsidP="004C0DE5">
      <w:pPr>
        <w:autoSpaceDE w:val="0"/>
        <w:autoSpaceDN w:val="0"/>
        <w:adjustRightInd w:val="0"/>
        <w:ind w:firstLine="708"/>
        <w:jc w:val="both"/>
        <w:rPr>
          <w:sz w:val="16"/>
          <w:szCs w:val="16"/>
        </w:rPr>
      </w:pPr>
      <w:r w:rsidRPr="004C0DE5">
        <w:rPr>
          <w:sz w:val="16"/>
          <w:szCs w:val="16"/>
        </w:rPr>
        <w:t>Председательствующий предоставляет возможность сторонам задать кандидатам в присяжные заседатели такие вопросы, которые, по их мнению, препятствуют участию конкретного присяжного в рассмотрении дела.</w:t>
      </w:r>
    </w:p>
    <w:p w:rsidR="004C0DE5" w:rsidRPr="004C0DE5" w:rsidRDefault="004C0DE5" w:rsidP="004C0DE5">
      <w:pPr>
        <w:autoSpaceDE w:val="0"/>
        <w:autoSpaceDN w:val="0"/>
        <w:adjustRightInd w:val="0"/>
        <w:ind w:firstLine="708"/>
        <w:jc w:val="both"/>
        <w:rPr>
          <w:sz w:val="16"/>
          <w:szCs w:val="16"/>
        </w:rPr>
      </w:pPr>
      <w:r w:rsidRPr="004C0DE5">
        <w:rPr>
          <w:sz w:val="16"/>
          <w:szCs w:val="16"/>
        </w:rPr>
        <w:t>Согласно ч. 17 ст. 328 УПК РФ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список оставшихся кандидатов в присяжные заседатели в той последовательности, в которой они были включены в первоначальный список.</w:t>
      </w:r>
    </w:p>
    <w:p w:rsidR="004C0DE5" w:rsidRPr="004C0DE5" w:rsidRDefault="004C0DE5" w:rsidP="004C0DE5">
      <w:pPr>
        <w:autoSpaceDE w:val="0"/>
        <w:autoSpaceDN w:val="0"/>
        <w:adjustRightInd w:val="0"/>
        <w:ind w:firstLine="708"/>
        <w:jc w:val="both"/>
        <w:rPr>
          <w:sz w:val="16"/>
          <w:szCs w:val="16"/>
        </w:rPr>
      </w:pPr>
      <w:r w:rsidRPr="004C0DE5">
        <w:rPr>
          <w:sz w:val="16"/>
          <w:szCs w:val="16"/>
        </w:rPr>
        <w:t>Первые 12 образуют коллегию присяжных, а два последних - запасные.</w:t>
      </w:r>
    </w:p>
    <w:p w:rsidR="004C0DE5" w:rsidRPr="004C0DE5" w:rsidRDefault="004C0DE5" w:rsidP="004C0DE5">
      <w:pPr>
        <w:autoSpaceDE w:val="0"/>
        <w:autoSpaceDN w:val="0"/>
        <w:adjustRightInd w:val="0"/>
        <w:jc w:val="both"/>
        <w:rPr>
          <w:sz w:val="16"/>
          <w:szCs w:val="16"/>
        </w:rPr>
      </w:pPr>
      <w:r w:rsidRPr="004C0DE5">
        <w:rPr>
          <w:sz w:val="16"/>
          <w:szCs w:val="16"/>
        </w:rPr>
        <w:t>Запасных присяжных заседателей может быть больше двух.</w:t>
      </w:r>
    </w:p>
    <w:p w:rsidR="004C0DE5" w:rsidRPr="004C0DE5" w:rsidRDefault="004C0DE5" w:rsidP="004C0DE5">
      <w:pPr>
        <w:autoSpaceDE w:val="0"/>
        <w:autoSpaceDN w:val="0"/>
        <w:adjustRightInd w:val="0"/>
        <w:ind w:firstLine="708"/>
        <w:jc w:val="both"/>
        <w:rPr>
          <w:sz w:val="16"/>
          <w:szCs w:val="16"/>
        </w:rPr>
      </w:pPr>
      <w:proofErr w:type="gramStart"/>
      <w:r w:rsidRPr="004C0DE5">
        <w:rPr>
          <w:sz w:val="16"/>
          <w:szCs w:val="16"/>
        </w:rPr>
        <w:t>Нарушение порядка формирования коллегии присяжных заседателей, сокрытие кандидатами в присяжные заседатели информации, которая выяснялась судом и сторонами при формировании коллегии, дача ложных ответов на вопросы при формировании коллегии присяжных заседателей, всё это влечет в последующем, или замену присяжного заседателя сокрывшего правду при ответах на вопросы, или отмену приговора, как постановленного незаконным составом суда.</w:t>
      </w:r>
      <w:proofErr w:type="gramEnd"/>
    </w:p>
    <w:p w:rsidR="004C0DE5" w:rsidRPr="004C0DE5" w:rsidRDefault="004C0DE5" w:rsidP="004C0DE5">
      <w:pPr>
        <w:autoSpaceDE w:val="0"/>
        <w:autoSpaceDN w:val="0"/>
        <w:adjustRightInd w:val="0"/>
        <w:jc w:val="both"/>
        <w:rPr>
          <w:sz w:val="16"/>
          <w:szCs w:val="16"/>
        </w:rPr>
      </w:pPr>
    </w:p>
    <w:p w:rsidR="004C0DE5" w:rsidRPr="004C0DE5" w:rsidRDefault="004C0DE5" w:rsidP="004C0DE5">
      <w:pPr>
        <w:autoSpaceDE w:val="0"/>
        <w:autoSpaceDN w:val="0"/>
        <w:adjustRightInd w:val="0"/>
        <w:jc w:val="both"/>
        <w:rPr>
          <w:sz w:val="16"/>
          <w:szCs w:val="16"/>
        </w:rPr>
      </w:pPr>
      <w:r w:rsidRPr="004C0DE5">
        <w:rPr>
          <w:sz w:val="16"/>
          <w:szCs w:val="16"/>
        </w:rPr>
        <w:t>Информацию подготовил:</w:t>
      </w:r>
    </w:p>
    <w:p w:rsidR="004C0DE5" w:rsidRPr="004C0DE5" w:rsidRDefault="004C0DE5" w:rsidP="004C0DE5">
      <w:pPr>
        <w:autoSpaceDE w:val="0"/>
        <w:autoSpaceDN w:val="0"/>
        <w:adjustRightInd w:val="0"/>
        <w:jc w:val="both"/>
        <w:rPr>
          <w:sz w:val="16"/>
          <w:szCs w:val="16"/>
        </w:rPr>
      </w:pPr>
      <w:r w:rsidRPr="004C0DE5">
        <w:rPr>
          <w:sz w:val="16"/>
          <w:szCs w:val="16"/>
        </w:rPr>
        <w:t>Помощник прокурора Валдайского района</w:t>
      </w:r>
    </w:p>
    <w:p w:rsidR="004C0DE5" w:rsidRPr="004C0DE5" w:rsidRDefault="004C0DE5" w:rsidP="004C0DE5">
      <w:pPr>
        <w:autoSpaceDE w:val="0"/>
        <w:autoSpaceDN w:val="0"/>
        <w:adjustRightInd w:val="0"/>
        <w:jc w:val="both"/>
        <w:rPr>
          <w:sz w:val="16"/>
          <w:szCs w:val="16"/>
        </w:rPr>
      </w:pPr>
      <w:r w:rsidRPr="004C0DE5">
        <w:rPr>
          <w:sz w:val="16"/>
          <w:szCs w:val="16"/>
        </w:rPr>
        <w:t>Вавилина Д.А.</w:t>
      </w:r>
    </w:p>
    <w:p w:rsidR="006F3DD5" w:rsidRPr="004C0DE5" w:rsidRDefault="006F3DD5" w:rsidP="00BC4057">
      <w:pPr>
        <w:pStyle w:val="a4"/>
        <w:jc w:val="both"/>
        <w:rPr>
          <w:sz w:val="16"/>
          <w:szCs w:val="16"/>
        </w:rPr>
      </w:pPr>
      <w:bookmarkStart w:id="0" w:name="_GoBack"/>
      <w:bookmarkEnd w:id="0"/>
    </w:p>
    <w:p w:rsidR="004C0DE5" w:rsidRPr="004C0DE5" w:rsidRDefault="004C0DE5" w:rsidP="00BC4057">
      <w:pPr>
        <w:pStyle w:val="a4"/>
        <w:jc w:val="both"/>
        <w:rPr>
          <w:sz w:val="16"/>
          <w:szCs w:val="16"/>
        </w:rPr>
      </w:pPr>
    </w:p>
    <w:p w:rsidR="004C0DE5" w:rsidRPr="004C0DE5" w:rsidRDefault="004C0DE5" w:rsidP="004C0DE5">
      <w:pPr>
        <w:jc w:val="center"/>
        <w:rPr>
          <w:b/>
          <w:sz w:val="16"/>
          <w:szCs w:val="16"/>
        </w:rPr>
      </w:pPr>
      <w:r w:rsidRPr="004C0DE5">
        <w:rPr>
          <w:b/>
          <w:sz w:val="16"/>
          <w:szCs w:val="16"/>
        </w:rPr>
        <w:t>В Валдае местный житель осужден к реальному лишению свободы за неуплату алиментов</w:t>
      </w:r>
    </w:p>
    <w:p w:rsidR="004C0DE5" w:rsidRPr="004C0DE5" w:rsidRDefault="004C0DE5" w:rsidP="004C0DE5">
      <w:pPr>
        <w:rPr>
          <w:b/>
          <w:sz w:val="16"/>
          <w:szCs w:val="16"/>
        </w:rPr>
      </w:pPr>
    </w:p>
    <w:p w:rsidR="004C0DE5" w:rsidRPr="004C0DE5" w:rsidRDefault="004C0DE5" w:rsidP="004C0DE5">
      <w:pPr>
        <w:ind w:firstLine="708"/>
        <w:jc w:val="both"/>
        <w:rPr>
          <w:sz w:val="16"/>
          <w:szCs w:val="16"/>
          <w:lang w:eastAsia="ru-RU"/>
        </w:rPr>
      </w:pPr>
      <w:proofErr w:type="gramStart"/>
      <w:r w:rsidRPr="004C0DE5">
        <w:rPr>
          <w:sz w:val="16"/>
          <w:szCs w:val="16"/>
          <w:lang w:eastAsia="ru-RU"/>
        </w:rPr>
        <w:t>Валдайский районный суд с участием представителя прокуратуры Валдайского района вынес обвинительный приговор по уголовному делу в отношении 37-летнего местного жителя Стрельникова Ю. Он признан виновным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roofErr w:type="gramEnd"/>
    </w:p>
    <w:p w:rsidR="004C0DE5" w:rsidRPr="004C0DE5" w:rsidRDefault="004C0DE5" w:rsidP="004C0DE5">
      <w:pPr>
        <w:ind w:firstLine="708"/>
        <w:jc w:val="both"/>
        <w:rPr>
          <w:sz w:val="16"/>
          <w:szCs w:val="16"/>
        </w:rPr>
      </w:pPr>
      <w:r w:rsidRPr="004C0DE5">
        <w:rPr>
          <w:sz w:val="16"/>
          <w:szCs w:val="16"/>
        </w:rPr>
        <w:t>Судом установлено, что с апреля по июнь 2024 года Стрельников, будучи ранее привлеченным к административной ответственности в виде обязательных работ на срок 40 часов за уклонение от уплаты алиментов, вновь не производил выплаты на содержание несовершеннолетней дочери.</w:t>
      </w:r>
    </w:p>
    <w:p w:rsidR="004C0DE5" w:rsidRPr="004C0DE5" w:rsidRDefault="004C0DE5" w:rsidP="004C0DE5">
      <w:pPr>
        <w:ind w:firstLine="708"/>
        <w:jc w:val="both"/>
        <w:rPr>
          <w:sz w:val="16"/>
          <w:szCs w:val="16"/>
        </w:rPr>
      </w:pPr>
      <w:r w:rsidRPr="004C0DE5">
        <w:rPr>
          <w:sz w:val="16"/>
          <w:szCs w:val="16"/>
        </w:rPr>
        <w:t>Общая сумма задолженности по алиментам составила более 620 тыс. рублей, в том числе за период злостного уклонения от уплаты алиментов – более 42 тыс. рублей.</w:t>
      </w:r>
    </w:p>
    <w:p w:rsidR="004C0DE5" w:rsidRPr="004C0DE5" w:rsidRDefault="004C0DE5" w:rsidP="004C0DE5">
      <w:pPr>
        <w:ind w:firstLine="708"/>
        <w:jc w:val="both"/>
        <w:rPr>
          <w:sz w:val="16"/>
          <w:szCs w:val="16"/>
        </w:rPr>
      </w:pPr>
      <w:r w:rsidRPr="004C0DE5">
        <w:rPr>
          <w:sz w:val="16"/>
          <w:szCs w:val="16"/>
        </w:rPr>
        <w:t>Вину в совершении преступления подсудимый признал полностью.</w:t>
      </w:r>
    </w:p>
    <w:p w:rsidR="004C0DE5" w:rsidRPr="004C0DE5" w:rsidRDefault="004C0DE5" w:rsidP="004C0DE5">
      <w:pPr>
        <w:ind w:firstLine="708"/>
        <w:jc w:val="both"/>
        <w:rPr>
          <w:sz w:val="16"/>
          <w:szCs w:val="16"/>
        </w:rPr>
      </w:pPr>
      <w:r w:rsidRPr="004C0DE5">
        <w:rPr>
          <w:sz w:val="16"/>
          <w:szCs w:val="16"/>
        </w:rPr>
        <w:t>Суд с учетом позиции представителя прокуратуры назначил ему наказание в виде исправительных работ на срок 5 месяцев с удержанием 10 % заработка в доход государства.</w:t>
      </w:r>
    </w:p>
    <w:p w:rsidR="004C0DE5" w:rsidRPr="004C0DE5" w:rsidRDefault="004C0DE5" w:rsidP="004C0DE5">
      <w:pPr>
        <w:ind w:firstLine="708"/>
        <w:jc w:val="both"/>
        <w:rPr>
          <w:sz w:val="16"/>
          <w:szCs w:val="16"/>
        </w:rPr>
      </w:pPr>
      <w:r w:rsidRPr="004C0DE5">
        <w:rPr>
          <w:sz w:val="16"/>
          <w:szCs w:val="16"/>
        </w:rPr>
        <w:t>Приговор вступил в законную силу.</w:t>
      </w:r>
    </w:p>
    <w:p w:rsidR="004C0DE5" w:rsidRPr="004C0DE5" w:rsidRDefault="004C0DE5" w:rsidP="004C0DE5">
      <w:pPr>
        <w:jc w:val="both"/>
        <w:rPr>
          <w:sz w:val="16"/>
          <w:szCs w:val="16"/>
        </w:rPr>
      </w:pPr>
    </w:p>
    <w:p w:rsidR="004C0DE5" w:rsidRPr="004C0DE5" w:rsidRDefault="004C0DE5" w:rsidP="004C0DE5">
      <w:pPr>
        <w:jc w:val="both"/>
        <w:rPr>
          <w:sz w:val="16"/>
          <w:szCs w:val="16"/>
        </w:rPr>
      </w:pPr>
    </w:p>
    <w:p w:rsidR="004C0DE5" w:rsidRPr="004C0DE5" w:rsidRDefault="004C0DE5" w:rsidP="004C0DE5">
      <w:pPr>
        <w:jc w:val="center"/>
        <w:rPr>
          <w:b/>
          <w:sz w:val="16"/>
          <w:szCs w:val="16"/>
        </w:rPr>
      </w:pPr>
      <w:r w:rsidRPr="004C0DE5">
        <w:rPr>
          <w:b/>
          <w:sz w:val="16"/>
          <w:szCs w:val="16"/>
        </w:rPr>
        <w:t>В Валдае осужден местный житель за кражу</w:t>
      </w:r>
    </w:p>
    <w:p w:rsidR="004C0DE5" w:rsidRPr="004C0DE5" w:rsidRDefault="004C0DE5" w:rsidP="004C0DE5">
      <w:pPr>
        <w:jc w:val="both"/>
        <w:rPr>
          <w:sz w:val="16"/>
          <w:szCs w:val="16"/>
        </w:rPr>
      </w:pPr>
    </w:p>
    <w:p w:rsidR="004C0DE5" w:rsidRPr="004C0DE5" w:rsidRDefault="004C0DE5" w:rsidP="004C0DE5">
      <w:pPr>
        <w:jc w:val="both"/>
        <w:rPr>
          <w:sz w:val="16"/>
          <w:szCs w:val="16"/>
        </w:rPr>
      </w:pPr>
      <w:r w:rsidRPr="004C0DE5">
        <w:rPr>
          <w:sz w:val="16"/>
          <w:szCs w:val="16"/>
        </w:rPr>
        <w:tab/>
      </w:r>
      <w:proofErr w:type="gramStart"/>
      <w:r w:rsidRPr="004C0DE5">
        <w:rPr>
          <w:sz w:val="16"/>
          <w:szCs w:val="16"/>
        </w:rPr>
        <w:t xml:space="preserve">Валдайский районный суд с участием представителя прокуратуры Валдайского района рассмотрел уголовное дела в отношении 44-летнего местного жителя Дорофеева С., обвиняемого в совершении одного преступления, по п. «в» ч. 2 ст. 158 УК РФ (кража, то есть тайное хищение чужого имущества, совершенная с причинением значительного ущерба гражданину), одного преступления по п. «а» ч. 3 ст. 158 </w:t>
      </w:r>
      <w:r w:rsidRPr="004C0DE5">
        <w:rPr>
          <w:sz w:val="16"/>
          <w:szCs w:val="16"/>
        </w:rPr>
        <w:lastRenderedPageBreak/>
        <w:t>УК РФ (кража, то есть</w:t>
      </w:r>
      <w:proofErr w:type="gramEnd"/>
      <w:r w:rsidRPr="004C0DE5">
        <w:rPr>
          <w:sz w:val="16"/>
          <w:szCs w:val="16"/>
        </w:rPr>
        <w:t xml:space="preserve"> тайное хищение чужого имущества, совершенная с незаконным проникновением в жилище), ч. 3 ст. 30 – п. «а» ч. 3 ст. 158 УК РФ (покушение на кражу, то есть тайное хищение чужого имущества, совершенное с незаконным проникновением в жилище).</w:t>
      </w:r>
    </w:p>
    <w:p w:rsidR="004C0DE5" w:rsidRPr="004C0DE5" w:rsidRDefault="004C0DE5" w:rsidP="004C0DE5">
      <w:pPr>
        <w:jc w:val="both"/>
        <w:rPr>
          <w:sz w:val="16"/>
          <w:szCs w:val="16"/>
        </w:rPr>
      </w:pPr>
      <w:r w:rsidRPr="004C0DE5">
        <w:rPr>
          <w:sz w:val="16"/>
          <w:szCs w:val="16"/>
        </w:rPr>
        <w:tab/>
        <w:t xml:space="preserve">Судом установлено, что в январе 2024 года Дорофеев, находясь в </w:t>
      </w:r>
      <w:r w:rsidRPr="004C0DE5">
        <w:rPr>
          <w:sz w:val="16"/>
          <w:szCs w:val="16"/>
        </w:rPr>
        <w:br/>
        <w:t>д. Брод, Валдайского района, имея умысел на тайное хищение чужого имущества и обращения его в свою пользу, тайно, умышленно из корыстных побуждений похитил имущество потерпевших и распорядился им по своему усмотрению, причинив тем самым потерпевшим имущественный вред.</w:t>
      </w:r>
    </w:p>
    <w:p w:rsidR="004C0DE5" w:rsidRPr="004C0DE5" w:rsidRDefault="004C0DE5" w:rsidP="004C0DE5">
      <w:pPr>
        <w:jc w:val="both"/>
        <w:rPr>
          <w:sz w:val="16"/>
          <w:szCs w:val="16"/>
        </w:rPr>
      </w:pPr>
      <w:r w:rsidRPr="004C0DE5">
        <w:rPr>
          <w:sz w:val="16"/>
          <w:szCs w:val="16"/>
        </w:rPr>
        <w:tab/>
        <w:t>Вину в совершении преступлений подсудимый признал полностью.</w:t>
      </w:r>
    </w:p>
    <w:p w:rsidR="004C0DE5" w:rsidRPr="004C0DE5" w:rsidRDefault="004C0DE5" w:rsidP="004C0DE5">
      <w:pPr>
        <w:jc w:val="both"/>
        <w:rPr>
          <w:sz w:val="16"/>
          <w:szCs w:val="16"/>
        </w:rPr>
      </w:pPr>
      <w:r w:rsidRPr="004C0DE5">
        <w:rPr>
          <w:sz w:val="16"/>
          <w:szCs w:val="16"/>
        </w:rPr>
        <w:tab/>
        <w:t>Суд, с учетом позиции представителя прокуратуры, назначил наказание по совокупности преступлений в виде лишения свободы на срок 5 лет с отбыванием наказания в колонии строгого режима.</w:t>
      </w:r>
    </w:p>
    <w:p w:rsidR="004C0DE5" w:rsidRPr="004C0DE5" w:rsidRDefault="004C0DE5" w:rsidP="004C0DE5">
      <w:pPr>
        <w:jc w:val="both"/>
        <w:rPr>
          <w:sz w:val="16"/>
          <w:szCs w:val="16"/>
        </w:rPr>
      </w:pPr>
      <w:r w:rsidRPr="004C0DE5">
        <w:rPr>
          <w:sz w:val="16"/>
          <w:szCs w:val="16"/>
        </w:rPr>
        <w:tab/>
        <w:t>Приговор суда в законную силу не вступил и может быть обжалован.</w:t>
      </w:r>
    </w:p>
    <w:p w:rsidR="004C0DE5" w:rsidRPr="00901B06" w:rsidRDefault="004C0DE5" w:rsidP="00BC4057">
      <w:pPr>
        <w:pStyle w:val="a4"/>
        <w:jc w:val="both"/>
        <w:rPr>
          <w:sz w:val="16"/>
          <w:szCs w:val="16"/>
        </w:rPr>
      </w:pPr>
    </w:p>
    <w:p w:rsidR="006F3DD5" w:rsidRPr="00901B06" w:rsidRDefault="006F3DD5" w:rsidP="00BC4057">
      <w:pPr>
        <w:pStyle w:val="a4"/>
        <w:jc w:val="both"/>
        <w:rPr>
          <w:sz w:val="16"/>
          <w:szCs w:val="16"/>
        </w:rPr>
      </w:pPr>
    </w:p>
    <w:p w:rsidR="006F3DD5" w:rsidRDefault="006F3DD5" w:rsidP="00BC4057">
      <w:pPr>
        <w:pStyle w:val="a4"/>
        <w:jc w:val="both"/>
        <w:rPr>
          <w:sz w:val="16"/>
          <w:szCs w:val="16"/>
        </w:rPr>
      </w:pPr>
    </w:p>
    <w:p w:rsidR="00A8189B" w:rsidRPr="008626AB" w:rsidRDefault="00BC4057" w:rsidP="00BC4057">
      <w:pPr>
        <w:pStyle w:val="a4"/>
        <w:jc w:val="both"/>
        <w:rPr>
          <w:sz w:val="16"/>
          <w:szCs w:val="16"/>
        </w:rPr>
      </w:pPr>
      <w:r w:rsidRPr="008626AB">
        <w:rPr>
          <w:sz w:val="16"/>
          <w:szCs w:val="16"/>
        </w:rPr>
        <w:t xml:space="preserve">       </w:t>
      </w:r>
      <w:r w:rsidR="00DE786E" w:rsidRPr="008626AB">
        <w:rPr>
          <w:sz w:val="16"/>
          <w:szCs w:val="16"/>
        </w:rPr>
        <w:t xml:space="preserve">                                                                      </w:t>
      </w:r>
      <w:r w:rsidRPr="008626AB">
        <w:rPr>
          <w:sz w:val="16"/>
          <w:szCs w:val="16"/>
        </w:rPr>
        <w:t xml:space="preserve">                           </w:t>
      </w:r>
      <w:r w:rsidR="00A8189B" w:rsidRPr="008626AB">
        <w:rPr>
          <w:sz w:val="16"/>
          <w:szCs w:val="16"/>
        </w:rPr>
        <w:t xml:space="preserve">          </w:t>
      </w:r>
    </w:p>
    <w:p w:rsidR="007B664E" w:rsidRPr="00F86EB1" w:rsidRDefault="007B664E" w:rsidP="007B664E">
      <w:pPr>
        <w:jc w:val="both"/>
        <w:rPr>
          <w:sz w:val="16"/>
          <w:szCs w:val="16"/>
        </w:rPr>
      </w:pPr>
      <w:r w:rsidRPr="00F86EB1">
        <w:rPr>
          <w:rFonts w:eastAsia="Calibri"/>
          <w:sz w:val="16"/>
          <w:szCs w:val="16"/>
        </w:rPr>
        <w:t>Д</w:t>
      </w:r>
      <w:r w:rsidRPr="00F86EB1">
        <w:rPr>
          <w:sz w:val="16"/>
          <w:szCs w:val="16"/>
        </w:rPr>
        <w:t xml:space="preserve">ата создания: </w:t>
      </w:r>
      <w:r w:rsidR="006F3DD5">
        <w:rPr>
          <w:sz w:val="16"/>
          <w:szCs w:val="16"/>
        </w:rPr>
        <w:t>30</w:t>
      </w:r>
      <w:r w:rsidR="007010E5">
        <w:rPr>
          <w:sz w:val="16"/>
          <w:szCs w:val="16"/>
        </w:rPr>
        <w:t>.09</w:t>
      </w:r>
      <w:r w:rsidR="00B60F5F" w:rsidRPr="00F86EB1">
        <w:rPr>
          <w:sz w:val="16"/>
          <w:szCs w:val="16"/>
        </w:rPr>
        <w:t>.2024</w:t>
      </w:r>
    </w:p>
    <w:p w:rsidR="007B664E" w:rsidRPr="00F407CB" w:rsidRDefault="00DA36DC" w:rsidP="007B664E">
      <w:pPr>
        <w:jc w:val="both"/>
        <w:rPr>
          <w:sz w:val="16"/>
          <w:szCs w:val="16"/>
        </w:rPr>
      </w:pPr>
      <w:r>
        <w:rPr>
          <w:sz w:val="16"/>
          <w:szCs w:val="16"/>
        </w:rPr>
        <w:t>Учредитель инфо</w:t>
      </w:r>
      <w:r w:rsidR="007B664E" w:rsidRPr="00F407CB">
        <w:rPr>
          <w:sz w:val="16"/>
          <w:szCs w:val="16"/>
        </w:rPr>
        <w:t>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D61" w:rsidRDefault="00B65D61" w:rsidP="00BB69BB">
      <w:r>
        <w:separator/>
      </w:r>
    </w:p>
  </w:endnote>
  <w:endnote w:type="continuationSeparator" w:id="0">
    <w:p w:rsidR="00B65D61" w:rsidRDefault="00B65D61"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Cambria"/>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font>
  <w:font w:name="font306">
    <w:altName w:val="Times New Roman"/>
    <w:charset w:val="CC"/>
    <w:family w:val="auto"/>
    <w:pitch w:val="variable"/>
  </w:font>
  <w:font w:name="font307">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D61" w:rsidRDefault="00B65D61" w:rsidP="00BB69BB">
      <w:r>
        <w:separator/>
      </w:r>
    </w:p>
  </w:footnote>
  <w:footnote w:type="continuationSeparator" w:id="0">
    <w:p w:rsidR="00B65D61" w:rsidRDefault="00B65D61"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3A2200B"/>
    <w:multiLevelType w:val="multilevel"/>
    <w:tmpl w:val="20D63536"/>
    <w:styleLink w:val="2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54144BB"/>
    <w:multiLevelType w:val="multilevel"/>
    <w:tmpl w:val="204A0342"/>
    <w:lvl w:ilvl="0">
      <w:start w:val="1"/>
      <w:numFmt w:val="decimal"/>
      <w:lvlText w:val="%1."/>
      <w:lvlJc w:val="left"/>
      <w:pPr>
        <w:ind w:left="1083" w:hanging="37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nsid w:val="09165125"/>
    <w:multiLevelType w:val="multilevel"/>
    <w:tmpl w:val="741CBC2A"/>
    <w:styleLink w:val="WW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0D8F5007"/>
    <w:multiLevelType w:val="multilevel"/>
    <w:tmpl w:val="A2E4A65E"/>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6">
    <w:nsid w:val="1B664152"/>
    <w:multiLevelType w:val="hybridMultilevel"/>
    <w:tmpl w:val="2E5E1F72"/>
    <w:lvl w:ilvl="0" w:tplc="D1124494">
      <w:start w:val="1"/>
      <w:numFmt w:val="decimal"/>
      <w:suff w:val="nothing"/>
      <w:lvlText w:val=""/>
      <w:lvlJc w:val="left"/>
      <w:pPr>
        <w:tabs>
          <w:tab w:val="num" w:pos="0"/>
        </w:tabs>
        <w:ind w:left="0" w:firstLine="0"/>
      </w:pPr>
    </w:lvl>
    <w:lvl w:ilvl="1" w:tplc="5A143CE4">
      <w:start w:val="1"/>
      <w:numFmt w:val="decimal"/>
      <w:suff w:val="nothing"/>
      <w:lvlText w:val=""/>
      <w:lvlJc w:val="left"/>
      <w:pPr>
        <w:tabs>
          <w:tab w:val="num" w:pos="0"/>
        </w:tabs>
        <w:ind w:left="0" w:firstLine="0"/>
      </w:pPr>
    </w:lvl>
    <w:lvl w:ilvl="2" w:tplc="83829A5E">
      <w:start w:val="1"/>
      <w:numFmt w:val="decimal"/>
      <w:suff w:val="nothing"/>
      <w:lvlText w:val=""/>
      <w:lvlJc w:val="left"/>
      <w:pPr>
        <w:tabs>
          <w:tab w:val="num" w:pos="0"/>
        </w:tabs>
        <w:ind w:left="0" w:firstLine="0"/>
      </w:pPr>
    </w:lvl>
    <w:lvl w:ilvl="3" w:tplc="A0FECD26">
      <w:start w:val="1"/>
      <w:numFmt w:val="decimal"/>
      <w:suff w:val="nothing"/>
      <w:lvlText w:val=""/>
      <w:lvlJc w:val="left"/>
      <w:pPr>
        <w:tabs>
          <w:tab w:val="num" w:pos="0"/>
        </w:tabs>
        <w:ind w:left="0" w:firstLine="0"/>
      </w:pPr>
    </w:lvl>
    <w:lvl w:ilvl="4" w:tplc="BCA81ECA">
      <w:start w:val="1"/>
      <w:numFmt w:val="decimal"/>
      <w:suff w:val="nothing"/>
      <w:lvlText w:val=""/>
      <w:lvlJc w:val="left"/>
      <w:pPr>
        <w:tabs>
          <w:tab w:val="num" w:pos="0"/>
        </w:tabs>
        <w:ind w:left="0" w:firstLine="0"/>
      </w:pPr>
    </w:lvl>
    <w:lvl w:ilvl="5" w:tplc="88C44494">
      <w:start w:val="1"/>
      <w:numFmt w:val="decimal"/>
      <w:suff w:val="nothing"/>
      <w:lvlText w:val=""/>
      <w:lvlJc w:val="left"/>
      <w:pPr>
        <w:tabs>
          <w:tab w:val="num" w:pos="0"/>
        </w:tabs>
        <w:ind w:left="0" w:firstLine="0"/>
      </w:pPr>
    </w:lvl>
    <w:lvl w:ilvl="6" w:tplc="6122B848">
      <w:start w:val="1"/>
      <w:numFmt w:val="decimal"/>
      <w:suff w:val="nothing"/>
      <w:lvlText w:val=""/>
      <w:lvlJc w:val="left"/>
      <w:pPr>
        <w:tabs>
          <w:tab w:val="num" w:pos="0"/>
        </w:tabs>
        <w:ind w:left="0" w:firstLine="0"/>
      </w:pPr>
    </w:lvl>
    <w:lvl w:ilvl="7" w:tplc="35E024EA">
      <w:start w:val="1"/>
      <w:numFmt w:val="decimal"/>
      <w:suff w:val="nothing"/>
      <w:lvlText w:val=""/>
      <w:lvlJc w:val="left"/>
      <w:pPr>
        <w:tabs>
          <w:tab w:val="num" w:pos="0"/>
        </w:tabs>
        <w:ind w:left="0" w:firstLine="0"/>
      </w:pPr>
    </w:lvl>
    <w:lvl w:ilvl="8" w:tplc="B11E6FB4">
      <w:start w:val="1"/>
      <w:numFmt w:val="decimal"/>
      <w:suff w:val="nothing"/>
      <w:lvlText w:val=""/>
      <w:lvlJc w:val="left"/>
      <w:pPr>
        <w:tabs>
          <w:tab w:val="num" w:pos="0"/>
        </w:tabs>
        <w:ind w:left="0" w:firstLine="0"/>
      </w:pPr>
    </w:lvl>
  </w:abstractNum>
  <w:abstractNum w:abstractNumId="17">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nsid w:val="27F50B19"/>
    <w:multiLevelType w:val="multilevel"/>
    <w:tmpl w:val="7C5897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3D9B3665"/>
    <w:multiLevelType w:val="hybridMultilevel"/>
    <w:tmpl w:val="9B465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5B58E8"/>
    <w:multiLevelType w:val="multilevel"/>
    <w:tmpl w:val="12E06E0E"/>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3EA46D99"/>
    <w:multiLevelType w:val="multilevel"/>
    <w:tmpl w:val="B694D67C"/>
    <w:styleLink w:val="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4C1F116F"/>
    <w:multiLevelType w:val="hybridMultilevel"/>
    <w:tmpl w:val="9EFC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4DE12A1"/>
    <w:multiLevelType w:val="multilevel"/>
    <w:tmpl w:val="A894D2C6"/>
    <w:styleLink w:val="WWNum1"/>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550A248D"/>
    <w:multiLevelType w:val="multilevel"/>
    <w:tmpl w:val="B90EF34E"/>
    <w:styleLink w:val="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nsid w:val="5C0B532C"/>
    <w:multiLevelType w:val="multilevel"/>
    <w:tmpl w:val="2F288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nsid w:val="5C9F0937"/>
    <w:multiLevelType w:val="hybridMultilevel"/>
    <w:tmpl w:val="EDC40EF2"/>
    <w:lvl w:ilvl="0" w:tplc="CA686F80">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nsid w:val="62CD240D"/>
    <w:multiLevelType w:val="multilevel"/>
    <w:tmpl w:val="7D0A7B0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nsid w:val="66D11CDF"/>
    <w:multiLevelType w:val="multilevel"/>
    <w:tmpl w:val="8D3A4E58"/>
    <w:lvl w:ilvl="0">
      <w:start w:val="1"/>
      <w:numFmt w:val="decimal"/>
      <w:lvlText w:val="%1."/>
      <w:lvlJc w:val="left"/>
      <w:pPr>
        <w:ind w:left="495" w:hanging="495"/>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6DD677DD"/>
    <w:multiLevelType w:val="hybridMultilevel"/>
    <w:tmpl w:val="520AE430"/>
    <w:lvl w:ilvl="0" w:tplc="C9CE6B9E">
      <w:start w:val="1"/>
      <w:numFmt w:val="decimal"/>
      <w:lvlText w:val="%1."/>
      <w:lvlJc w:val="left"/>
      <w:pPr>
        <w:ind w:left="735" w:hanging="360"/>
      </w:pPr>
      <w:rPr>
        <w:rFonts w:eastAsia="Times New Roman"/>
      </w:rPr>
    </w:lvl>
    <w:lvl w:ilvl="1" w:tplc="EADEE9F6">
      <w:start w:val="1"/>
      <w:numFmt w:val="lowerLetter"/>
      <w:lvlText w:val="%2."/>
      <w:lvlJc w:val="left"/>
      <w:pPr>
        <w:ind w:left="1455" w:hanging="360"/>
      </w:pPr>
    </w:lvl>
    <w:lvl w:ilvl="2" w:tplc="3064ED5E">
      <w:start w:val="1"/>
      <w:numFmt w:val="lowerRoman"/>
      <w:lvlText w:val="%3."/>
      <w:lvlJc w:val="right"/>
      <w:pPr>
        <w:ind w:left="2175" w:hanging="180"/>
      </w:pPr>
    </w:lvl>
    <w:lvl w:ilvl="3" w:tplc="BD68F220">
      <w:start w:val="1"/>
      <w:numFmt w:val="decimal"/>
      <w:lvlText w:val="%4."/>
      <w:lvlJc w:val="left"/>
      <w:pPr>
        <w:ind w:left="2895" w:hanging="360"/>
      </w:pPr>
    </w:lvl>
    <w:lvl w:ilvl="4" w:tplc="3B744B66">
      <w:start w:val="1"/>
      <w:numFmt w:val="lowerLetter"/>
      <w:lvlText w:val="%5."/>
      <w:lvlJc w:val="left"/>
      <w:pPr>
        <w:ind w:left="3615" w:hanging="360"/>
      </w:pPr>
    </w:lvl>
    <w:lvl w:ilvl="5" w:tplc="DE9A53C2">
      <w:start w:val="1"/>
      <w:numFmt w:val="lowerRoman"/>
      <w:lvlText w:val="%6."/>
      <w:lvlJc w:val="right"/>
      <w:pPr>
        <w:ind w:left="4335" w:hanging="180"/>
      </w:pPr>
    </w:lvl>
    <w:lvl w:ilvl="6" w:tplc="B7663CD8">
      <w:start w:val="1"/>
      <w:numFmt w:val="decimal"/>
      <w:lvlText w:val="%7."/>
      <w:lvlJc w:val="left"/>
      <w:pPr>
        <w:ind w:left="5055" w:hanging="360"/>
      </w:pPr>
    </w:lvl>
    <w:lvl w:ilvl="7" w:tplc="76A4EC5C">
      <w:start w:val="1"/>
      <w:numFmt w:val="lowerLetter"/>
      <w:lvlText w:val="%8."/>
      <w:lvlJc w:val="left"/>
      <w:pPr>
        <w:ind w:left="5775" w:hanging="360"/>
      </w:pPr>
    </w:lvl>
    <w:lvl w:ilvl="8" w:tplc="124A2864">
      <w:start w:val="1"/>
      <w:numFmt w:val="lowerRoman"/>
      <w:lvlText w:val="%9."/>
      <w:lvlJc w:val="right"/>
      <w:pPr>
        <w:ind w:left="6495" w:hanging="180"/>
      </w:pPr>
    </w:lvl>
  </w:abstractNum>
  <w:abstractNum w:abstractNumId="44">
    <w:nsid w:val="7165025A"/>
    <w:multiLevelType w:val="hybridMultilevel"/>
    <w:tmpl w:val="665EB188"/>
    <w:lvl w:ilvl="0" w:tplc="8E18ADDC">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6">
    <w:nsid w:val="747C146F"/>
    <w:multiLevelType w:val="hybridMultilevel"/>
    <w:tmpl w:val="FC82C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4B227E"/>
    <w:multiLevelType w:val="hybridMultilevel"/>
    <w:tmpl w:val="069ABDFE"/>
    <w:lvl w:ilvl="0" w:tplc="57745E3C">
      <w:start w:val="3"/>
      <w:numFmt w:val="decimal"/>
      <w:lvlText w:val="%1."/>
      <w:lvlJc w:val="left"/>
      <w:pPr>
        <w:ind w:left="720" w:hanging="360"/>
      </w:pPr>
    </w:lvl>
    <w:lvl w:ilvl="1" w:tplc="BBC857F6">
      <w:start w:val="1"/>
      <w:numFmt w:val="lowerLetter"/>
      <w:lvlText w:val="%2."/>
      <w:lvlJc w:val="left"/>
      <w:pPr>
        <w:ind w:left="1440" w:hanging="360"/>
      </w:pPr>
    </w:lvl>
    <w:lvl w:ilvl="2" w:tplc="CFB28504">
      <w:start w:val="1"/>
      <w:numFmt w:val="lowerRoman"/>
      <w:lvlText w:val="%3."/>
      <w:lvlJc w:val="right"/>
      <w:pPr>
        <w:ind w:left="2160" w:hanging="180"/>
      </w:pPr>
    </w:lvl>
    <w:lvl w:ilvl="3" w:tplc="865C05B2">
      <w:start w:val="1"/>
      <w:numFmt w:val="decimal"/>
      <w:lvlText w:val="%4."/>
      <w:lvlJc w:val="left"/>
      <w:pPr>
        <w:ind w:left="2880" w:hanging="360"/>
      </w:pPr>
    </w:lvl>
    <w:lvl w:ilvl="4" w:tplc="F1DAD864">
      <w:start w:val="1"/>
      <w:numFmt w:val="lowerLetter"/>
      <w:lvlText w:val="%5."/>
      <w:lvlJc w:val="left"/>
      <w:pPr>
        <w:ind w:left="3600" w:hanging="360"/>
      </w:pPr>
    </w:lvl>
    <w:lvl w:ilvl="5" w:tplc="00144948">
      <w:start w:val="1"/>
      <w:numFmt w:val="lowerRoman"/>
      <w:lvlText w:val="%6."/>
      <w:lvlJc w:val="right"/>
      <w:pPr>
        <w:ind w:left="4320" w:hanging="180"/>
      </w:pPr>
    </w:lvl>
    <w:lvl w:ilvl="6" w:tplc="C4D0D87C">
      <w:start w:val="1"/>
      <w:numFmt w:val="decimal"/>
      <w:lvlText w:val="%7."/>
      <w:lvlJc w:val="left"/>
      <w:pPr>
        <w:ind w:left="5040" w:hanging="360"/>
      </w:pPr>
    </w:lvl>
    <w:lvl w:ilvl="7" w:tplc="94EED172">
      <w:start w:val="1"/>
      <w:numFmt w:val="lowerLetter"/>
      <w:lvlText w:val="%8."/>
      <w:lvlJc w:val="left"/>
      <w:pPr>
        <w:ind w:left="5760" w:hanging="360"/>
      </w:pPr>
    </w:lvl>
    <w:lvl w:ilvl="8" w:tplc="BF76CCFE">
      <w:start w:val="1"/>
      <w:numFmt w:val="lowerRoman"/>
      <w:lvlText w:val="%9."/>
      <w:lvlJc w:val="right"/>
      <w:pPr>
        <w:ind w:left="6480" w:hanging="180"/>
      </w:pPr>
    </w:lvl>
  </w:abstractNum>
  <w:abstractNum w:abstractNumId="48">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nsid w:val="7E961344"/>
    <w:multiLevelType w:val="hybridMultilevel"/>
    <w:tmpl w:val="77F206B6"/>
    <w:lvl w:ilvl="0" w:tplc="F13C1FFC">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9"/>
  </w:num>
  <w:num w:numId="3">
    <w:abstractNumId w:val="10"/>
  </w:num>
  <w:num w:numId="4">
    <w:abstractNumId w:val="17"/>
  </w:num>
  <w:num w:numId="5">
    <w:abstractNumId w:val="4"/>
  </w:num>
  <w:num w:numId="6">
    <w:abstractNumId w:val="22"/>
  </w:num>
  <w:num w:numId="7">
    <w:abstractNumId w:val="5"/>
  </w:num>
  <w:num w:numId="8">
    <w:abstractNumId w:val="11"/>
  </w:num>
  <w:num w:numId="9">
    <w:abstractNumId w:val="32"/>
  </w:num>
  <w:num w:numId="10">
    <w:abstractNumId w:val="13"/>
  </w:num>
  <w:num w:numId="11">
    <w:abstractNumId w:val="35"/>
  </w:num>
  <w:num w:numId="12">
    <w:abstractNumId w:val="14"/>
  </w:num>
  <w:num w:numId="13">
    <w:abstractNumId w:val="6"/>
  </w:num>
  <w:num w:numId="14">
    <w:abstractNumId w:val="31"/>
  </w:num>
  <w:num w:numId="15">
    <w:abstractNumId w:val="36"/>
  </w:num>
  <w:num w:numId="16">
    <w:abstractNumId w:val="9"/>
  </w:num>
  <w:num w:numId="17">
    <w:abstractNumId w:val="41"/>
  </w:num>
  <w:num w:numId="18">
    <w:abstractNumId w:val="21"/>
  </w:num>
  <w:num w:numId="19">
    <w:abstractNumId w:val="39"/>
  </w:num>
  <w:num w:numId="20">
    <w:abstractNumId w:val="0"/>
  </w:num>
  <w:num w:numId="21">
    <w:abstractNumId w:val="48"/>
  </w:num>
  <w:num w:numId="22">
    <w:abstractNumId w:val="45"/>
  </w:num>
  <w:num w:numId="23">
    <w:abstractNumId w:val="18"/>
  </w:num>
  <w:num w:numId="24">
    <w:abstractNumId w:val="27"/>
  </w:num>
  <w:num w:numId="25">
    <w:abstractNumId w:val="28"/>
  </w:num>
  <w:num w:numId="26">
    <w:abstractNumId w:val="49"/>
  </w:num>
  <w:num w:numId="27">
    <w:abstractNumId w:val="33"/>
  </w:num>
  <w:num w:numId="28">
    <w:abstractNumId w:val="34"/>
  </w:num>
  <w:num w:numId="29">
    <w:abstractNumId w:val="26"/>
  </w:num>
  <w:num w:numId="30">
    <w:abstractNumId w:val="7"/>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2"/>
  </w:num>
  <w:num w:numId="35">
    <w:abstractNumId w:val="24"/>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0"/>
  </w:num>
  <w:num w:numId="39">
    <w:abstractNumId w:val="37"/>
  </w:num>
  <w:num w:numId="40">
    <w:abstractNumId w:val="15"/>
  </w:num>
  <w:num w:numId="41">
    <w:abstractNumId w:val="50"/>
  </w:num>
  <w:num w:numId="42">
    <w:abstractNumId w:val="44"/>
  </w:num>
  <w:num w:numId="43">
    <w:abstractNumId w:val="38"/>
  </w:num>
  <w:num w:numId="44">
    <w:abstractNumId w:val="16"/>
  </w:num>
  <w:num w:numId="45">
    <w:abstractNumId w:val="47"/>
  </w:num>
  <w:num w:numId="46">
    <w:abstractNumId w:val="43"/>
  </w:num>
  <w:num w:numId="47">
    <w:abstractNumId w:val="46"/>
  </w:num>
  <w:num w:numId="48">
    <w:abstractNumId w:val="40"/>
  </w:num>
  <w:num w:numId="49">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2229"/>
    <w:rsid w:val="00003A56"/>
    <w:rsid w:val="00003ACC"/>
    <w:rsid w:val="00003D2D"/>
    <w:rsid w:val="00005063"/>
    <w:rsid w:val="00006ED3"/>
    <w:rsid w:val="000074B5"/>
    <w:rsid w:val="00012E0D"/>
    <w:rsid w:val="000139CF"/>
    <w:rsid w:val="00013EE1"/>
    <w:rsid w:val="00017C48"/>
    <w:rsid w:val="00022D62"/>
    <w:rsid w:val="00031337"/>
    <w:rsid w:val="000343E4"/>
    <w:rsid w:val="00035088"/>
    <w:rsid w:val="0003671F"/>
    <w:rsid w:val="00040F34"/>
    <w:rsid w:val="000537C2"/>
    <w:rsid w:val="0005488B"/>
    <w:rsid w:val="00056B2D"/>
    <w:rsid w:val="00060095"/>
    <w:rsid w:val="000665CB"/>
    <w:rsid w:val="000730B9"/>
    <w:rsid w:val="00074774"/>
    <w:rsid w:val="00075B28"/>
    <w:rsid w:val="0007724E"/>
    <w:rsid w:val="00081FC7"/>
    <w:rsid w:val="0008646F"/>
    <w:rsid w:val="00091F76"/>
    <w:rsid w:val="00093E12"/>
    <w:rsid w:val="000A0D60"/>
    <w:rsid w:val="000A1A06"/>
    <w:rsid w:val="000A48D3"/>
    <w:rsid w:val="000A54D5"/>
    <w:rsid w:val="000A58E8"/>
    <w:rsid w:val="000A5DFC"/>
    <w:rsid w:val="000B210F"/>
    <w:rsid w:val="000B3112"/>
    <w:rsid w:val="000B3CEA"/>
    <w:rsid w:val="000B529D"/>
    <w:rsid w:val="000B5F2E"/>
    <w:rsid w:val="000C3A88"/>
    <w:rsid w:val="000C3C43"/>
    <w:rsid w:val="000C4F39"/>
    <w:rsid w:val="000C56FF"/>
    <w:rsid w:val="000C5D59"/>
    <w:rsid w:val="000D463F"/>
    <w:rsid w:val="000D5F1F"/>
    <w:rsid w:val="000D7347"/>
    <w:rsid w:val="000E0E4A"/>
    <w:rsid w:val="000E0EDF"/>
    <w:rsid w:val="000F3162"/>
    <w:rsid w:val="000F3DD9"/>
    <w:rsid w:val="000F6350"/>
    <w:rsid w:val="000F6DB5"/>
    <w:rsid w:val="0010058C"/>
    <w:rsid w:val="00100DCD"/>
    <w:rsid w:val="001018C3"/>
    <w:rsid w:val="001024CE"/>
    <w:rsid w:val="0010548F"/>
    <w:rsid w:val="0011115F"/>
    <w:rsid w:val="0011149E"/>
    <w:rsid w:val="001121F2"/>
    <w:rsid w:val="001221EE"/>
    <w:rsid w:val="00122426"/>
    <w:rsid w:val="00122692"/>
    <w:rsid w:val="00123928"/>
    <w:rsid w:val="001239D3"/>
    <w:rsid w:val="00125E6F"/>
    <w:rsid w:val="0013519B"/>
    <w:rsid w:val="001358DF"/>
    <w:rsid w:val="00141A8E"/>
    <w:rsid w:val="001430D4"/>
    <w:rsid w:val="001451FC"/>
    <w:rsid w:val="00150394"/>
    <w:rsid w:val="00157C43"/>
    <w:rsid w:val="00160B55"/>
    <w:rsid w:val="0016583A"/>
    <w:rsid w:val="00166697"/>
    <w:rsid w:val="0016750B"/>
    <w:rsid w:val="00171485"/>
    <w:rsid w:val="00172989"/>
    <w:rsid w:val="0017677D"/>
    <w:rsid w:val="00185487"/>
    <w:rsid w:val="00194A8C"/>
    <w:rsid w:val="00196839"/>
    <w:rsid w:val="001A08C1"/>
    <w:rsid w:val="001A1C4D"/>
    <w:rsid w:val="001A23FB"/>
    <w:rsid w:val="001A38DD"/>
    <w:rsid w:val="001A651E"/>
    <w:rsid w:val="001A6823"/>
    <w:rsid w:val="001A6E4D"/>
    <w:rsid w:val="001B1481"/>
    <w:rsid w:val="001B652B"/>
    <w:rsid w:val="001C6D5D"/>
    <w:rsid w:val="001C788C"/>
    <w:rsid w:val="001D0376"/>
    <w:rsid w:val="001D3C58"/>
    <w:rsid w:val="001D69E2"/>
    <w:rsid w:val="001D7345"/>
    <w:rsid w:val="001D75C8"/>
    <w:rsid w:val="001D7C7E"/>
    <w:rsid w:val="001E0EE0"/>
    <w:rsid w:val="001E3DF4"/>
    <w:rsid w:val="001E5FC9"/>
    <w:rsid w:val="001E7A08"/>
    <w:rsid w:val="001E7ABB"/>
    <w:rsid w:val="001F63FD"/>
    <w:rsid w:val="001F6ADF"/>
    <w:rsid w:val="001F7BDF"/>
    <w:rsid w:val="00200324"/>
    <w:rsid w:val="0020090D"/>
    <w:rsid w:val="00200A23"/>
    <w:rsid w:val="00203349"/>
    <w:rsid w:val="002108C4"/>
    <w:rsid w:val="00212371"/>
    <w:rsid w:val="00212E92"/>
    <w:rsid w:val="00214F98"/>
    <w:rsid w:val="00220D72"/>
    <w:rsid w:val="002229A6"/>
    <w:rsid w:val="00223246"/>
    <w:rsid w:val="002240B3"/>
    <w:rsid w:val="0022438A"/>
    <w:rsid w:val="00226C02"/>
    <w:rsid w:val="00230CDB"/>
    <w:rsid w:val="002321F8"/>
    <w:rsid w:val="00232F72"/>
    <w:rsid w:val="00241BF0"/>
    <w:rsid w:val="00254BDD"/>
    <w:rsid w:val="00257233"/>
    <w:rsid w:val="0026353C"/>
    <w:rsid w:val="00263EF2"/>
    <w:rsid w:val="00265E3D"/>
    <w:rsid w:val="00266AB4"/>
    <w:rsid w:val="00272EB0"/>
    <w:rsid w:val="002740E7"/>
    <w:rsid w:val="0027603E"/>
    <w:rsid w:val="00277028"/>
    <w:rsid w:val="002831C0"/>
    <w:rsid w:val="0028642D"/>
    <w:rsid w:val="002869B7"/>
    <w:rsid w:val="00296767"/>
    <w:rsid w:val="00297606"/>
    <w:rsid w:val="002A0324"/>
    <w:rsid w:val="002A34C6"/>
    <w:rsid w:val="002A4BFE"/>
    <w:rsid w:val="002A6BFD"/>
    <w:rsid w:val="002A7F57"/>
    <w:rsid w:val="002B2191"/>
    <w:rsid w:val="002B676E"/>
    <w:rsid w:val="002B6B5C"/>
    <w:rsid w:val="002C3499"/>
    <w:rsid w:val="002C4BA0"/>
    <w:rsid w:val="002C7314"/>
    <w:rsid w:val="002C743D"/>
    <w:rsid w:val="002C7A74"/>
    <w:rsid w:val="002D0593"/>
    <w:rsid w:val="002D357D"/>
    <w:rsid w:val="002D40AF"/>
    <w:rsid w:val="002D4465"/>
    <w:rsid w:val="002D5C77"/>
    <w:rsid w:val="002D7BBC"/>
    <w:rsid w:val="002E28AE"/>
    <w:rsid w:val="002E4D73"/>
    <w:rsid w:val="002F6932"/>
    <w:rsid w:val="002F7458"/>
    <w:rsid w:val="00303E33"/>
    <w:rsid w:val="00305B73"/>
    <w:rsid w:val="00307368"/>
    <w:rsid w:val="00315588"/>
    <w:rsid w:val="00316BC3"/>
    <w:rsid w:val="00320D39"/>
    <w:rsid w:val="00321CF7"/>
    <w:rsid w:val="0032376E"/>
    <w:rsid w:val="003247C8"/>
    <w:rsid w:val="00324B65"/>
    <w:rsid w:val="00325A01"/>
    <w:rsid w:val="00331920"/>
    <w:rsid w:val="00331C45"/>
    <w:rsid w:val="00331E0C"/>
    <w:rsid w:val="00336185"/>
    <w:rsid w:val="00336FC7"/>
    <w:rsid w:val="003419B0"/>
    <w:rsid w:val="00343759"/>
    <w:rsid w:val="00343767"/>
    <w:rsid w:val="003571A0"/>
    <w:rsid w:val="003612E4"/>
    <w:rsid w:val="00364917"/>
    <w:rsid w:val="00371466"/>
    <w:rsid w:val="00372883"/>
    <w:rsid w:val="00372C37"/>
    <w:rsid w:val="00382E31"/>
    <w:rsid w:val="00386D74"/>
    <w:rsid w:val="0038700C"/>
    <w:rsid w:val="00392266"/>
    <w:rsid w:val="003973D0"/>
    <w:rsid w:val="003977D6"/>
    <w:rsid w:val="00397ED4"/>
    <w:rsid w:val="003A2C65"/>
    <w:rsid w:val="003A5116"/>
    <w:rsid w:val="003B0014"/>
    <w:rsid w:val="003B75B1"/>
    <w:rsid w:val="003C19F7"/>
    <w:rsid w:val="003C1BD8"/>
    <w:rsid w:val="003C23B5"/>
    <w:rsid w:val="003C28BD"/>
    <w:rsid w:val="003C361C"/>
    <w:rsid w:val="003C6ED8"/>
    <w:rsid w:val="003D1887"/>
    <w:rsid w:val="003D1D36"/>
    <w:rsid w:val="003D57AB"/>
    <w:rsid w:val="003E245B"/>
    <w:rsid w:val="003E2482"/>
    <w:rsid w:val="003E3E1F"/>
    <w:rsid w:val="003E46E4"/>
    <w:rsid w:val="003F0F9D"/>
    <w:rsid w:val="003F11D5"/>
    <w:rsid w:val="003F3592"/>
    <w:rsid w:val="003F6CBE"/>
    <w:rsid w:val="0040673D"/>
    <w:rsid w:val="00407B0A"/>
    <w:rsid w:val="00407F13"/>
    <w:rsid w:val="00414376"/>
    <w:rsid w:val="00414ADA"/>
    <w:rsid w:val="004157F9"/>
    <w:rsid w:val="00422C00"/>
    <w:rsid w:val="004278A4"/>
    <w:rsid w:val="00431B9E"/>
    <w:rsid w:val="00433833"/>
    <w:rsid w:val="00433A64"/>
    <w:rsid w:val="00433E05"/>
    <w:rsid w:val="00436277"/>
    <w:rsid w:val="0044211D"/>
    <w:rsid w:val="00442940"/>
    <w:rsid w:val="00442C04"/>
    <w:rsid w:val="0044366E"/>
    <w:rsid w:val="004443E5"/>
    <w:rsid w:val="004464C9"/>
    <w:rsid w:val="00450633"/>
    <w:rsid w:val="004517D0"/>
    <w:rsid w:val="0045381F"/>
    <w:rsid w:val="00455954"/>
    <w:rsid w:val="00455F0B"/>
    <w:rsid w:val="0046165B"/>
    <w:rsid w:val="00461DB6"/>
    <w:rsid w:val="004622B9"/>
    <w:rsid w:val="004635F0"/>
    <w:rsid w:val="00463F65"/>
    <w:rsid w:val="004664CC"/>
    <w:rsid w:val="00466FCD"/>
    <w:rsid w:val="0047291F"/>
    <w:rsid w:val="00474217"/>
    <w:rsid w:val="00481885"/>
    <w:rsid w:val="00485268"/>
    <w:rsid w:val="004860E5"/>
    <w:rsid w:val="00494C72"/>
    <w:rsid w:val="00494C7E"/>
    <w:rsid w:val="004A1A5C"/>
    <w:rsid w:val="004A52C8"/>
    <w:rsid w:val="004B0D84"/>
    <w:rsid w:val="004B1C10"/>
    <w:rsid w:val="004B1CF8"/>
    <w:rsid w:val="004B41E2"/>
    <w:rsid w:val="004B573B"/>
    <w:rsid w:val="004B5E42"/>
    <w:rsid w:val="004B669A"/>
    <w:rsid w:val="004B6B34"/>
    <w:rsid w:val="004C0DE5"/>
    <w:rsid w:val="004C2B40"/>
    <w:rsid w:val="004C4522"/>
    <w:rsid w:val="004D61A1"/>
    <w:rsid w:val="004E0578"/>
    <w:rsid w:val="004E1F5A"/>
    <w:rsid w:val="004E42D6"/>
    <w:rsid w:val="004E5067"/>
    <w:rsid w:val="004F0A74"/>
    <w:rsid w:val="004F21D3"/>
    <w:rsid w:val="004F2F54"/>
    <w:rsid w:val="004F3111"/>
    <w:rsid w:val="004F334B"/>
    <w:rsid w:val="004F6F84"/>
    <w:rsid w:val="00501CF0"/>
    <w:rsid w:val="005037C4"/>
    <w:rsid w:val="005045E5"/>
    <w:rsid w:val="005054D8"/>
    <w:rsid w:val="00511AF2"/>
    <w:rsid w:val="00512C7B"/>
    <w:rsid w:val="00523412"/>
    <w:rsid w:val="00523A23"/>
    <w:rsid w:val="00525A3B"/>
    <w:rsid w:val="00525F3D"/>
    <w:rsid w:val="0052658E"/>
    <w:rsid w:val="00530A41"/>
    <w:rsid w:val="00532669"/>
    <w:rsid w:val="00535AEE"/>
    <w:rsid w:val="005420CB"/>
    <w:rsid w:val="00543874"/>
    <w:rsid w:val="00544769"/>
    <w:rsid w:val="00551EBC"/>
    <w:rsid w:val="0055233C"/>
    <w:rsid w:val="0055249D"/>
    <w:rsid w:val="00555FA8"/>
    <w:rsid w:val="00560A4D"/>
    <w:rsid w:val="00566263"/>
    <w:rsid w:val="00566E71"/>
    <w:rsid w:val="00571E2B"/>
    <w:rsid w:val="00572430"/>
    <w:rsid w:val="00572551"/>
    <w:rsid w:val="00573D51"/>
    <w:rsid w:val="005755A0"/>
    <w:rsid w:val="00581E66"/>
    <w:rsid w:val="00594850"/>
    <w:rsid w:val="00594951"/>
    <w:rsid w:val="00595395"/>
    <w:rsid w:val="005A1066"/>
    <w:rsid w:val="005A6DD4"/>
    <w:rsid w:val="005B084E"/>
    <w:rsid w:val="005B2981"/>
    <w:rsid w:val="005B6F01"/>
    <w:rsid w:val="005C22EA"/>
    <w:rsid w:val="005C7ADA"/>
    <w:rsid w:val="005D02DE"/>
    <w:rsid w:val="005D22C0"/>
    <w:rsid w:val="005D555B"/>
    <w:rsid w:val="005D63C2"/>
    <w:rsid w:val="005D6C20"/>
    <w:rsid w:val="005E3318"/>
    <w:rsid w:val="005E372B"/>
    <w:rsid w:val="005E7F82"/>
    <w:rsid w:val="005F1965"/>
    <w:rsid w:val="005F6AC8"/>
    <w:rsid w:val="0060014B"/>
    <w:rsid w:val="00600E87"/>
    <w:rsid w:val="00601900"/>
    <w:rsid w:val="006023E1"/>
    <w:rsid w:val="00603140"/>
    <w:rsid w:val="0060340A"/>
    <w:rsid w:val="00605666"/>
    <w:rsid w:val="00611888"/>
    <w:rsid w:val="00611EA5"/>
    <w:rsid w:val="00614407"/>
    <w:rsid w:val="00616D3F"/>
    <w:rsid w:val="00617B15"/>
    <w:rsid w:val="00617D16"/>
    <w:rsid w:val="00621F97"/>
    <w:rsid w:val="006257DF"/>
    <w:rsid w:val="006303CA"/>
    <w:rsid w:val="00631C0C"/>
    <w:rsid w:val="006335DC"/>
    <w:rsid w:val="00634385"/>
    <w:rsid w:val="0063729F"/>
    <w:rsid w:val="00637B32"/>
    <w:rsid w:val="0064007C"/>
    <w:rsid w:val="00646C2A"/>
    <w:rsid w:val="00646C85"/>
    <w:rsid w:val="0065013C"/>
    <w:rsid w:val="0065018A"/>
    <w:rsid w:val="00650518"/>
    <w:rsid w:val="00650BB6"/>
    <w:rsid w:val="0065123B"/>
    <w:rsid w:val="006522E6"/>
    <w:rsid w:val="00652D18"/>
    <w:rsid w:val="00662F8A"/>
    <w:rsid w:val="00663E2C"/>
    <w:rsid w:val="00673B39"/>
    <w:rsid w:val="006743DF"/>
    <w:rsid w:val="0067628E"/>
    <w:rsid w:val="00676AC3"/>
    <w:rsid w:val="00684D19"/>
    <w:rsid w:val="00687F42"/>
    <w:rsid w:val="00695F71"/>
    <w:rsid w:val="00696701"/>
    <w:rsid w:val="006A03A4"/>
    <w:rsid w:val="006B04A2"/>
    <w:rsid w:val="006B1FC1"/>
    <w:rsid w:val="006B333C"/>
    <w:rsid w:val="006B359D"/>
    <w:rsid w:val="006B4EC9"/>
    <w:rsid w:val="006B63B1"/>
    <w:rsid w:val="006C3447"/>
    <w:rsid w:val="006C5F6E"/>
    <w:rsid w:val="006C64D0"/>
    <w:rsid w:val="006C6ADE"/>
    <w:rsid w:val="006D30F6"/>
    <w:rsid w:val="006D3882"/>
    <w:rsid w:val="006D590D"/>
    <w:rsid w:val="006E0994"/>
    <w:rsid w:val="006E7319"/>
    <w:rsid w:val="006F134F"/>
    <w:rsid w:val="006F1F26"/>
    <w:rsid w:val="006F3DD5"/>
    <w:rsid w:val="00700869"/>
    <w:rsid w:val="007010E5"/>
    <w:rsid w:val="00703B90"/>
    <w:rsid w:val="00706B7C"/>
    <w:rsid w:val="007176F4"/>
    <w:rsid w:val="00721505"/>
    <w:rsid w:val="007222B4"/>
    <w:rsid w:val="00723A0E"/>
    <w:rsid w:val="0072533E"/>
    <w:rsid w:val="0072559D"/>
    <w:rsid w:val="007257E2"/>
    <w:rsid w:val="00726A9F"/>
    <w:rsid w:val="007274BB"/>
    <w:rsid w:val="00730D01"/>
    <w:rsid w:val="007310BF"/>
    <w:rsid w:val="00731E13"/>
    <w:rsid w:val="0073432B"/>
    <w:rsid w:val="0074084C"/>
    <w:rsid w:val="00742DD6"/>
    <w:rsid w:val="00743E94"/>
    <w:rsid w:val="00745357"/>
    <w:rsid w:val="00747CD0"/>
    <w:rsid w:val="00750C8C"/>
    <w:rsid w:val="00754724"/>
    <w:rsid w:val="007568F3"/>
    <w:rsid w:val="0076035C"/>
    <w:rsid w:val="0076325C"/>
    <w:rsid w:val="00765B0F"/>
    <w:rsid w:val="0076766B"/>
    <w:rsid w:val="00773BC6"/>
    <w:rsid w:val="00774A3C"/>
    <w:rsid w:val="00774EE0"/>
    <w:rsid w:val="007775E5"/>
    <w:rsid w:val="00782C2F"/>
    <w:rsid w:val="00783E04"/>
    <w:rsid w:val="00786F10"/>
    <w:rsid w:val="00791808"/>
    <w:rsid w:val="007942F6"/>
    <w:rsid w:val="007A10E1"/>
    <w:rsid w:val="007A216A"/>
    <w:rsid w:val="007A3CBB"/>
    <w:rsid w:val="007A3D7A"/>
    <w:rsid w:val="007B4531"/>
    <w:rsid w:val="007B664E"/>
    <w:rsid w:val="007B66BD"/>
    <w:rsid w:val="007B6BB4"/>
    <w:rsid w:val="007B6D18"/>
    <w:rsid w:val="007B6E32"/>
    <w:rsid w:val="007C145C"/>
    <w:rsid w:val="007C24BB"/>
    <w:rsid w:val="007C28A5"/>
    <w:rsid w:val="007C599B"/>
    <w:rsid w:val="007D1BF5"/>
    <w:rsid w:val="007D2266"/>
    <w:rsid w:val="007D4A61"/>
    <w:rsid w:val="007D6DD7"/>
    <w:rsid w:val="007D7877"/>
    <w:rsid w:val="007D7C83"/>
    <w:rsid w:val="007E1ADA"/>
    <w:rsid w:val="007E34DF"/>
    <w:rsid w:val="007E5124"/>
    <w:rsid w:val="007E6FD3"/>
    <w:rsid w:val="007E76A4"/>
    <w:rsid w:val="00800D90"/>
    <w:rsid w:val="008054C1"/>
    <w:rsid w:val="00806264"/>
    <w:rsid w:val="00810C72"/>
    <w:rsid w:val="00813ABC"/>
    <w:rsid w:val="008226AA"/>
    <w:rsid w:val="008311C1"/>
    <w:rsid w:val="00834300"/>
    <w:rsid w:val="0084212C"/>
    <w:rsid w:val="00843F31"/>
    <w:rsid w:val="00844F6A"/>
    <w:rsid w:val="00850C4E"/>
    <w:rsid w:val="00851709"/>
    <w:rsid w:val="00855BF1"/>
    <w:rsid w:val="008626AB"/>
    <w:rsid w:val="008636ED"/>
    <w:rsid w:val="008641AD"/>
    <w:rsid w:val="008678EE"/>
    <w:rsid w:val="008717C7"/>
    <w:rsid w:val="00874BE4"/>
    <w:rsid w:val="008935BA"/>
    <w:rsid w:val="008A6354"/>
    <w:rsid w:val="008B0C07"/>
    <w:rsid w:val="008B148F"/>
    <w:rsid w:val="008B44F3"/>
    <w:rsid w:val="008B4B14"/>
    <w:rsid w:val="008B6432"/>
    <w:rsid w:val="008B75F8"/>
    <w:rsid w:val="008C19C0"/>
    <w:rsid w:val="008C58A4"/>
    <w:rsid w:val="008D3216"/>
    <w:rsid w:val="008D73C2"/>
    <w:rsid w:val="008E037C"/>
    <w:rsid w:val="008E3C44"/>
    <w:rsid w:val="008F17D8"/>
    <w:rsid w:val="008F7BC5"/>
    <w:rsid w:val="008F7BD9"/>
    <w:rsid w:val="00901B06"/>
    <w:rsid w:val="00911C57"/>
    <w:rsid w:val="00913489"/>
    <w:rsid w:val="0091383D"/>
    <w:rsid w:val="0091686B"/>
    <w:rsid w:val="00920FC0"/>
    <w:rsid w:val="00927D67"/>
    <w:rsid w:val="00931152"/>
    <w:rsid w:val="009311F1"/>
    <w:rsid w:val="00934848"/>
    <w:rsid w:val="00940269"/>
    <w:rsid w:val="0094056E"/>
    <w:rsid w:val="00942467"/>
    <w:rsid w:val="009433D3"/>
    <w:rsid w:val="00944C5E"/>
    <w:rsid w:val="0095023B"/>
    <w:rsid w:val="00950788"/>
    <w:rsid w:val="0095089B"/>
    <w:rsid w:val="0095154A"/>
    <w:rsid w:val="00951900"/>
    <w:rsid w:val="00951A27"/>
    <w:rsid w:val="009542B6"/>
    <w:rsid w:val="00954488"/>
    <w:rsid w:val="009549F0"/>
    <w:rsid w:val="0097172C"/>
    <w:rsid w:val="00973DA3"/>
    <w:rsid w:val="00974109"/>
    <w:rsid w:val="00976FBE"/>
    <w:rsid w:val="009822AE"/>
    <w:rsid w:val="0098303E"/>
    <w:rsid w:val="00986F3A"/>
    <w:rsid w:val="00991570"/>
    <w:rsid w:val="0099404C"/>
    <w:rsid w:val="009954CA"/>
    <w:rsid w:val="0099590A"/>
    <w:rsid w:val="009A0CD4"/>
    <w:rsid w:val="009A56EB"/>
    <w:rsid w:val="009A6488"/>
    <w:rsid w:val="009B4C15"/>
    <w:rsid w:val="009C0CA5"/>
    <w:rsid w:val="009C11FD"/>
    <w:rsid w:val="009C2D4E"/>
    <w:rsid w:val="009D3532"/>
    <w:rsid w:val="009D4CB9"/>
    <w:rsid w:val="009D6D99"/>
    <w:rsid w:val="009E63FF"/>
    <w:rsid w:val="009E679E"/>
    <w:rsid w:val="009E6FAD"/>
    <w:rsid w:val="009E7AB9"/>
    <w:rsid w:val="009F403A"/>
    <w:rsid w:val="009F6896"/>
    <w:rsid w:val="009F72E9"/>
    <w:rsid w:val="009F7E96"/>
    <w:rsid w:val="00A005E8"/>
    <w:rsid w:val="00A01DC0"/>
    <w:rsid w:val="00A02958"/>
    <w:rsid w:val="00A03387"/>
    <w:rsid w:val="00A101DA"/>
    <w:rsid w:val="00A14E95"/>
    <w:rsid w:val="00A15728"/>
    <w:rsid w:val="00A1747F"/>
    <w:rsid w:val="00A17758"/>
    <w:rsid w:val="00A23FDE"/>
    <w:rsid w:val="00A25C1E"/>
    <w:rsid w:val="00A3111C"/>
    <w:rsid w:val="00A31EA1"/>
    <w:rsid w:val="00A32BCF"/>
    <w:rsid w:val="00A33BC6"/>
    <w:rsid w:val="00A3527B"/>
    <w:rsid w:val="00A36CBD"/>
    <w:rsid w:val="00A444E3"/>
    <w:rsid w:val="00A44916"/>
    <w:rsid w:val="00A4659D"/>
    <w:rsid w:val="00A466C7"/>
    <w:rsid w:val="00A476F9"/>
    <w:rsid w:val="00A538CF"/>
    <w:rsid w:val="00A57088"/>
    <w:rsid w:val="00A57199"/>
    <w:rsid w:val="00A62216"/>
    <w:rsid w:val="00A668A8"/>
    <w:rsid w:val="00A7021C"/>
    <w:rsid w:val="00A71914"/>
    <w:rsid w:val="00A720F4"/>
    <w:rsid w:val="00A72161"/>
    <w:rsid w:val="00A727F9"/>
    <w:rsid w:val="00A75521"/>
    <w:rsid w:val="00A801C4"/>
    <w:rsid w:val="00A8189B"/>
    <w:rsid w:val="00A8214A"/>
    <w:rsid w:val="00A836DE"/>
    <w:rsid w:val="00A84E70"/>
    <w:rsid w:val="00A85FDC"/>
    <w:rsid w:val="00A86EB1"/>
    <w:rsid w:val="00A92E61"/>
    <w:rsid w:val="00A9349F"/>
    <w:rsid w:val="00A939D8"/>
    <w:rsid w:val="00A959C6"/>
    <w:rsid w:val="00A96828"/>
    <w:rsid w:val="00A97B5F"/>
    <w:rsid w:val="00AA6BDD"/>
    <w:rsid w:val="00AA7404"/>
    <w:rsid w:val="00AA74B8"/>
    <w:rsid w:val="00AB0345"/>
    <w:rsid w:val="00AB1A4B"/>
    <w:rsid w:val="00AB26E4"/>
    <w:rsid w:val="00AB2AD6"/>
    <w:rsid w:val="00AB6FCB"/>
    <w:rsid w:val="00AC5CCE"/>
    <w:rsid w:val="00AE48F4"/>
    <w:rsid w:val="00AF01ED"/>
    <w:rsid w:val="00AF1A24"/>
    <w:rsid w:val="00AF2CE8"/>
    <w:rsid w:val="00AF2EBC"/>
    <w:rsid w:val="00AF7E5E"/>
    <w:rsid w:val="00B00252"/>
    <w:rsid w:val="00B01334"/>
    <w:rsid w:val="00B10702"/>
    <w:rsid w:val="00B1203A"/>
    <w:rsid w:val="00B16A49"/>
    <w:rsid w:val="00B171EE"/>
    <w:rsid w:val="00B212B5"/>
    <w:rsid w:val="00B23CAC"/>
    <w:rsid w:val="00B4169F"/>
    <w:rsid w:val="00B42B7C"/>
    <w:rsid w:val="00B43427"/>
    <w:rsid w:val="00B43841"/>
    <w:rsid w:val="00B4598F"/>
    <w:rsid w:val="00B45A0A"/>
    <w:rsid w:val="00B55706"/>
    <w:rsid w:val="00B57173"/>
    <w:rsid w:val="00B57D64"/>
    <w:rsid w:val="00B60F5F"/>
    <w:rsid w:val="00B62168"/>
    <w:rsid w:val="00B65D61"/>
    <w:rsid w:val="00B670AA"/>
    <w:rsid w:val="00B67B30"/>
    <w:rsid w:val="00B72B7A"/>
    <w:rsid w:val="00B73606"/>
    <w:rsid w:val="00B76AF0"/>
    <w:rsid w:val="00B800FE"/>
    <w:rsid w:val="00B818AC"/>
    <w:rsid w:val="00B87EF2"/>
    <w:rsid w:val="00B92DF1"/>
    <w:rsid w:val="00B94686"/>
    <w:rsid w:val="00B957CB"/>
    <w:rsid w:val="00BA00CA"/>
    <w:rsid w:val="00BA1D15"/>
    <w:rsid w:val="00BA2B01"/>
    <w:rsid w:val="00BA2FB4"/>
    <w:rsid w:val="00BA31EA"/>
    <w:rsid w:val="00BA3B83"/>
    <w:rsid w:val="00BA5EE7"/>
    <w:rsid w:val="00BB3A43"/>
    <w:rsid w:val="00BB69BB"/>
    <w:rsid w:val="00BC1C4F"/>
    <w:rsid w:val="00BC4057"/>
    <w:rsid w:val="00BC45BE"/>
    <w:rsid w:val="00BC4BA4"/>
    <w:rsid w:val="00BC6C1E"/>
    <w:rsid w:val="00BD13CD"/>
    <w:rsid w:val="00BD2B76"/>
    <w:rsid w:val="00BD5439"/>
    <w:rsid w:val="00BD645E"/>
    <w:rsid w:val="00BE6E7A"/>
    <w:rsid w:val="00BE78B4"/>
    <w:rsid w:val="00BF20F7"/>
    <w:rsid w:val="00BF2E2C"/>
    <w:rsid w:val="00BF4A0E"/>
    <w:rsid w:val="00C03510"/>
    <w:rsid w:val="00C13FD1"/>
    <w:rsid w:val="00C15602"/>
    <w:rsid w:val="00C15F23"/>
    <w:rsid w:val="00C169DF"/>
    <w:rsid w:val="00C2019A"/>
    <w:rsid w:val="00C254AE"/>
    <w:rsid w:val="00C27563"/>
    <w:rsid w:val="00C30907"/>
    <w:rsid w:val="00C3498D"/>
    <w:rsid w:val="00C35B4A"/>
    <w:rsid w:val="00C47F89"/>
    <w:rsid w:val="00C50214"/>
    <w:rsid w:val="00C51DA9"/>
    <w:rsid w:val="00C51F5E"/>
    <w:rsid w:val="00C524CE"/>
    <w:rsid w:val="00C559E1"/>
    <w:rsid w:val="00C609E1"/>
    <w:rsid w:val="00C60AB8"/>
    <w:rsid w:val="00C6175B"/>
    <w:rsid w:val="00C627A1"/>
    <w:rsid w:val="00C656E9"/>
    <w:rsid w:val="00C704EB"/>
    <w:rsid w:val="00C70E62"/>
    <w:rsid w:val="00C72217"/>
    <w:rsid w:val="00C7234E"/>
    <w:rsid w:val="00C736AF"/>
    <w:rsid w:val="00C7642E"/>
    <w:rsid w:val="00C80B11"/>
    <w:rsid w:val="00C814F3"/>
    <w:rsid w:val="00C8227C"/>
    <w:rsid w:val="00C82B21"/>
    <w:rsid w:val="00C86D9B"/>
    <w:rsid w:val="00C9094C"/>
    <w:rsid w:val="00C90DDD"/>
    <w:rsid w:val="00C915CE"/>
    <w:rsid w:val="00C92F65"/>
    <w:rsid w:val="00C9376E"/>
    <w:rsid w:val="00C94AA9"/>
    <w:rsid w:val="00C94B51"/>
    <w:rsid w:val="00CA1A1C"/>
    <w:rsid w:val="00CA324C"/>
    <w:rsid w:val="00CA344B"/>
    <w:rsid w:val="00CA466A"/>
    <w:rsid w:val="00CA4BA7"/>
    <w:rsid w:val="00CA54A7"/>
    <w:rsid w:val="00CB278D"/>
    <w:rsid w:val="00CB3794"/>
    <w:rsid w:val="00CB3F78"/>
    <w:rsid w:val="00CB6CB3"/>
    <w:rsid w:val="00CC012C"/>
    <w:rsid w:val="00CC0A6B"/>
    <w:rsid w:val="00CC5E60"/>
    <w:rsid w:val="00CC5EB7"/>
    <w:rsid w:val="00CC7C2E"/>
    <w:rsid w:val="00CD05AE"/>
    <w:rsid w:val="00CD2676"/>
    <w:rsid w:val="00CD28D9"/>
    <w:rsid w:val="00CD479B"/>
    <w:rsid w:val="00CD5FAC"/>
    <w:rsid w:val="00CD7557"/>
    <w:rsid w:val="00CD7B0C"/>
    <w:rsid w:val="00CE5EFD"/>
    <w:rsid w:val="00CF1C6A"/>
    <w:rsid w:val="00CF35A6"/>
    <w:rsid w:val="00D00DCB"/>
    <w:rsid w:val="00D00EEB"/>
    <w:rsid w:val="00D02477"/>
    <w:rsid w:val="00D046AA"/>
    <w:rsid w:val="00D06A7F"/>
    <w:rsid w:val="00D06CC0"/>
    <w:rsid w:val="00D12EA7"/>
    <w:rsid w:val="00D2066D"/>
    <w:rsid w:val="00D2104F"/>
    <w:rsid w:val="00D259CE"/>
    <w:rsid w:val="00D2623F"/>
    <w:rsid w:val="00D33ECF"/>
    <w:rsid w:val="00D371B3"/>
    <w:rsid w:val="00D4157F"/>
    <w:rsid w:val="00D44E4E"/>
    <w:rsid w:val="00D513A6"/>
    <w:rsid w:val="00D6177A"/>
    <w:rsid w:val="00D671CB"/>
    <w:rsid w:val="00D72087"/>
    <w:rsid w:val="00D73BD9"/>
    <w:rsid w:val="00D75FED"/>
    <w:rsid w:val="00D762F5"/>
    <w:rsid w:val="00D82E0F"/>
    <w:rsid w:val="00D9245F"/>
    <w:rsid w:val="00D93A0F"/>
    <w:rsid w:val="00DA36DC"/>
    <w:rsid w:val="00DA599B"/>
    <w:rsid w:val="00DB0EC6"/>
    <w:rsid w:val="00DB4935"/>
    <w:rsid w:val="00DB7694"/>
    <w:rsid w:val="00DC0751"/>
    <w:rsid w:val="00DC2EAC"/>
    <w:rsid w:val="00DD0470"/>
    <w:rsid w:val="00DD3C46"/>
    <w:rsid w:val="00DD6928"/>
    <w:rsid w:val="00DD6B2C"/>
    <w:rsid w:val="00DD6FC4"/>
    <w:rsid w:val="00DD747E"/>
    <w:rsid w:val="00DE150E"/>
    <w:rsid w:val="00DE786E"/>
    <w:rsid w:val="00DF0ED2"/>
    <w:rsid w:val="00DF11D9"/>
    <w:rsid w:val="00DF24ED"/>
    <w:rsid w:val="00DF4B0F"/>
    <w:rsid w:val="00E04FBC"/>
    <w:rsid w:val="00E07563"/>
    <w:rsid w:val="00E11F47"/>
    <w:rsid w:val="00E12F7F"/>
    <w:rsid w:val="00E13995"/>
    <w:rsid w:val="00E14211"/>
    <w:rsid w:val="00E22B99"/>
    <w:rsid w:val="00E23B05"/>
    <w:rsid w:val="00E25405"/>
    <w:rsid w:val="00E26E9C"/>
    <w:rsid w:val="00E3002E"/>
    <w:rsid w:val="00E329C9"/>
    <w:rsid w:val="00E35493"/>
    <w:rsid w:val="00E428AE"/>
    <w:rsid w:val="00E450D4"/>
    <w:rsid w:val="00E45DBA"/>
    <w:rsid w:val="00E45E1A"/>
    <w:rsid w:val="00E517E5"/>
    <w:rsid w:val="00E52976"/>
    <w:rsid w:val="00E53D4F"/>
    <w:rsid w:val="00E5684D"/>
    <w:rsid w:val="00E5732D"/>
    <w:rsid w:val="00E619FA"/>
    <w:rsid w:val="00E63DF0"/>
    <w:rsid w:val="00E65899"/>
    <w:rsid w:val="00E73B2D"/>
    <w:rsid w:val="00E744E9"/>
    <w:rsid w:val="00E82981"/>
    <w:rsid w:val="00E840A1"/>
    <w:rsid w:val="00E8510D"/>
    <w:rsid w:val="00E852C1"/>
    <w:rsid w:val="00E92EC9"/>
    <w:rsid w:val="00E93CEB"/>
    <w:rsid w:val="00EA6F8F"/>
    <w:rsid w:val="00EA741C"/>
    <w:rsid w:val="00EB0953"/>
    <w:rsid w:val="00EB29D6"/>
    <w:rsid w:val="00ED0240"/>
    <w:rsid w:val="00ED07A1"/>
    <w:rsid w:val="00ED1FFB"/>
    <w:rsid w:val="00ED6B40"/>
    <w:rsid w:val="00EE0683"/>
    <w:rsid w:val="00EE7929"/>
    <w:rsid w:val="00EE7AFB"/>
    <w:rsid w:val="00EF20AF"/>
    <w:rsid w:val="00EF76F8"/>
    <w:rsid w:val="00F00240"/>
    <w:rsid w:val="00F00BC9"/>
    <w:rsid w:val="00F01A7A"/>
    <w:rsid w:val="00F121A7"/>
    <w:rsid w:val="00F13A37"/>
    <w:rsid w:val="00F13A55"/>
    <w:rsid w:val="00F21479"/>
    <w:rsid w:val="00F26859"/>
    <w:rsid w:val="00F27206"/>
    <w:rsid w:val="00F31E95"/>
    <w:rsid w:val="00F329C2"/>
    <w:rsid w:val="00F3426D"/>
    <w:rsid w:val="00F34DB8"/>
    <w:rsid w:val="00F407CB"/>
    <w:rsid w:val="00F427F7"/>
    <w:rsid w:val="00F4499C"/>
    <w:rsid w:val="00F44F38"/>
    <w:rsid w:val="00F47DBE"/>
    <w:rsid w:val="00F52ECA"/>
    <w:rsid w:val="00F5627C"/>
    <w:rsid w:val="00F61246"/>
    <w:rsid w:val="00F6318F"/>
    <w:rsid w:val="00F664D3"/>
    <w:rsid w:val="00F67F27"/>
    <w:rsid w:val="00F70A3E"/>
    <w:rsid w:val="00F73D3E"/>
    <w:rsid w:val="00F7705E"/>
    <w:rsid w:val="00F840D2"/>
    <w:rsid w:val="00F8436B"/>
    <w:rsid w:val="00F85F7B"/>
    <w:rsid w:val="00F86EB1"/>
    <w:rsid w:val="00F92247"/>
    <w:rsid w:val="00FA47D7"/>
    <w:rsid w:val="00FA548A"/>
    <w:rsid w:val="00FA60D7"/>
    <w:rsid w:val="00FB40CC"/>
    <w:rsid w:val="00FB4B6F"/>
    <w:rsid w:val="00FB4EDF"/>
    <w:rsid w:val="00FC006A"/>
    <w:rsid w:val="00FC46FC"/>
    <w:rsid w:val="00FD05E6"/>
    <w:rsid w:val="00FD0B1A"/>
    <w:rsid w:val="00FD2ACB"/>
    <w:rsid w:val="00FD3557"/>
    <w:rsid w:val="00FD3734"/>
    <w:rsid w:val="00FD5476"/>
    <w:rsid w:val="00FE04D9"/>
    <w:rsid w:val="00FE0896"/>
    <w:rsid w:val="00FE4822"/>
    <w:rsid w:val="00FE6E07"/>
    <w:rsid w:val="00FF1194"/>
    <w:rsid w:val="00FF131A"/>
    <w:rsid w:val="00FF2CCE"/>
    <w:rsid w:val="00FF4C5B"/>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page number" w:uiPriority="0"/>
    <w:lsdException w:name="List" w:uiPriority="0"/>
    <w:lsdException w:name="List 2"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locked="1" w:semiHidden="0" w:uiPriority="0" w:unhideWhenUsed="0" w:qFormat="1"/>
    <w:lsdException w:name="Emphasis" w:locked="1" w:semiHidden="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qFormat/>
    <w:rsid w:val="00A3527B"/>
    <w:pPr>
      <w:keepNext/>
      <w:jc w:val="center"/>
      <w:outlineLvl w:val="0"/>
    </w:pPr>
    <w:rPr>
      <w:lang w:eastAsia="ru-RU"/>
    </w:rPr>
  </w:style>
  <w:style w:type="paragraph" w:styleId="20">
    <w:name w:val="heading 2"/>
    <w:basedOn w:val="a"/>
    <w:next w:val="a"/>
    <w:link w:val="24"/>
    <w:qFormat/>
    <w:rsid w:val="00A3527B"/>
    <w:pPr>
      <w:keepNext/>
      <w:jc w:val="center"/>
      <w:outlineLvl w:val="1"/>
    </w:pPr>
    <w:rPr>
      <w:b/>
      <w:lang w:eastAsia="ru-RU"/>
    </w:rPr>
  </w:style>
  <w:style w:type="paragraph" w:styleId="3">
    <w:name w:val="heading 3"/>
    <w:basedOn w:val="a"/>
    <w:next w:val="a"/>
    <w:link w:val="31"/>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
    <w:qFormat/>
    <w:rsid w:val="00A3527B"/>
    <w:rPr>
      <w:rFonts w:ascii="Times New Roman" w:hAnsi="Times New Roman"/>
      <w:b/>
      <w:lang w:eastAsia="ru-RU"/>
    </w:rPr>
  </w:style>
  <w:style w:type="paragraph" w:styleId="a4">
    <w:name w:val="No Spacing"/>
    <w:link w:val="a5"/>
    <w:uiPriority w:val="1"/>
    <w:qFormat/>
    <w:rsid w:val="00196839"/>
    <w:rPr>
      <w:rFonts w:ascii="Times New Roman" w:hAnsi="Times New Roman"/>
    </w:rPr>
  </w:style>
  <w:style w:type="character" w:customStyle="1" w:styleId="a5">
    <w:name w:val="Без интервала Знак"/>
    <w:link w:val="a4"/>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
    <w:qFormat/>
    <w:rsid w:val="00A3527B"/>
    <w:rPr>
      <w:rFonts w:ascii="Times New Roman" w:hAnsi="Times New Roman"/>
      <w:lang w:eastAsia="ru-RU"/>
    </w:rPr>
  </w:style>
  <w:style w:type="character" w:customStyle="1" w:styleId="31">
    <w:name w:val="Заголовок 3 Знак"/>
    <w:basedOn w:val="a1"/>
    <w:link w:val="3"/>
    <w:uiPriority w:val="9"/>
    <w:rsid w:val="00A3527B"/>
    <w:rPr>
      <w:rFonts w:ascii="Times New Roman" w:hAnsi="Times New Roman"/>
      <w:color w:val="000000"/>
      <w:lang w:eastAsia="ru-RU"/>
    </w:rPr>
  </w:style>
  <w:style w:type="paragraph" w:styleId="a6">
    <w:name w:val="List Paragraph"/>
    <w:basedOn w:val="a"/>
    <w:uiPriority w:val="34"/>
    <w:qFormat/>
    <w:rsid w:val="00A3527B"/>
    <w:pPr>
      <w:ind w:left="720"/>
      <w:contextualSpacing/>
    </w:pPr>
  </w:style>
  <w:style w:type="paragraph" w:styleId="a7">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
    <w:rsid w:val="00BB69BB"/>
    <w:rPr>
      <w:rFonts w:ascii="Arial" w:eastAsia="Times New Roman" w:hAnsi="Arial" w:cs="Arial"/>
      <w:b/>
      <w:bCs/>
      <w:sz w:val="26"/>
      <w:lang w:eastAsia="ar-SA"/>
    </w:rPr>
  </w:style>
  <w:style w:type="character" w:customStyle="1" w:styleId="50">
    <w:name w:val="Заголовок 5 Знак"/>
    <w:basedOn w:val="a1"/>
    <w:link w:val="5"/>
    <w:uiPriority w:val="9"/>
    <w:rsid w:val="00BB69BB"/>
    <w:rPr>
      <w:rFonts w:ascii="Arial" w:eastAsia="Times New Roman" w:hAnsi="Arial" w:cs="Arial"/>
      <w:sz w:val="26"/>
      <w:lang w:eastAsia="ar-SA"/>
    </w:rPr>
  </w:style>
  <w:style w:type="character" w:customStyle="1" w:styleId="61">
    <w:name w:val="Заголовок 6 Знак"/>
    <w:basedOn w:val="a1"/>
    <w:link w:val="60"/>
    <w:uiPriority w:val="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rsid w:val="00BB69BB"/>
    <w:rPr>
      <w:rFonts w:cs="Arial"/>
    </w:rPr>
  </w:style>
  <w:style w:type="paragraph" w:styleId="a9">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10"/>
    <w:rsid w:val="00BB69BB"/>
    <w:rPr>
      <w:rFonts w:ascii="Cambria" w:eastAsia="Times New Roman" w:hAnsi="Cambria"/>
      <w:b/>
      <w:bCs/>
      <w:kern w:val="3"/>
      <w:sz w:val="32"/>
      <w:szCs w:val="32"/>
      <w:lang w:eastAsia="ar-SA"/>
    </w:rPr>
  </w:style>
  <w:style w:type="paragraph" w:styleId="ad">
    <w:name w:val="Subtitle"/>
    <w:basedOn w:val="Standard"/>
    <w:next w:val="Textbody"/>
    <w:link w:val="ae"/>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11"/>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rsid w:val="00BB69BB"/>
    <w:rPr>
      <w:rFonts w:ascii="Tahoma" w:hAnsi="Tahoma" w:cs="Tahoma"/>
      <w:sz w:val="16"/>
      <w:szCs w:val="16"/>
    </w:rPr>
  </w:style>
  <w:style w:type="character" w:customStyle="1" w:styleId="af0">
    <w:name w:val="Текст выноски Знак"/>
    <w:basedOn w:val="a1"/>
    <w:link w:val="af"/>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rsid w:val="00B16A49"/>
    <w:rPr>
      <w:lang w:val="x-none"/>
    </w:rPr>
  </w:style>
  <w:style w:type="character" w:customStyle="1" w:styleId="1a">
    <w:name w:val="Нижний колонтитул Знак1"/>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link w:val="ConsPlusNormal1"/>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rsid w:val="00B16A49"/>
    <w:pPr>
      <w:suppressLineNumbers/>
    </w:pPr>
    <w:rPr>
      <w:rFonts w:cs="Arial"/>
      <w:lang w:eastAsia="zh-CN"/>
    </w:rPr>
  </w:style>
  <w:style w:type="paragraph" w:customStyle="1" w:styleId="afb">
    <w:name w:val="Заголовок к тексту"/>
    <w:basedOn w:val="a"/>
    <w:next w:val="a0"/>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rsid w:val="005E7F82"/>
  </w:style>
  <w:style w:type="character" w:customStyle="1" w:styleId="2f">
    <w:name w:val="Основной текст 2 Знак"/>
    <w:link w:val="2f0"/>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4">
    <w:name w:val="Strong"/>
    <w:qFormat/>
    <w:locked/>
    <w:rsid w:val="005E7F82"/>
    <w:rPr>
      <w:b/>
      <w:bCs/>
    </w:rPr>
  </w:style>
  <w:style w:type="character" w:customStyle="1" w:styleId="aff5">
    <w:name w:val="Красная строка Знак"/>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1">
    <w:name w:val="Красная строка 2 Знак"/>
    <w:rsid w:val="005E7F82"/>
    <w:rPr>
      <w:rFonts w:ascii="Bookman Old Style" w:hAnsi="Bookman Old Style" w:cs="Bookman Old Style"/>
      <w:sz w:val="24"/>
      <w:szCs w:val="24"/>
    </w:rPr>
  </w:style>
  <w:style w:type="character" w:customStyle="1" w:styleId="36">
    <w:name w:val="Основной текст с отступом 3 Знак"/>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2">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
    <w:rsid w:val="00433833"/>
    <w:rPr>
      <w:rFonts w:ascii="Arial" w:eastAsia="Times New Roman" w:hAnsi="Arial" w:cs="Arial"/>
      <w:i/>
      <w:iCs/>
      <w:lang w:eastAsia="ru-RU"/>
    </w:rPr>
  </w:style>
  <w:style w:type="character" w:customStyle="1" w:styleId="90">
    <w:name w:val="Заголовок 9 Знак"/>
    <w:basedOn w:val="a1"/>
    <w:link w:val="9"/>
    <w:uiPriority w:val="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 w:type="paragraph" w:customStyle="1" w:styleId="afffff6">
    <w:basedOn w:val="a"/>
    <w:next w:val="a7"/>
    <w:uiPriority w:val="99"/>
    <w:rsid w:val="009A0CD4"/>
    <w:pPr>
      <w:suppressAutoHyphens w:val="0"/>
      <w:spacing w:before="100" w:beforeAutospacing="1" w:after="100" w:afterAutospacing="1"/>
    </w:pPr>
    <w:rPr>
      <w:rFonts w:ascii="Verdana" w:hAnsi="Verdana"/>
      <w:color w:val="333366"/>
      <w:sz w:val="21"/>
      <w:szCs w:val="21"/>
      <w:lang w:eastAsia="ru-RU"/>
    </w:rPr>
  </w:style>
  <w:style w:type="paragraph" w:customStyle="1" w:styleId="106">
    <w:name w:val="Без интервала10"/>
    <w:rsid w:val="00FE4822"/>
    <w:rPr>
      <w:rFonts w:eastAsia="Times New Roman" w:cs="Calibri"/>
      <w:sz w:val="22"/>
      <w:szCs w:val="22"/>
      <w:lang w:eastAsia="ru-RU"/>
    </w:rPr>
  </w:style>
  <w:style w:type="numbering" w:customStyle="1" w:styleId="321">
    <w:name w:val="Нет списка32"/>
    <w:next w:val="a3"/>
    <w:uiPriority w:val="99"/>
    <w:semiHidden/>
    <w:unhideWhenUsed/>
    <w:rsid w:val="00A32BCF"/>
  </w:style>
  <w:style w:type="numbering" w:customStyle="1" w:styleId="1180">
    <w:name w:val="Нет списка118"/>
    <w:basedOn w:val="a3"/>
    <w:rsid w:val="00A32BCF"/>
  </w:style>
  <w:style w:type="numbering" w:customStyle="1" w:styleId="1190">
    <w:name w:val="Нет списка119"/>
    <w:basedOn w:val="a3"/>
    <w:rsid w:val="00A32BCF"/>
  </w:style>
  <w:style w:type="numbering" w:customStyle="1" w:styleId="2140">
    <w:name w:val="Нет списка214"/>
    <w:basedOn w:val="a3"/>
    <w:rsid w:val="00A32BCF"/>
  </w:style>
  <w:style w:type="numbering" w:customStyle="1" w:styleId="WWNum14">
    <w:name w:val="WWNum14"/>
    <w:basedOn w:val="a3"/>
    <w:rsid w:val="00A32BCF"/>
  </w:style>
  <w:style w:type="numbering" w:customStyle="1" w:styleId="331">
    <w:name w:val="Нет списка33"/>
    <w:next w:val="a3"/>
    <w:uiPriority w:val="99"/>
    <w:semiHidden/>
    <w:unhideWhenUsed/>
    <w:rsid w:val="00A32BCF"/>
  </w:style>
  <w:style w:type="numbering" w:customStyle="1" w:styleId="1200">
    <w:name w:val="Нет списка120"/>
    <w:basedOn w:val="a3"/>
    <w:rsid w:val="00A32BCF"/>
  </w:style>
  <w:style w:type="numbering" w:customStyle="1" w:styleId="1220">
    <w:name w:val="Нет списка122"/>
    <w:basedOn w:val="a3"/>
    <w:rsid w:val="00A32BCF"/>
  </w:style>
  <w:style w:type="numbering" w:customStyle="1" w:styleId="2150">
    <w:name w:val="Нет списка215"/>
    <w:basedOn w:val="a3"/>
    <w:rsid w:val="00A32BCF"/>
  </w:style>
  <w:style w:type="numbering" w:customStyle="1" w:styleId="WWNum15">
    <w:name w:val="WWNum15"/>
    <w:basedOn w:val="a3"/>
    <w:rsid w:val="00A32BCF"/>
  </w:style>
  <w:style w:type="table" w:customStyle="1" w:styleId="2fa">
    <w:name w:val="Сетка таблицы2"/>
    <w:basedOn w:val="a2"/>
    <w:next w:val="affc"/>
    <w:uiPriority w:val="59"/>
    <w:rsid w:val="00C51F5E"/>
    <w:rPr>
      <w:rFonts w:eastAsia="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e">
    <w:name w:val="Текст1"/>
    <w:basedOn w:val="a"/>
    <w:rsid w:val="004B5E42"/>
    <w:pPr>
      <w:suppressAutoHyphens w:val="0"/>
    </w:pPr>
    <w:rPr>
      <w:rFonts w:ascii="Courier New" w:hAnsi="Courier New"/>
      <w:sz w:val="20"/>
      <w:szCs w:val="20"/>
      <w:lang w:val="en-US" w:eastAsia="en-US" w:bidi="en-US"/>
    </w:rPr>
  </w:style>
  <w:style w:type="paragraph" w:customStyle="1" w:styleId="Footnote">
    <w:name w:val="Footnote"/>
    <w:rsid w:val="00CA344B"/>
    <w:pPr>
      <w:ind w:firstLine="851"/>
      <w:jc w:val="both"/>
    </w:pPr>
    <w:rPr>
      <w:rFonts w:ascii="XO Thames" w:eastAsia="Times New Roman" w:hAnsi="XO Thames"/>
      <w:color w:val="000000"/>
      <w:sz w:val="22"/>
      <w:lang w:eastAsia="ru-RU"/>
    </w:rPr>
  </w:style>
  <w:style w:type="paragraph" w:customStyle="1" w:styleId="2fb">
    <w:name w:val="Абзац списка2"/>
    <w:basedOn w:val="a"/>
    <w:rsid w:val="00913489"/>
    <w:pPr>
      <w:spacing w:after="200"/>
      <w:ind w:left="720"/>
      <w:contextualSpacing/>
    </w:pPr>
    <w:rPr>
      <w:lang w:eastAsia="zh-CN"/>
    </w:rPr>
  </w:style>
  <w:style w:type="paragraph" w:customStyle="1" w:styleId="2fc">
    <w:name w:val="Обычный (веб)2"/>
    <w:basedOn w:val="a"/>
    <w:rsid w:val="00913489"/>
    <w:pPr>
      <w:widowControl w:val="0"/>
      <w:spacing w:before="100" w:after="100" w:line="100" w:lineRule="atLeast"/>
      <w:textAlignment w:val="baseline"/>
    </w:pPr>
    <w:rPr>
      <w:kern w:val="2"/>
      <w:lang w:eastAsia="zh-CN"/>
    </w:rPr>
  </w:style>
  <w:style w:type="character" w:customStyle="1" w:styleId="711">
    <w:name w:val="Заголовок 7 Знак1"/>
    <w:uiPriority w:val="9"/>
    <w:rsid w:val="000B3CEA"/>
    <w:rPr>
      <w:rFonts w:ascii="Arial" w:eastAsia="Arial" w:hAnsi="Arial" w:cs="Arial"/>
      <w:b/>
      <w:bCs/>
      <w:i/>
      <w:iCs/>
      <w:sz w:val="22"/>
      <w:szCs w:val="22"/>
    </w:rPr>
  </w:style>
  <w:style w:type="paragraph" w:styleId="2fd">
    <w:name w:val="Quote"/>
    <w:basedOn w:val="a"/>
    <w:next w:val="a"/>
    <w:link w:val="2fe"/>
    <w:uiPriority w:val="29"/>
    <w:qFormat/>
    <w:rsid w:val="000B3CEA"/>
    <w:pPr>
      <w:suppressAutoHyphens w:val="0"/>
      <w:ind w:left="720" w:right="720"/>
    </w:pPr>
    <w:rPr>
      <w:i/>
      <w:sz w:val="20"/>
      <w:szCs w:val="20"/>
      <w:lang w:eastAsia="zh-CN"/>
    </w:rPr>
  </w:style>
  <w:style w:type="character" w:customStyle="1" w:styleId="2fe">
    <w:name w:val="Цитата 2 Знак"/>
    <w:basedOn w:val="a1"/>
    <w:link w:val="2fd"/>
    <w:uiPriority w:val="29"/>
    <w:rsid w:val="000B3CEA"/>
    <w:rPr>
      <w:rFonts w:ascii="Times New Roman" w:eastAsia="Times New Roman" w:hAnsi="Times New Roman"/>
      <w:i/>
      <w:lang w:eastAsia="zh-CN"/>
    </w:rPr>
  </w:style>
  <w:style w:type="paragraph" w:styleId="afffff7">
    <w:name w:val="Intense Quote"/>
    <w:basedOn w:val="a"/>
    <w:next w:val="a"/>
    <w:link w:val="afffff8"/>
    <w:uiPriority w:val="30"/>
    <w:qFormat/>
    <w:rsid w:val="000B3CE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0"/>
      <w:szCs w:val="20"/>
      <w:lang w:eastAsia="zh-CN"/>
    </w:rPr>
  </w:style>
  <w:style w:type="character" w:customStyle="1" w:styleId="afffff8">
    <w:name w:val="Выделенная цитата Знак"/>
    <w:basedOn w:val="a1"/>
    <w:link w:val="afffff7"/>
    <w:uiPriority w:val="30"/>
    <w:rsid w:val="000B3CEA"/>
    <w:rPr>
      <w:rFonts w:ascii="Times New Roman" w:eastAsia="Times New Roman" w:hAnsi="Times New Roman"/>
      <w:i/>
      <w:shd w:val="clear" w:color="auto" w:fill="F2F2F2"/>
      <w:lang w:eastAsia="zh-CN"/>
    </w:rPr>
  </w:style>
  <w:style w:type="table" w:customStyle="1" w:styleId="TableGridLight">
    <w:name w:val="Table Grid Light"/>
    <w:uiPriority w:val="59"/>
    <w:rsid w:val="000B3CEA"/>
    <w:rPr>
      <w:rFonts w:ascii="Times New Roman" w:eastAsia="Times New Roman" w:hAnsi="Times New Roman"/>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B3CEA"/>
    <w:rPr>
      <w:rFonts w:ascii="Times New Roman" w:eastAsia="Times New Roman" w:hAnsi="Times New Roman"/>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0B3CEA"/>
    <w:rPr>
      <w:rFonts w:ascii="Times New Roman" w:eastAsia="Times New Roman" w:hAnsi="Times New Roman"/>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0B3CEA"/>
    <w:rPr>
      <w:rFonts w:ascii="Times New Roman" w:eastAsia="Times New Roman" w:hAnsi="Times New Roman"/>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B3CEA"/>
    <w:rPr>
      <w:rFonts w:ascii="Times New Roman" w:eastAsia="Times New Roman" w:hAnsi="Times New Roman"/>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B3CEA"/>
    <w:rPr>
      <w:rFonts w:ascii="Times New Roman" w:eastAsia="Times New Roman" w:hAnsi="Times New Roman"/>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B3CEA"/>
    <w:rPr>
      <w:rFonts w:ascii="Times New Roman" w:eastAsia="Times New Roman" w:hAnsi="Times New Roman"/>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B3CEA"/>
    <w:rPr>
      <w:rFonts w:ascii="Times New Roman" w:eastAsia="Times New Roman" w:hAnsi="Times New Roman"/>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B3CEA"/>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B3CEA"/>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B3CEA"/>
    <w:rPr>
      <w:rFonts w:ascii="Times New Roman" w:eastAsia="Times New Roman" w:hAnsi="Times New Roman"/>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B3CEA"/>
    <w:rPr>
      <w:rFonts w:ascii="Times New Roman" w:eastAsia="Times New Roman" w:hAnsi="Times New Roman"/>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B3CEA"/>
    <w:rPr>
      <w:rFonts w:ascii="Times New Roman" w:eastAsia="Times New Roman" w:hAnsi="Times New Roman"/>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B3CEA"/>
    <w:rPr>
      <w:rFonts w:ascii="Times New Roman" w:eastAsia="Times New Roman" w:hAnsi="Times New Roman"/>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B3CEA"/>
    <w:rPr>
      <w:rFonts w:ascii="Times New Roman" w:eastAsia="Times New Roman" w:hAnsi="Times New Roman"/>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B3CEA"/>
    <w:rPr>
      <w:rFonts w:ascii="Times New Roman" w:eastAsia="Times New Roman" w:hAnsi="Times New Roman"/>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B3CEA"/>
    <w:rPr>
      <w:rFonts w:ascii="Times New Roman" w:eastAsia="Times New Roman" w:hAnsi="Times New Roman"/>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B3CEA"/>
    <w:rPr>
      <w:rFonts w:ascii="Times New Roman" w:eastAsia="Times New Roman" w:hAnsi="Times New Roman"/>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B3CEA"/>
    <w:rPr>
      <w:rFonts w:ascii="Times New Roman" w:eastAsia="Times New Roman" w:hAnsi="Times New Roman"/>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B3CEA"/>
    <w:rPr>
      <w:rFonts w:ascii="Times New Roman" w:eastAsia="Times New Roman" w:hAnsi="Times New Roman"/>
      <w:lang w:eastAsia="zh-C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B3CEA"/>
    <w:rPr>
      <w:rFonts w:ascii="Times New Roman" w:eastAsia="Times New Roman" w:hAnsi="Times New Roman"/>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B3CEA"/>
    <w:rPr>
      <w:rFonts w:ascii="Times New Roman" w:eastAsia="Times New Roman" w:hAnsi="Times New Roman"/>
      <w:lang w:eastAsia="zh-C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B3CEA"/>
    <w:rPr>
      <w:rFonts w:ascii="Times New Roman" w:eastAsia="Times New Roman" w:hAnsi="Times New Roman"/>
      <w:lang w:eastAsia="zh-C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B3CEA"/>
    <w:rPr>
      <w:rFonts w:ascii="Times New Roman" w:eastAsia="Times New Roman" w:hAnsi="Times New Roman"/>
      <w:lang w:eastAsia="zh-C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B3CEA"/>
    <w:rPr>
      <w:rFonts w:ascii="Times New Roman" w:eastAsia="Times New Roman" w:hAnsi="Times New Roman"/>
      <w:lang w:eastAsia="zh-C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B3CEA"/>
    <w:rPr>
      <w:rFonts w:ascii="Times New Roman" w:eastAsia="Times New Roman" w:hAnsi="Times New Roman"/>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9">
    <w:name w:val="endnote text"/>
    <w:basedOn w:val="a"/>
    <w:link w:val="afffffa"/>
    <w:uiPriority w:val="99"/>
    <w:semiHidden/>
    <w:unhideWhenUsed/>
    <w:rsid w:val="000B3CEA"/>
    <w:pPr>
      <w:suppressAutoHyphens w:val="0"/>
    </w:pPr>
    <w:rPr>
      <w:sz w:val="20"/>
      <w:szCs w:val="20"/>
      <w:lang w:eastAsia="zh-CN"/>
    </w:rPr>
  </w:style>
  <w:style w:type="character" w:customStyle="1" w:styleId="afffffa">
    <w:name w:val="Текст концевой сноски Знак"/>
    <w:basedOn w:val="a1"/>
    <w:link w:val="afffff9"/>
    <w:uiPriority w:val="99"/>
    <w:rsid w:val="000B3CEA"/>
    <w:rPr>
      <w:rFonts w:ascii="Times New Roman" w:eastAsia="Times New Roman" w:hAnsi="Times New Roman"/>
      <w:lang w:eastAsia="zh-CN"/>
    </w:rPr>
  </w:style>
  <w:style w:type="character" w:styleId="afffffb">
    <w:name w:val="endnote reference"/>
    <w:uiPriority w:val="99"/>
    <w:semiHidden/>
    <w:unhideWhenUsed/>
    <w:rsid w:val="000B3CEA"/>
    <w:rPr>
      <w:vertAlign w:val="superscript"/>
    </w:rPr>
  </w:style>
  <w:style w:type="paragraph" w:styleId="1fff">
    <w:name w:val="toc 1"/>
    <w:basedOn w:val="a"/>
    <w:next w:val="a"/>
    <w:uiPriority w:val="39"/>
    <w:unhideWhenUsed/>
    <w:rsid w:val="000B3CEA"/>
    <w:pPr>
      <w:suppressAutoHyphens w:val="0"/>
      <w:spacing w:after="57"/>
    </w:pPr>
    <w:rPr>
      <w:sz w:val="20"/>
      <w:szCs w:val="20"/>
      <w:lang w:eastAsia="zh-CN"/>
    </w:rPr>
  </w:style>
  <w:style w:type="paragraph" w:styleId="2ff">
    <w:name w:val="toc 2"/>
    <w:basedOn w:val="a"/>
    <w:next w:val="a"/>
    <w:uiPriority w:val="39"/>
    <w:unhideWhenUsed/>
    <w:rsid w:val="000B3CEA"/>
    <w:pPr>
      <w:suppressAutoHyphens w:val="0"/>
      <w:spacing w:after="57"/>
      <w:ind w:left="283"/>
    </w:pPr>
    <w:rPr>
      <w:sz w:val="20"/>
      <w:szCs w:val="20"/>
      <w:lang w:eastAsia="zh-CN"/>
    </w:rPr>
  </w:style>
  <w:style w:type="paragraph" w:styleId="3e">
    <w:name w:val="toc 3"/>
    <w:basedOn w:val="a"/>
    <w:next w:val="a"/>
    <w:uiPriority w:val="39"/>
    <w:unhideWhenUsed/>
    <w:rsid w:val="000B3CEA"/>
    <w:pPr>
      <w:suppressAutoHyphens w:val="0"/>
      <w:spacing w:after="57"/>
      <w:ind w:left="567"/>
    </w:pPr>
    <w:rPr>
      <w:sz w:val="20"/>
      <w:szCs w:val="20"/>
      <w:lang w:eastAsia="zh-CN"/>
    </w:rPr>
  </w:style>
  <w:style w:type="paragraph" w:styleId="49">
    <w:name w:val="toc 4"/>
    <w:basedOn w:val="a"/>
    <w:next w:val="a"/>
    <w:uiPriority w:val="39"/>
    <w:unhideWhenUsed/>
    <w:rsid w:val="000B3CEA"/>
    <w:pPr>
      <w:suppressAutoHyphens w:val="0"/>
      <w:spacing w:after="57"/>
      <w:ind w:left="850"/>
    </w:pPr>
    <w:rPr>
      <w:sz w:val="20"/>
      <w:szCs w:val="20"/>
      <w:lang w:eastAsia="zh-CN"/>
    </w:rPr>
  </w:style>
  <w:style w:type="paragraph" w:styleId="59">
    <w:name w:val="toc 5"/>
    <w:basedOn w:val="a"/>
    <w:next w:val="a"/>
    <w:uiPriority w:val="39"/>
    <w:unhideWhenUsed/>
    <w:rsid w:val="000B3CEA"/>
    <w:pPr>
      <w:suppressAutoHyphens w:val="0"/>
      <w:spacing w:after="57"/>
      <w:ind w:left="1134"/>
    </w:pPr>
    <w:rPr>
      <w:sz w:val="20"/>
      <w:szCs w:val="20"/>
      <w:lang w:eastAsia="zh-CN"/>
    </w:rPr>
  </w:style>
  <w:style w:type="paragraph" w:styleId="67">
    <w:name w:val="toc 6"/>
    <w:basedOn w:val="a"/>
    <w:next w:val="a"/>
    <w:uiPriority w:val="39"/>
    <w:unhideWhenUsed/>
    <w:rsid w:val="000B3CEA"/>
    <w:pPr>
      <w:suppressAutoHyphens w:val="0"/>
      <w:spacing w:after="57"/>
      <w:ind w:left="1417"/>
    </w:pPr>
    <w:rPr>
      <w:sz w:val="20"/>
      <w:szCs w:val="20"/>
      <w:lang w:eastAsia="zh-CN"/>
    </w:rPr>
  </w:style>
  <w:style w:type="paragraph" w:styleId="77">
    <w:name w:val="toc 7"/>
    <w:basedOn w:val="a"/>
    <w:next w:val="a"/>
    <w:uiPriority w:val="39"/>
    <w:unhideWhenUsed/>
    <w:rsid w:val="000B3CEA"/>
    <w:pPr>
      <w:suppressAutoHyphens w:val="0"/>
      <w:spacing w:after="57"/>
      <w:ind w:left="1701"/>
    </w:pPr>
    <w:rPr>
      <w:sz w:val="20"/>
      <w:szCs w:val="20"/>
      <w:lang w:eastAsia="zh-CN"/>
    </w:rPr>
  </w:style>
  <w:style w:type="paragraph" w:styleId="85">
    <w:name w:val="toc 8"/>
    <w:basedOn w:val="a"/>
    <w:next w:val="a"/>
    <w:uiPriority w:val="39"/>
    <w:unhideWhenUsed/>
    <w:rsid w:val="000B3CEA"/>
    <w:pPr>
      <w:suppressAutoHyphens w:val="0"/>
      <w:spacing w:after="57"/>
      <w:ind w:left="1984"/>
    </w:pPr>
    <w:rPr>
      <w:sz w:val="20"/>
      <w:szCs w:val="20"/>
      <w:lang w:eastAsia="zh-CN"/>
    </w:rPr>
  </w:style>
  <w:style w:type="paragraph" w:styleId="96">
    <w:name w:val="toc 9"/>
    <w:basedOn w:val="a"/>
    <w:next w:val="a"/>
    <w:uiPriority w:val="39"/>
    <w:unhideWhenUsed/>
    <w:rsid w:val="000B3CEA"/>
    <w:pPr>
      <w:suppressAutoHyphens w:val="0"/>
      <w:spacing w:after="57"/>
      <w:ind w:left="2268"/>
    </w:pPr>
    <w:rPr>
      <w:sz w:val="20"/>
      <w:szCs w:val="20"/>
      <w:lang w:eastAsia="zh-CN"/>
    </w:rPr>
  </w:style>
  <w:style w:type="paragraph" w:styleId="afffffc">
    <w:name w:val="TOC Heading"/>
    <w:uiPriority w:val="39"/>
    <w:unhideWhenUsed/>
    <w:rsid w:val="000B3CEA"/>
    <w:rPr>
      <w:rFonts w:ascii="Times New Roman" w:eastAsia="Times New Roman" w:hAnsi="Times New Roman"/>
      <w:lang w:eastAsia="zh-CN"/>
    </w:rPr>
  </w:style>
  <w:style w:type="paragraph" w:styleId="afffffd">
    <w:name w:val="table of figures"/>
    <w:basedOn w:val="a"/>
    <w:next w:val="a"/>
    <w:uiPriority w:val="99"/>
    <w:unhideWhenUsed/>
    <w:rsid w:val="000B3CEA"/>
    <w:pPr>
      <w:suppressAutoHyphens w:val="0"/>
    </w:pPr>
    <w:rPr>
      <w:sz w:val="20"/>
      <w:szCs w:val="20"/>
      <w:lang w:eastAsia="zh-CN"/>
    </w:rPr>
  </w:style>
  <w:style w:type="character" w:customStyle="1" w:styleId="ConsPlusNormal1">
    <w:name w:val="ConsPlusNormal1"/>
    <w:link w:val="ConsPlusNormal"/>
    <w:locked/>
    <w:rsid w:val="002869B7"/>
    <w:rPr>
      <w:rFonts w:ascii="Arial" w:hAnsi="Arial" w:cs="Arial"/>
      <w:spacing w:val="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page number" w:uiPriority="0"/>
    <w:lsdException w:name="List" w:uiPriority="0"/>
    <w:lsdException w:name="List 2"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locked="1" w:semiHidden="0" w:uiPriority="0" w:unhideWhenUsed="0" w:qFormat="1"/>
    <w:lsdException w:name="Emphasis" w:locked="1" w:semiHidden="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qFormat/>
    <w:rsid w:val="00A3527B"/>
    <w:pPr>
      <w:keepNext/>
      <w:jc w:val="center"/>
      <w:outlineLvl w:val="0"/>
    </w:pPr>
    <w:rPr>
      <w:lang w:eastAsia="ru-RU"/>
    </w:rPr>
  </w:style>
  <w:style w:type="paragraph" w:styleId="20">
    <w:name w:val="heading 2"/>
    <w:basedOn w:val="a"/>
    <w:next w:val="a"/>
    <w:link w:val="24"/>
    <w:qFormat/>
    <w:rsid w:val="00A3527B"/>
    <w:pPr>
      <w:keepNext/>
      <w:jc w:val="center"/>
      <w:outlineLvl w:val="1"/>
    </w:pPr>
    <w:rPr>
      <w:b/>
      <w:lang w:eastAsia="ru-RU"/>
    </w:rPr>
  </w:style>
  <w:style w:type="paragraph" w:styleId="3">
    <w:name w:val="heading 3"/>
    <w:basedOn w:val="a"/>
    <w:next w:val="a"/>
    <w:link w:val="31"/>
    <w:qFormat/>
    <w:rsid w:val="00A3527B"/>
    <w:pPr>
      <w:keepNext/>
      <w:jc w:val="center"/>
      <w:outlineLvl w:val="2"/>
    </w:pPr>
    <w:rPr>
      <w:color w:val="000000"/>
      <w:lang w:eastAsia="ru-RU"/>
    </w:rPr>
  </w:style>
  <w:style w:type="paragraph" w:styleId="4">
    <w:name w:val="heading 4"/>
    <w:basedOn w:val="Standard"/>
    <w:next w:val="Standard"/>
    <w:link w:val="40"/>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qFormat/>
    <w:locked/>
    <w:rsid w:val="00BB69BB"/>
    <w:pPr>
      <w:widowControl w:val="0"/>
      <w:spacing w:before="240" w:after="60"/>
      <w:outlineLvl w:val="5"/>
    </w:pPr>
    <w:rPr>
      <w:b/>
      <w:bCs/>
      <w:sz w:val="22"/>
      <w:szCs w:val="22"/>
    </w:rPr>
  </w:style>
  <w:style w:type="paragraph" w:styleId="7">
    <w:name w:val="heading 7"/>
    <w:basedOn w:val="a"/>
    <w:next w:val="a"/>
    <w:link w:val="70"/>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
    <w:qFormat/>
    <w:rsid w:val="00A3527B"/>
    <w:rPr>
      <w:rFonts w:ascii="Times New Roman" w:hAnsi="Times New Roman"/>
      <w:b/>
      <w:lang w:eastAsia="ru-RU"/>
    </w:rPr>
  </w:style>
  <w:style w:type="paragraph" w:styleId="a4">
    <w:name w:val="No Spacing"/>
    <w:link w:val="a5"/>
    <w:uiPriority w:val="1"/>
    <w:qFormat/>
    <w:rsid w:val="00196839"/>
    <w:rPr>
      <w:rFonts w:ascii="Times New Roman" w:hAnsi="Times New Roman"/>
    </w:rPr>
  </w:style>
  <w:style w:type="character" w:customStyle="1" w:styleId="a5">
    <w:name w:val="Без интервала Знак"/>
    <w:link w:val="a4"/>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
    <w:qFormat/>
    <w:rsid w:val="00A3527B"/>
    <w:rPr>
      <w:rFonts w:ascii="Times New Roman" w:hAnsi="Times New Roman"/>
      <w:lang w:eastAsia="ru-RU"/>
    </w:rPr>
  </w:style>
  <w:style w:type="character" w:customStyle="1" w:styleId="31">
    <w:name w:val="Заголовок 3 Знак"/>
    <w:basedOn w:val="a1"/>
    <w:link w:val="3"/>
    <w:uiPriority w:val="9"/>
    <w:rsid w:val="00A3527B"/>
    <w:rPr>
      <w:rFonts w:ascii="Times New Roman" w:hAnsi="Times New Roman"/>
      <w:color w:val="000000"/>
      <w:lang w:eastAsia="ru-RU"/>
    </w:rPr>
  </w:style>
  <w:style w:type="paragraph" w:styleId="a6">
    <w:name w:val="List Paragraph"/>
    <w:basedOn w:val="a"/>
    <w:uiPriority w:val="34"/>
    <w:qFormat/>
    <w:rsid w:val="00A3527B"/>
    <w:pPr>
      <w:ind w:left="720"/>
      <w:contextualSpacing/>
    </w:pPr>
  </w:style>
  <w:style w:type="paragraph" w:styleId="a7">
    <w:name w:val="Normal (Web)"/>
    <w:basedOn w:val="a"/>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
    <w:rsid w:val="00BB69BB"/>
    <w:rPr>
      <w:rFonts w:ascii="Arial" w:eastAsia="Times New Roman" w:hAnsi="Arial" w:cs="Arial"/>
      <w:b/>
      <w:bCs/>
      <w:sz w:val="26"/>
      <w:lang w:eastAsia="ar-SA"/>
    </w:rPr>
  </w:style>
  <w:style w:type="character" w:customStyle="1" w:styleId="50">
    <w:name w:val="Заголовок 5 Знак"/>
    <w:basedOn w:val="a1"/>
    <w:link w:val="5"/>
    <w:uiPriority w:val="9"/>
    <w:rsid w:val="00BB69BB"/>
    <w:rPr>
      <w:rFonts w:ascii="Arial" w:eastAsia="Times New Roman" w:hAnsi="Arial" w:cs="Arial"/>
      <w:sz w:val="26"/>
      <w:lang w:eastAsia="ar-SA"/>
    </w:rPr>
  </w:style>
  <w:style w:type="character" w:customStyle="1" w:styleId="61">
    <w:name w:val="Заголовок 6 Знак"/>
    <w:basedOn w:val="a1"/>
    <w:link w:val="60"/>
    <w:uiPriority w:val="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rsid w:val="00BB69BB"/>
    <w:rPr>
      <w:rFonts w:cs="Arial"/>
    </w:rPr>
  </w:style>
  <w:style w:type="paragraph" w:styleId="a9">
    <w:name w:val="caption"/>
    <w:basedOn w:val="Standard"/>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10"/>
    <w:rsid w:val="00BB69BB"/>
    <w:rPr>
      <w:rFonts w:ascii="Cambria" w:eastAsia="Times New Roman" w:hAnsi="Cambria"/>
      <w:b/>
      <w:bCs/>
      <w:kern w:val="3"/>
      <w:sz w:val="32"/>
      <w:szCs w:val="32"/>
      <w:lang w:eastAsia="ar-SA"/>
    </w:rPr>
  </w:style>
  <w:style w:type="paragraph" w:styleId="ad">
    <w:name w:val="Subtitle"/>
    <w:basedOn w:val="Standard"/>
    <w:next w:val="Textbody"/>
    <w:link w:val="ae"/>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11"/>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rsid w:val="00BB69BB"/>
    <w:rPr>
      <w:rFonts w:ascii="Tahoma" w:hAnsi="Tahoma" w:cs="Tahoma"/>
      <w:sz w:val="16"/>
      <w:szCs w:val="16"/>
    </w:rPr>
  </w:style>
  <w:style w:type="character" w:customStyle="1" w:styleId="af0">
    <w:name w:val="Текст выноски Знак"/>
    <w:basedOn w:val="a1"/>
    <w:link w:val="af"/>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rsid w:val="00B16A49"/>
    <w:rPr>
      <w:lang w:val="x-none"/>
    </w:rPr>
  </w:style>
  <w:style w:type="character" w:customStyle="1" w:styleId="1a">
    <w:name w:val="Нижний колонтитул Знак1"/>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link w:val="ConsPlusNormal1"/>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rsid w:val="00B16A49"/>
    <w:pPr>
      <w:suppressLineNumbers/>
    </w:pPr>
    <w:rPr>
      <w:rFonts w:cs="Arial"/>
      <w:lang w:eastAsia="zh-CN"/>
    </w:rPr>
  </w:style>
  <w:style w:type="paragraph" w:customStyle="1" w:styleId="afb">
    <w:name w:val="Заголовок к тексту"/>
    <w:basedOn w:val="a"/>
    <w:next w:val="a0"/>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rsid w:val="005E7F82"/>
  </w:style>
  <w:style w:type="character" w:customStyle="1" w:styleId="2f">
    <w:name w:val="Основной текст 2 Знак"/>
    <w:link w:val="2f0"/>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rsid w:val="005E7F82"/>
    <w:rPr>
      <w:rFonts w:ascii="Courier New" w:hAnsi="Courier New" w:cs="Courier New"/>
    </w:rPr>
  </w:style>
  <w:style w:type="character" w:styleId="aff4">
    <w:name w:val="Strong"/>
    <w:qFormat/>
    <w:locked/>
    <w:rsid w:val="005E7F82"/>
    <w:rPr>
      <w:b/>
      <w:bCs/>
    </w:rPr>
  </w:style>
  <w:style w:type="character" w:customStyle="1" w:styleId="aff5">
    <w:name w:val="Красная строка Знак"/>
    <w:rsid w:val="005E7F82"/>
    <w:rPr>
      <w:color w:val="000000"/>
      <w:sz w:val="24"/>
      <w:szCs w:val="24"/>
    </w:rPr>
  </w:style>
  <w:style w:type="character" w:customStyle="1" w:styleId="aff6">
    <w:name w:val="Основной текст с отступом Знак"/>
    <w:rsid w:val="005E7F82"/>
    <w:rPr>
      <w:rFonts w:ascii="Bookman Old Style" w:hAnsi="Bookman Old Style" w:cs="Bookman Old Style"/>
      <w:sz w:val="24"/>
    </w:rPr>
  </w:style>
  <w:style w:type="character" w:customStyle="1" w:styleId="2f1">
    <w:name w:val="Красная строка 2 Знак"/>
    <w:rsid w:val="005E7F82"/>
    <w:rPr>
      <w:rFonts w:ascii="Bookman Old Style" w:hAnsi="Bookman Old Style" w:cs="Bookman Old Style"/>
      <w:sz w:val="24"/>
      <w:szCs w:val="24"/>
    </w:rPr>
  </w:style>
  <w:style w:type="character" w:customStyle="1" w:styleId="36">
    <w:name w:val="Основной текст с отступом 3 Знак"/>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2">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
    <w:rsid w:val="00433833"/>
    <w:rPr>
      <w:rFonts w:ascii="Arial" w:eastAsia="Times New Roman" w:hAnsi="Arial" w:cs="Arial"/>
      <w:i/>
      <w:iCs/>
      <w:lang w:eastAsia="ru-RU"/>
    </w:rPr>
  </w:style>
  <w:style w:type="character" w:customStyle="1" w:styleId="90">
    <w:name w:val="Заголовок 9 Знак"/>
    <w:basedOn w:val="a1"/>
    <w:link w:val="9"/>
    <w:uiPriority w:val="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 w:type="paragraph" w:customStyle="1" w:styleId="afffff6">
    <w:basedOn w:val="a"/>
    <w:next w:val="a7"/>
    <w:uiPriority w:val="99"/>
    <w:rsid w:val="009A0CD4"/>
    <w:pPr>
      <w:suppressAutoHyphens w:val="0"/>
      <w:spacing w:before="100" w:beforeAutospacing="1" w:after="100" w:afterAutospacing="1"/>
    </w:pPr>
    <w:rPr>
      <w:rFonts w:ascii="Verdana" w:hAnsi="Verdana"/>
      <w:color w:val="333366"/>
      <w:sz w:val="21"/>
      <w:szCs w:val="21"/>
      <w:lang w:eastAsia="ru-RU"/>
    </w:rPr>
  </w:style>
  <w:style w:type="paragraph" w:customStyle="1" w:styleId="106">
    <w:name w:val="Без интервала10"/>
    <w:rsid w:val="00FE4822"/>
    <w:rPr>
      <w:rFonts w:eastAsia="Times New Roman" w:cs="Calibri"/>
      <w:sz w:val="22"/>
      <w:szCs w:val="22"/>
      <w:lang w:eastAsia="ru-RU"/>
    </w:rPr>
  </w:style>
  <w:style w:type="numbering" w:customStyle="1" w:styleId="321">
    <w:name w:val="Нет списка32"/>
    <w:next w:val="a3"/>
    <w:uiPriority w:val="99"/>
    <w:semiHidden/>
    <w:unhideWhenUsed/>
    <w:rsid w:val="00A32BCF"/>
  </w:style>
  <w:style w:type="numbering" w:customStyle="1" w:styleId="1180">
    <w:name w:val="Нет списка118"/>
    <w:basedOn w:val="a3"/>
    <w:rsid w:val="00A32BCF"/>
  </w:style>
  <w:style w:type="numbering" w:customStyle="1" w:styleId="1190">
    <w:name w:val="Нет списка119"/>
    <w:basedOn w:val="a3"/>
    <w:rsid w:val="00A32BCF"/>
  </w:style>
  <w:style w:type="numbering" w:customStyle="1" w:styleId="2140">
    <w:name w:val="Нет списка214"/>
    <w:basedOn w:val="a3"/>
    <w:rsid w:val="00A32BCF"/>
  </w:style>
  <w:style w:type="numbering" w:customStyle="1" w:styleId="WWNum14">
    <w:name w:val="WWNum14"/>
    <w:basedOn w:val="a3"/>
    <w:rsid w:val="00A32BCF"/>
  </w:style>
  <w:style w:type="numbering" w:customStyle="1" w:styleId="331">
    <w:name w:val="Нет списка33"/>
    <w:next w:val="a3"/>
    <w:uiPriority w:val="99"/>
    <w:semiHidden/>
    <w:unhideWhenUsed/>
    <w:rsid w:val="00A32BCF"/>
  </w:style>
  <w:style w:type="numbering" w:customStyle="1" w:styleId="1200">
    <w:name w:val="Нет списка120"/>
    <w:basedOn w:val="a3"/>
    <w:rsid w:val="00A32BCF"/>
  </w:style>
  <w:style w:type="numbering" w:customStyle="1" w:styleId="1220">
    <w:name w:val="Нет списка122"/>
    <w:basedOn w:val="a3"/>
    <w:rsid w:val="00A32BCF"/>
  </w:style>
  <w:style w:type="numbering" w:customStyle="1" w:styleId="2150">
    <w:name w:val="Нет списка215"/>
    <w:basedOn w:val="a3"/>
    <w:rsid w:val="00A32BCF"/>
  </w:style>
  <w:style w:type="numbering" w:customStyle="1" w:styleId="WWNum15">
    <w:name w:val="WWNum15"/>
    <w:basedOn w:val="a3"/>
    <w:rsid w:val="00A32BCF"/>
  </w:style>
  <w:style w:type="table" w:customStyle="1" w:styleId="2fa">
    <w:name w:val="Сетка таблицы2"/>
    <w:basedOn w:val="a2"/>
    <w:next w:val="affc"/>
    <w:uiPriority w:val="59"/>
    <w:rsid w:val="00C51F5E"/>
    <w:rPr>
      <w:rFonts w:eastAsia="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e">
    <w:name w:val="Текст1"/>
    <w:basedOn w:val="a"/>
    <w:rsid w:val="004B5E42"/>
    <w:pPr>
      <w:suppressAutoHyphens w:val="0"/>
    </w:pPr>
    <w:rPr>
      <w:rFonts w:ascii="Courier New" w:hAnsi="Courier New"/>
      <w:sz w:val="20"/>
      <w:szCs w:val="20"/>
      <w:lang w:val="en-US" w:eastAsia="en-US" w:bidi="en-US"/>
    </w:rPr>
  </w:style>
  <w:style w:type="paragraph" w:customStyle="1" w:styleId="Footnote">
    <w:name w:val="Footnote"/>
    <w:rsid w:val="00CA344B"/>
    <w:pPr>
      <w:ind w:firstLine="851"/>
      <w:jc w:val="both"/>
    </w:pPr>
    <w:rPr>
      <w:rFonts w:ascii="XO Thames" w:eastAsia="Times New Roman" w:hAnsi="XO Thames"/>
      <w:color w:val="000000"/>
      <w:sz w:val="22"/>
      <w:lang w:eastAsia="ru-RU"/>
    </w:rPr>
  </w:style>
  <w:style w:type="paragraph" w:customStyle="1" w:styleId="2fb">
    <w:name w:val="Абзац списка2"/>
    <w:basedOn w:val="a"/>
    <w:rsid w:val="00913489"/>
    <w:pPr>
      <w:spacing w:after="200"/>
      <w:ind w:left="720"/>
      <w:contextualSpacing/>
    </w:pPr>
    <w:rPr>
      <w:lang w:eastAsia="zh-CN"/>
    </w:rPr>
  </w:style>
  <w:style w:type="paragraph" w:customStyle="1" w:styleId="2fc">
    <w:name w:val="Обычный (веб)2"/>
    <w:basedOn w:val="a"/>
    <w:rsid w:val="00913489"/>
    <w:pPr>
      <w:widowControl w:val="0"/>
      <w:spacing w:before="100" w:after="100" w:line="100" w:lineRule="atLeast"/>
      <w:textAlignment w:val="baseline"/>
    </w:pPr>
    <w:rPr>
      <w:kern w:val="2"/>
      <w:lang w:eastAsia="zh-CN"/>
    </w:rPr>
  </w:style>
  <w:style w:type="character" w:customStyle="1" w:styleId="711">
    <w:name w:val="Заголовок 7 Знак1"/>
    <w:uiPriority w:val="9"/>
    <w:rsid w:val="000B3CEA"/>
    <w:rPr>
      <w:rFonts w:ascii="Arial" w:eastAsia="Arial" w:hAnsi="Arial" w:cs="Arial"/>
      <w:b/>
      <w:bCs/>
      <w:i/>
      <w:iCs/>
      <w:sz w:val="22"/>
      <w:szCs w:val="22"/>
    </w:rPr>
  </w:style>
  <w:style w:type="paragraph" w:styleId="2fd">
    <w:name w:val="Quote"/>
    <w:basedOn w:val="a"/>
    <w:next w:val="a"/>
    <w:link w:val="2fe"/>
    <w:uiPriority w:val="29"/>
    <w:qFormat/>
    <w:rsid w:val="000B3CEA"/>
    <w:pPr>
      <w:suppressAutoHyphens w:val="0"/>
      <w:ind w:left="720" w:right="720"/>
    </w:pPr>
    <w:rPr>
      <w:i/>
      <w:sz w:val="20"/>
      <w:szCs w:val="20"/>
      <w:lang w:eastAsia="zh-CN"/>
    </w:rPr>
  </w:style>
  <w:style w:type="character" w:customStyle="1" w:styleId="2fe">
    <w:name w:val="Цитата 2 Знак"/>
    <w:basedOn w:val="a1"/>
    <w:link w:val="2fd"/>
    <w:uiPriority w:val="29"/>
    <w:rsid w:val="000B3CEA"/>
    <w:rPr>
      <w:rFonts w:ascii="Times New Roman" w:eastAsia="Times New Roman" w:hAnsi="Times New Roman"/>
      <w:i/>
      <w:lang w:eastAsia="zh-CN"/>
    </w:rPr>
  </w:style>
  <w:style w:type="paragraph" w:styleId="afffff7">
    <w:name w:val="Intense Quote"/>
    <w:basedOn w:val="a"/>
    <w:next w:val="a"/>
    <w:link w:val="afffff8"/>
    <w:uiPriority w:val="30"/>
    <w:qFormat/>
    <w:rsid w:val="000B3CE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0"/>
      <w:szCs w:val="20"/>
      <w:lang w:eastAsia="zh-CN"/>
    </w:rPr>
  </w:style>
  <w:style w:type="character" w:customStyle="1" w:styleId="afffff8">
    <w:name w:val="Выделенная цитата Знак"/>
    <w:basedOn w:val="a1"/>
    <w:link w:val="afffff7"/>
    <w:uiPriority w:val="30"/>
    <w:rsid w:val="000B3CEA"/>
    <w:rPr>
      <w:rFonts w:ascii="Times New Roman" w:eastAsia="Times New Roman" w:hAnsi="Times New Roman"/>
      <w:i/>
      <w:shd w:val="clear" w:color="auto" w:fill="F2F2F2"/>
      <w:lang w:eastAsia="zh-CN"/>
    </w:rPr>
  </w:style>
  <w:style w:type="table" w:customStyle="1" w:styleId="TableGridLight">
    <w:name w:val="Table Grid Light"/>
    <w:uiPriority w:val="59"/>
    <w:rsid w:val="000B3CEA"/>
    <w:rPr>
      <w:rFonts w:ascii="Times New Roman" w:eastAsia="Times New Roman" w:hAnsi="Times New Roman"/>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B3CEA"/>
    <w:rPr>
      <w:rFonts w:ascii="Times New Roman" w:eastAsia="Times New Roman" w:hAnsi="Times New Roman"/>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0B3CEA"/>
    <w:rPr>
      <w:rFonts w:ascii="Times New Roman" w:eastAsia="Times New Roman" w:hAnsi="Times New Roman"/>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0B3CEA"/>
    <w:rPr>
      <w:rFonts w:ascii="Times New Roman" w:eastAsia="Times New Roman" w:hAnsi="Times New Roman"/>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B3CEA"/>
    <w:rPr>
      <w:rFonts w:ascii="Times New Roman" w:eastAsia="Times New Roman" w:hAnsi="Times New Roman"/>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B3CEA"/>
    <w:rPr>
      <w:rFonts w:ascii="Times New Roman" w:eastAsia="Times New Roman" w:hAnsi="Times New Roman"/>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B3CEA"/>
    <w:rPr>
      <w:rFonts w:ascii="Times New Roman" w:eastAsia="Times New Roman" w:hAnsi="Times New Roman"/>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B3CEA"/>
    <w:rPr>
      <w:rFonts w:ascii="Times New Roman" w:eastAsia="Times New Roman" w:hAnsi="Times New Roman"/>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B3CEA"/>
    <w:rPr>
      <w:rFonts w:ascii="Times New Roman" w:eastAsia="Times New Roman" w:hAnsi="Times New Roman"/>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B3CEA"/>
    <w:rPr>
      <w:rFonts w:ascii="Times New Roman" w:eastAsia="Times New Roman" w:hAnsi="Times New Roman"/>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B3CEA"/>
    <w:rPr>
      <w:rFonts w:ascii="Times New Roman" w:eastAsia="Times New Roman" w:hAnsi="Times New Roman"/>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B3CEA"/>
    <w:rPr>
      <w:rFonts w:ascii="Times New Roman" w:eastAsia="Times New Roman" w:hAnsi="Times New Roman"/>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B3CEA"/>
    <w:rPr>
      <w:rFonts w:ascii="Times New Roman" w:eastAsia="Times New Roman" w:hAnsi="Times New Roman"/>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B3CEA"/>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B3CEA"/>
    <w:rPr>
      <w:rFonts w:ascii="Times New Roman" w:eastAsia="Times New Roman" w:hAnsi="Times New Roman"/>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B3CEA"/>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B3CEA"/>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B3CEA"/>
    <w:rPr>
      <w:rFonts w:ascii="Times New Roman" w:eastAsia="Times New Roman" w:hAnsi="Times New Roman"/>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B3CEA"/>
    <w:rPr>
      <w:rFonts w:ascii="Times New Roman" w:eastAsia="Times New Roman" w:hAnsi="Times New Roman"/>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B3CEA"/>
    <w:rPr>
      <w:rFonts w:ascii="Times New Roman" w:eastAsia="Times New Roman" w:hAnsi="Times New Roman"/>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B3CEA"/>
    <w:rPr>
      <w:rFonts w:ascii="Times New Roman" w:eastAsia="Times New Roman" w:hAnsi="Times New Roman"/>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B3CEA"/>
    <w:rPr>
      <w:rFonts w:ascii="Times New Roman" w:eastAsia="Times New Roman" w:hAnsi="Times New Roman"/>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B3CEA"/>
    <w:rPr>
      <w:rFonts w:ascii="Times New Roman" w:eastAsia="Times New Roman" w:hAnsi="Times New Roman"/>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B3CEA"/>
    <w:rPr>
      <w:rFonts w:ascii="Times New Roman" w:eastAsia="Times New Roman" w:hAnsi="Times New Roman"/>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B3CEA"/>
    <w:rPr>
      <w:rFonts w:ascii="Times New Roman" w:eastAsia="Times New Roman" w:hAnsi="Times New Roman"/>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B3CEA"/>
    <w:rPr>
      <w:rFonts w:ascii="Times New Roman" w:eastAsia="Times New Roman" w:hAnsi="Times New Roman"/>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B3CEA"/>
    <w:rPr>
      <w:rFonts w:ascii="Times New Roman" w:eastAsia="Times New Roman" w:hAnsi="Times New Roman"/>
      <w:lang w:eastAsia="zh-C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B3CEA"/>
    <w:rPr>
      <w:rFonts w:ascii="Times New Roman" w:eastAsia="Times New Roman" w:hAnsi="Times New Roman"/>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B3CEA"/>
    <w:rPr>
      <w:rFonts w:ascii="Times New Roman" w:eastAsia="Times New Roman" w:hAnsi="Times New Roman"/>
      <w:lang w:eastAsia="zh-C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B3CEA"/>
    <w:rPr>
      <w:rFonts w:ascii="Times New Roman" w:eastAsia="Times New Roman" w:hAnsi="Times New Roman"/>
      <w:lang w:eastAsia="zh-C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B3CEA"/>
    <w:rPr>
      <w:rFonts w:ascii="Times New Roman" w:eastAsia="Times New Roman" w:hAnsi="Times New Roman"/>
      <w:lang w:eastAsia="zh-C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B3CEA"/>
    <w:rPr>
      <w:rFonts w:ascii="Times New Roman" w:eastAsia="Times New Roman" w:hAnsi="Times New Roman"/>
      <w:lang w:eastAsia="zh-C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B3CEA"/>
    <w:rPr>
      <w:rFonts w:ascii="Times New Roman" w:eastAsia="Times New Roman" w:hAnsi="Times New Roman"/>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B3CEA"/>
    <w:rPr>
      <w:rFonts w:ascii="Times New Roman" w:eastAsia="Times New Roman" w:hAnsi="Times New Roman"/>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B3CEA"/>
    <w:rPr>
      <w:rFonts w:ascii="Times New Roman" w:eastAsia="Times New Roman" w:hAnsi="Times New Roman"/>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B3CEA"/>
    <w:rPr>
      <w:rFonts w:ascii="Times New Roman" w:eastAsia="Times New Roman" w:hAnsi="Times New Roman"/>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B3CEA"/>
    <w:rPr>
      <w:rFonts w:ascii="Times New Roman" w:eastAsia="Times New Roman" w:hAnsi="Times New Roman"/>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B3CEA"/>
    <w:rPr>
      <w:rFonts w:ascii="Times New Roman" w:eastAsia="Times New Roman" w:hAnsi="Times New Roman"/>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B3CEA"/>
    <w:rPr>
      <w:rFonts w:ascii="Times New Roman" w:eastAsia="Times New Roman" w:hAnsi="Times New Roman"/>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B3CEA"/>
    <w:rPr>
      <w:rFonts w:ascii="Times New Roman" w:eastAsia="Times New Roman" w:hAnsi="Times New Roman"/>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B3CEA"/>
    <w:rPr>
      <w:rFonts w:ascii="Times New Roman" w:eastAsia="Times New Roman" w:hAnsi="Times New Roman"/>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9">
    <w:name w:val="endnote text"/>
    <w:basedOn w:val="a"/>
    <w:link w:val="afffffa"/>
    <w:uiPriority w:val="99"/>
    <w:semiHidden/>
    <w:unhideWhenUsed/>
    <w:rsid w:val="000B3CEA"/>
    <w:pPr>
      <w:suppressAutoHyphens w:val="0"/>
    </w:pPr>
    <w:rPr>
      <w:sz w:val="20"/>
      <w:szCs w:val="20"/>
      <w:lang w:eastAsia="zh-CN"/>
    </w:rPr>
  </w:style>
  <w:style w:type="character" w:customStyle="1" w:styleId="afffffa">
    <w:name w:val="Текст концевой сноски Знак"/>
    <w:basedOn w:val="a1"/>
    <w:link w:val="afffff9"/>
    <w:uiPriority w:val="99"/>
    <w:rsid w:val="000B3CEA"/>
    <w:rPr>
      <w:rFonts w:ascii="Times New Roman" w:eastAsia="Times New Roman" w:hAnsi="Times New Roman"/>
      <w:lang w:eastAsia="zh-CN"/>
    </w:rPr>
  </w:style>
  <w:style w:type="character" w:styleId="afffffb">
    <w:name w:val="endnote reference"/>
    <w:uiPriority w:val="99"/>
    <w:semiHidden/>
    <w:unhideWhenUsed/>
    <w:rsid w:val="000B3CEA"/>
    <w:rPr>
      <w:vertAlign w:val="superscript"/>
    </w:rPr>
  </w:style>
  <w:style w:type="paragraph" w:styleId="1fff">
    <w:name w:val="toc 1"/>
    <w:basedOn w:val="a"/>
    <w:next w:val="a"/>
    <w:uiPriority w:val="39"/>
    <w:unhideWhenUsed/>
    <w:rsid w:val="000B3CEA"/>
    <w:pPr>
      <w:suppressAutoHyphens w:val="0"/>
      <w:spacing w:after="57"/>
    </w:pPr>
    <w:rPr>
      <w:sz w:val="20"/>
      <w:szCs w:val="20"/>
      <w:lang w:eastAsia="zh-CN"/>
    </w:rPr>
  </w:style>
  <w:style w:type="paragraph" w:styleId="2ff">
    <w:name w:val="toc 2"/>
    <w:basedOn w:val="a"/>
    <w:next w:val="a"/>
    <w:uiPriority w:val="39"/>
    <w:unhideWhenUsed/>
    <w:rsid w:val="000B3CEA"/>
    <w:pPr>
      <w:suppressAutoHyphens w:val="0"/>
      <w:spacing w:after="57"/>
      <w:ind w:left="283"/>
    </w:pPr>
    <w:rPr>
      <w:sz w:val="20"/>
      <w:szCs w:val="20"/>
      <w:lang w:eastAsia="zh-CN"/>
    </w:rPr>
  </w:style>
  <w:style w:type="paragraph" w:styleId="3e">
    <w:name w:val="toc 3"/>
    <w:basedOn w:val="a"/>
    <w:next w:val="a"/>
    <w:uiPriority w:val="39"/>
    <w:unhideWhenUsed/>
    <w:rsid w:val="000B3CEA"/>
    <w:pPr>
      <w:suppressAutoHyphens w:val="0"/>
      <w:spacing w:after="57"/>
      <w:ind w:left="567"/>
    </w:pPr>
    <w:rPr>
      <w:sz w:val="20"/>
      <w:szCs w:val="20"/>
      <w:lang w:eastAsia="zh-CN"/>
    </w:rPr>
  </w:style>
  <w:style w:type="paragraph" w:styleId="49">
    <w:name w:val="toc 4"/>
    <w:basedOn w:val="a"/>
    <w:next w:val="a"/>
    <w:uiPriority w:val="39"/>
    <w:unhideWhenUsed/>
    <w:rsid w:val="000B3CEA"/>
    <w:pPr>
      <w:suppressAutoHyphens w:val="0"/>
      <w:spacing w:after="57"/>
      <w:ind w:left="850"/>
    </w:pPr>
    <w:rPr>
      <w:sz w:val="20"/>
      <w:szCs w:val="20"/>
      <w:lang w:eastAsia="zh-CN"/>
    </w:rPr>
  </w:style>
  <w:style w:type="paragraph" w:styleId="59">
    <w:name w:val="toc 5"/>
    <w:basedOn w:val="a"/>
    <w:next w:val="a"/>
    <w:uiPriority w:val="39"/>
    <w:unhideWhenUsed/>
    <w:rsid w:val="000B3CEA"/>
    <w:pPr>
      <w:suppressAutoHyphens w:val="0"/>
      <w:spacing w:after="57"/>
      <w:ind w:left="1134"/>
    </w:pPr>
    <w:rPr>
      <w:sz w:val="20"/>
      <w:szCs w:val="20"/>
      <w:lang w:eastAsia="zh-CN"/>
    </w:rPr>
  </w:style>
  <w:style w:type="paragraph" w:styleId="67">
    <w:name w:val="toc 6"/>
    <w:basedOn w:val="a"/>
    <w:next w:val="a"/>
    <w:uiPriority w:val="39"/>
    <w:unhideWhenUsed/>
    <w:rsid w:val="000B3CEA"/>
    <w:pPr>
      <w:suppressAutoHyphens w:val="0"/>
      <w:spacing w:after="57"/>
      <w:ind w:left="1417"/>
    </w:pPr>
    <w:rPr>
      <w:sz w:val="20"/>
      <w:szCs w:val="20"/>
      <w:lang w:eastAsia="zh-CN"/>
    </w:rPr>
  </w:style>
  <w:style w:type="paragraph" w:styleId="77">
    <w:name w:val="toc 7"/>
    <w:basedOn w:val="a"/>
    <w:next w:val="a"/>
    <w:uiPriority w:val="39"/>
    <w:unhideWhenUsed/>
    <w:rsid w:val="000B3CEA"/>
    <w:pPr>
      <w:suppressAutoHyphens w:val="0"/>
      <w:spacing w:after="57"/>
      <w:ind w:left="1701"/>
    </w:pPr>
    <w:rPr>
      <w:sz w:val="20"/>
      <w:szCs w:val="20"/>
      <w:lang w:eastAsia="zh-CN"/>
    </w:rPr>
  </w:style>
  <w:style w:type="paragraph" w:styleId="85">
    <w:name w:val="toc 8"/>
    <w:basedOn w:val="a"/>
    <w:next w:val="a"/>
    <w:uiPriority w:val="39"/>
    <w:unhideWhenUsed/>
    <w:rsid w:val="000B3CEA"/>
    <w:pPr>
      <w:suppressAutoHyphens w:val="0"/>
      <w:spacing w:after="57"/>
      <w:ind w:left="1984"/>
    </w:pPr>
    <w:rPr>
      <w:sz w:val="20"/>
      <w:szCs w:val="20"/>
      <w:lang w:eastAsia="zh-CN"/>
    </w:rPr>
  </w:style>
  <w:style w:type="paragraph" w:styleId="96">
    <w:name w:val="toc 9"/>
    <w:basedOn w:val="a"/>
    <w:next w:val="a"/>
    <w:uiPriority w:val="39"/>
    <w:unhideWhenUsed/>
    <w:rsid w:val="000B3CEA"/>
    <w:pPr>
      <w:suppressAutoHyphens w:val="0"/>
      <w:spacing w:after="57"/>
      <w:ind w:left="2268"/>
    </w:pPr>
    <w:rPr>
      <w:sz w:val="20"/>
      <w:szCs w:val="20"/>
      <w:lang w:eastAsia="zh-CN"/>
    </w:rPr>
  </w:style>
  <w:style w:type="paragraph" w:styleId="afffffc">
    <w:name w:val="TOC Heading"/>
    <w:uiPriority w:val="39"/>
    <w:unhideWhenUsed/>
    <w:rsid w:val="000B3CEA"/>
    <w:rPr>
      <w:rFonts w:ascii="Times New Roman" w:eastAsia="Times New Roman" w:hAnsi="Times New Roman"/>
      <w:lang w:eastAsia="zh-CN"/>
    </w:rPr>
  </w:style>
  <w:style w:type="paragraph" w:styleId="afffffd">
    <w:name w:val="table of figures"/>
    <w:basedOn w:val="a"/>
    <w:next w:val="a"/>
    <w:uiPriority w:val="99"/>
    <w:unhideWhenUsed/>
    <w:rsid w:val="000B3CEA"/>
    <w:pPr>
      <w:suppressAutoHyphens w:val="0"/>
    </w:pPr>
    <w:rPr>
      <w:sz w:val="20"/>
      <w:szCs w:val="20"/>
      <w:lang w:eastAsia="zh-CN"/>
    </w:rPr>
  </w:style>
  <w:style w:type="character" w:customStyle="1" w:styleId="ConsPlusNormal1">
    <w:name w:val="ConsPlusNormal1"/>
    <w:link w:val="ConsPlusNormal"/>
    <w:locked/>
    <w:rsid w:val="002869B7"/>
    <w:rPr>
      <w:rFonts w:ascii="Arial" w:hAnsi="Arial" w:cs="Arial"/>
      <w:spacing w:val="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39">
      <w:bodyDiv w:val="1"/>
      <w:marLeft w:val="0"/>
      <w:marRight w:val="0"/>
      <w:marTop w:val="0"/>
      <w:marBottom w:val="0"/>
      <w:divBdr>
        <w:top w:val="none" w:sz="0" w:space="0" w:color="auto"/>
        <w:left w:val="none" w:sz="0" w:space="0" w:color="auto"/>
        <w:bottom w:val="none" w:sz="0" w:space="0" w:color="auto"/>
        <w:right w:val="none" w:sz="0" w:space="0" w:color="auto"/>
      </w:divBdr>
    </w:div>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25103950">
      <w:bodyDiv w:val="1"/>
      <w:marLeft w:val="0"/>
      <w:marRight w:val="0"/>
      <w:marTop w:val="0"/>
      <w:marBottom w:val="0"/>
      <w:divBdr>
        <w:top w:val="none" w:sz="0" w:space="0" w:color="auto"/>
        <w:left w:val="none" w:sz="0" w:space="0" w:color="auto"/>
        <w:bottom w:val="none" w:sz="0" w:space="0" w:color="auto"/>
        <w:right w:val="none" w:sz="0" w:space="0" w:color="auto"/>
      </w:divBdr>
    </w:div>
    <w:div w:id="30031647">
      <w:bodyDiv w:val="1"/>
      <w:marLeft w:val="0"/>
      <w:marRight w:val="0"/>
      <w:marTop w:val="0"/>
      <w:marBottom w:val="0"/>
      <w:divBdr>
        <w:top w:val="none" w:sz="0" w:space="0" w:color="auto"/>
        <w:left w:val="none" w:sz="0" w:space="0" w:color="auto"/>
        <w:bottom w:val="none" w:sz="0" w:space="0" w:color="auto"/>
        <w:right w:val="none" w:sz="0" w:space="0" w:color="auto"/>
      </w:divBdr>
    </w:div>
    <w:div w:id="36201925">
      <w:bodyDiv w:val="1"/>
      <w:marLeft w:val="0"/>
      <w:marRight w:val="0"/>
      <w:marTop w:val="0"/>
      <w:marBottom w:val="0"/>
      <w:divBdr>
        <w:top w:val="none" w:sz="0" w:space="0" w:color="auto"/>
        <w:left w:val="none" w:sz="0" w:space="0" w:color="auto"/>
        <w:bottom w:val="none" w:sz="0" w:space="0" w:color="auto"/>
        <w:right w:val="none" w:sz="0" w:space="0" w:color="auto"/>
      </w:divBdr>
    </w:div>
    <w:div w:id="44525072">
      <w:bodyDiv w:val="1"/>
      <w:marLeft w:val="0"/>
      <w:marRight w:val="0"/>
      <w:marTop w:val="0"/>
      <w:marBottom w:val="0"/>
      <w:divBdr>
        <w:top w:val="none" w:sz="0" w:space="0" w:color="auto"/>
        <w:left w:val="none" w:sz="0" w:space="0" w:color="auto"/>
        <w:bottom w:val="none" w:sz="0" w:space="0" w:color="auto"/>
        <w:right w:val="none" w:sz="0" w:space="0" w:color="auto"/>
      </w:divBdr>
    </w:div>
    <w:div w:id="65568100">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171378379">
      <w:bodyDiv w:val="1"/>
      <w:marLeft w:val="0"/>
      <w:marRight w:val="0"/>
      <w:marTop w:val="0"/>
      <w:marBottom w:val="0"/>
      <w:divBdr>
        <w:top w:val="none" w:sz="0" w:space="0" w:color="auto"/>
        <w:left w:val="none" w:sz="0" w:space="0" w:color="auto"/>
        <w:bottom w:val="none" w:sz="0" w:space="0" w:color="auto"/>
        <w:right w:val="none" w:sz="0" w:space="0" w:color="auto"/>
      </w:divBdr>
    </w:div>
    <w:div w:id="200898746">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263652686">
      <w:bodyDiv w:val="1"/>
      <w:marLeft w:val="0"/>
      <w:marRight w:val="0"/>
      <w:marTop w:val="0"/>
      <w:marBottom w:val="0"/>
      <w:divBdr>
        <w:top w:val="none" w:sz="0" w:space="0" w:color="auto"/>
        <w:left w:val="none" w:sz="0" w:space="0" w:color="auto"/>
        <w:bottom w:val="none" w:sz="0" w:space="0" w:color="auto"/>
        <w:right w:val="none" w:sz="0" w:space="0" w:color="auto"/>
      </w:divBdr>
    </w:div>
    <w:div w:id="287972643">
      <w:bodyDiv w:val="1"/>
      <w:marLeft w:val="0"/>
      <w:marRight w:val="0"/>
      <w:marTop w:val="0"/>
      <w:marBottom w:val="0"/>
      <w:divBdr>
        <w:top w:val="none" w:sz="0" w:space="0" w:color="auto"/>
        <w:left w:val="none" w:sz="0" w:space="0" w:color="auto"/>
        <w:bottom w:val="none" w:sz="0" w:space="0" w:color="auto"/>
        <w:right w:val="none" w:sz="0" w:space="0" w:color="auto"/>
      </w:divBdr>
    </w:div>
    <w:div w:id="326860268">
      <w:bodyDiv w:val="1"/>
      <w:marLeft w:val="0"/>
      <w:marRight w:val="0"/>
      <w:marTop w:val="0"/>
      <w:marBottom w:val="0"/>
      <w:divBdr>
        <w:top w:val="none" w:sz="0" w:space="0" w:color="auto"/>
        <w:left w:val="none" w:sz="0" w:space="0" w:color="auto"/>
        <w:bottom w:val="none" w:sz="0" w:space="0" w:color="auto"/>
        <w:right w:val="none" w:sz="0" w:space="0" w:color="auto"/>
      </w:divBdr>
    </w:div>
    <w:div w:id="395930480">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494226410">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547842470">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45815951">
      <w:bodyDiv w:val="1"/>
      <w:marLeft w:val="0"/>
      <w:marRight w:val="0"/>
      <w:marTop w:val="0"/>
      <w:marBottom w:val="0"/>
      <w:divBdr>
        <w:top w:val="none" w:sz="0" w:space="0" w:color="auto"/>
        <w:left w:val="none" w:sz="0" w:space="0" w:color="auto"/>
        <w:bottom w:val="none" w:sz="0" w:space="0" w:color="auto"/>
        <w:right w:val="none" w:sz="0" w:space="0" w:color="auto"/>
      </w:divBdr>
    </w:div>
    <w:div w:id="656808327">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15008012">
      <w:bodyDiv w:val="1"/>
      <w:marLeft w:val="0"/>
      <w:marRight w:val="0"/>
      <w:marTop w:val="0"/>
      <w:marBottom w:val="0"/>
      <w:divBdr>
        <w:top w:val="none" w:sz="0" w:space="0" w:color="auto"/>
        <w:left w:val="none" w:sz="0" w:space="0" w:color="auto"/>
        <w:bottom w:val="none" w:sz="0" w:space="0" w:color="auto"/>
        <w:right w:val="none" w:sz="0" w:space="0" w:color="auto"/>
      </w:divBdr>
    </w:div>
    <w:div w:id="742607438">
      <w:bodyDiv w:val="1"/>
      <w:marLeft w:val="0"/>
      <w:marRight w:val="0"/>
      <w:marTop w:val="0"/>
      <w:marBottom w:val="0"/>
      <w:divBdr>
        <w:top w:val="none" w:sz="0" w:space="0" w:color="auto"/>
        <w:left w:val="none" w:sz="0" w:space="0" w:color="auto"/>
        <w:bottom w:val="none" w:sz="0" w:space="0" w:color="auto"/>
        <w:right w:val="none" w:sz="0" w:space="0" w:color="auto"/>
      </w:divBdr>
    </w:div>
    <w:div w:id="742795240">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22694284">
      <w:bodyDiv w:val="1"/>
      <w:marLeft w:val="0"/>
      <w:marRight w:val="0"/>
      <w:marTop w:val="0"/>
      <w:marBottom w:val="0"/>
      <w:divBdr>
        <w:top w:val="none" w:sz="0" w:space="0" w:color="auto"/>
        <w:left w:val="none" w:sz="0" w:space="0" w:color="auto"/>
        <w:bottom w:val="none" w:sz="0" w:space="0" w:color="auto"/>
        <w:right w:val="none" w:sz="0" w:space="0" w:color="auto"/>
      </w:divBdr>
    </w:div>
    <w:div w:id="825709465">
      <w:bodyDiv w:val="1"/>
      <w:marLeft w:val="0"/>
      <w:marRight w:val="0"/>
      <w:marTop w:val="0"/>
      <w:marBottom w:val="0"/>
      <w:divBdr>
        <w:top w:val="none" w:sz="0" w:space="0" w:color="auto"/>
        <w:left w:val="none" w:sz="0" w:space="0" w:color="auto"/>
        <w:bottom w:val="none" w:sz="0" w:space="0" w:color="auto"/>
        <w:right w:val="none" w:sz="0" w:space="0" w:color="auto"/>
      </w:divBdr>
    </w:div>
    <w:div w:id="839390381">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876115108">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34360828">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196651580">
      <w:bodyDiv w:val="1"/>
      <w:marLeft w:val="0"/>
      <w:marRight w:val="0"/>
      <w:marTop w:val="0"/>
      <w:marBottom w:val="0"/>
      <w:divBdr>
        <w:top w:val="none" w:sz="0" w:space="0" w:color="auto"/>
        <w:left w:val="none" w:sz="0" w:space="0" w:color="auto"/>
        <w:bottom w:val="none" w:sz="0" w:space="0" w:color="auto"/>
        <w:right w:val="none" w:sz="0" w:space="0" w:color="auto"/>
      </w:divBdr>
    </w:div>
    <w:div w:id="1216773672">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59102881">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274173657">
      <w:bodyDiv w:val="1"/>
      <w:marLeft w:val="0"/>
      <w:marRight w:val="0"/>
      <w:marTop w:val="0"/>
      <w:marBottom w:val="0"/>
      <w:divBdr>
        <w:top w:val="none" w:sz="0" w:space="0" w:color="auto"/>
        <w:left w:val="none" w:sz="0" w:space="0" w:color="auto"/>
        <w:bottom w:val="none" w:sz="0" w:space="0" w:color="auto"/>
        <w:right w:val="none" w:sz="0" w:space="0" w:color="auto"/>
      </w:divBdr>
    </w:div>
    <w:div w:id="1293444989">
      <w:bodyDiv w:val="1"/>
      <w:marLeft w:val="0"/>
      <w:marRight w:val="0"/>
      <w:marTop w:val="0"/>
      <w:marBottom w:val="0"/>
      <w:divBdr>
        <w:top w:val="none" w:sz="0" w:space="0" w:color="auto"/>
        <w:left w:val="none" w:sz="0" w:space="0" w:color="auto"/>
        <w:bottom w:val="none" w:sz="0" w:space="0" w:color="auto"/>
        <w:right w:val="none" w:sz="0" w:space="0" w:color="auto"/>
      </w:divBdr>
    </w:div>
    <w:div w:id="1296451699">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78049654">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25106274">
      <w:bodyDiv w:val="1"/>
      <w:marLeft w:val="0"/>
      <w:marRight w:val="0"/>
      <w:marTop w:val="0"/>
      <w:marBottom w:val="0"/>
      <w:divBdr>
        <w:top w:val="none" w:sz="0" w:space="0" w:color="auto"/>
        <w:left w:val="none" w:sz="0" w:space="0" w:color="auto"/>
        <w:bottom w:val="none" w:sz="0" w:space="0" w:color="auto"/>
        <w:right w:val="none" w:sz="0" w:space="0" w:color="auto"/>
      </w:divBdr>
    </w:div>
    <w:div w:id="1439331435">
      <w:bodyDiv w:val="1"/>
      <w:marLeft w:val="0"/>
      <w:marRight w:val="0"/>
      <w:marTop w:val="0"/>
      <w:marBottom w:val="0"/>
      <w:divBdr>
        <w:top w:val="none" w:sz="0" w:space="0" w:color="auto"/>
        <w:left w:val="none" w:sz="0" w:space="0" w:color="auto"/>
        <w:bottom w:val="none" w:sz="0" w:space="0" w:color="auto"/>
        <w:right w:val="none" w:sz="0" w:space="0" w:color="auto"/>
      </w:divBdr>
    </w:div>
    <w:div w:id="1449812148">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55238370">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34554685">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672248403">
      <w:bodyDiv w:val="1"/>
      <w:marLeft w:val="0"/>
      <w:marRight w:val="0"/>
      <w:marTop w:val="0"/>
      <w:marBottom w:val="0"/>
      <w:divBdr>
        <w:top w:val="none" w:sz="0" w:space="0" w:color="auto"/>
        <w:left w:val="none" w:sz="0" w:space="0" w:color="auto"/>
        <w:bottom w:val="none" w:sz="0" w:space="0" w:color="auto"/>
        <w:right w:val="none" w:sz="0" w:space="0" w:color="auto"/>
      </w:divBdr>
    </w:div>
    <w:div w:id="1694838895">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8414392">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03646619">
      <w:bodyDiv w:val="1"/>
      <w:marLeft w:val="0"/>
      <w:marRight w:val="0"/>
      <w:marTop w:val="0"/>
      <w:marBottom w:val="0"/>
      <w:divBdr>
        <w:top w:val="none" w:sz="0" w:space="0" w:color="auto"/>
        <w:left w:val="none" w:sz="0" w:space="0" w:color="auto"/>
        <w:bottom w:val="none" w:sz="0" w:space="0" w:color="auto"/>
        <w:right w:val="none" w:sz="0" w:space="0" w:color="auto"/>
      </w:divBdr>
    </w:div>
    <w:div w:id="1821847675">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896964550">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29649720">
      <w:bodyDiv w:val="1"/>
      <w:marLeft w:val="0"/>
      <w:marRight w:val="0"/>
      <w:marTop w:val="0"/>
      <w:marBottom w:val="0"/>
      <w:divBdr>
        <w:top w:val="none" w:sz="0" w:space="0" w:color="auto"/>
        <w:left w:val="none" w:sz="0" w:space="0" w:color="auto"/>
        <w:bottom w:val="none" w:sz="0" w:space="0" w:color="auto"/>
        <w:right w:val="none" w:sz="0" w:space="0" w:color="auto"/>
      </w:divBdr>
    </w:div>
    <w:div w:id="1932007373">
      <w:bodyDiv w:val="1"/>
      <w:marLeft w:val="0"/>
      <w:marRight w:val="0"/>
      <w:marTop w:val="0"/>
      <w:marBottom w:val="0"/>
      <w:divBdr>
        <w:top w:val="none" w:sz="0" w:space="0" w:color="auto"/>
        <w:left w:val="none" w:sz="0" w:space="0" w:color="auto"/>
        <w:bottom w:val="none" w:sz="0" w:space="0" w:color="auto"/>
        <w:right w:val="none" w:sz="0" w:space="0" w:color="auto"/>
      </w:divBdr>
    </w:div>
    <w:div w:id="1992560234">
      <w:bodyDiv w:val="1"/>
      <w:marLeft w:val="0"/>
      <w:marRight w:val="0"/>
      <w:marTop w:val="0"/>
      <w:marBottom w:val="0"/>
      <w:divBdr>
        <w:top w:val="none" w:sz="0" w:space="0" w:color="auto"/>
        <w:left w:val="none" w:sz="0" w:space="0" w:color="auto"/>
        <w:bottom w:val="none" w:sz="0" w:space="0" w:color="auto"/>
        <w:right w:val="none" w:sz="0" w:space="0" w:color="auto"/>
      </w:divBdr>
    </w:div>
    <w:div w:id="2003848126">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44359727">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71616809">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 w:id="2098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22436/f6758978b92339b7e996fde13e5104caec7531d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422436/f6758978b92339b7e996fde13e5104caec7531d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96191/d64042b9c9ce3b0ef1806cc478a892d70c52fc0c/" TargetMode="External"/><Relationship Id="rId5" Type="http://schemas.openxmlformats.org/officeDocument/2006/relationships/settings" Target="settings.xml"/><Relationship Id="rId1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main?base=LAW;n=113353;fld=134;dst=3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F07C-61E0-44E6-A63E-F13787BF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5867</Words>
  <Characters>33447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10</cp:revision>
  <dcterms:created xsi:type="dcterms:W3CDTF">2024-09-25T06:01:00Z</dcterms:created>
  <dcterms:modified xsi:type="dcterms:W3CDTF">2024-09-30T08:26:00Z</dcterms:modified>
</cp:coreProperties>
</file>